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92" w:rsidRPr="00FB7872" w:rsidRDefault="00037792" w:rsidP="00037792">
      <w:pPr>
        <w:overflowPunct w:val="0"/>
        <w:adjustRightInd w:val="0"/>
        <w:textAlignment w:val="baseline"/>
        <w:rPr>
          <w:rFonts w:ascii="ＭＳ 明朝"/>
          <w:color w:val="000000"/>
          <w:spacing w:val="24"/>
          <w:kern w:val="0"/>
          <w:szCs w:val="21"/>
          <w:lang w:eastAsia="zh-TW"/>
        </w:rPr>
      </w:pPr>
      <w:r w:rsidRPr="00FB7872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様式第１号（第４条関係）</w:t>
      </w:r>
    </w:p>
    <w:p w:rsidR="00037792" w:rsidRPr="00FB7872" w:rsidRDefault="00037792" w:rsidP="00037792">
      <w:pPr>
        <w:overflowPunct w:val="0"/>
        <w:adjustRightInd w:val="0"/>
        <w:textAlignment w:val="baseline"/>
        <w:rPr>
          <w:rFonts w:ascii="ＭＳ 明朝"/>
          <w:color w:val="000000"/>
          <w:spacing w:val="24"/>
          <w:kern w:val="0"/>
          <w:szCs w:val="21"/>
          <w:lang w:eastAsia="zh-TW"/>
        </w:rPr>
      </w:pPr>
    </w:p>
    <w:p w:rsidR="00037792" w:rsidRPr="00037792" w:rsidRDefault="00037792" w:rsidP="00037792">
      <w:pPr>
        <w:overflowPunct w:val="0"/>
        <w:adjustRightInd w:val="0"/>
        <w:jc w:val="center"/>
        <w:textAlignment w:val="baseline"/>
        <w:rPr>
          <w:rFonts w:ascii="ＭＳ 明朝"/>
          <w:spacing w:val="24"/>
          <w:kern w:val="0"/>
          <w:szCs w:val="21"/>
          <w:lang w:eastAsia="zh-TW"/>
        </w:rPr>
      </w:pPr>
      <w:r w:rsidRPr="00037792">
        <w:rPr>
          <w:rFonts w:ascii="ＭＳ 明朝" w:hAnsi="ＭＳ 明朝" w:cs="ＭＳ 明朝" w:hint="eastAsia"/>
          <w:kern w:val="0"/>
          <w:szCs w:val="21"/>
          <w:lang w:eastAsia="zh-TW"/>
        </w:rPr>
        <w:t>○○年度</w:t>
      </w:r>
      <w:r w:rsidRPr="00037792">
        <w:rPr>
          <w:rStyle w:val="10"/>
          <w:rFonts w:hint="eastAsia"/>
          <w:color w:val="auto"/>
          <w:u w:val="none"/>
        </w:rPr>
        <w:t>県民と共に考える地域の未来創造事業</w:t>
      </w:r>
      <w:r w:rsidRPr="00037792">
        <w:rPr>
          <w:rFonts w:ascii="ＭＳ 明朝" w:hAnsi="ＭＳ 明朝" w:cs="ＭＳ 明朝" w:hint="eastAsia"/>
          <w:kern w:val="0"/>
          <w:szCs w:val="21"/>
          <w:lang w:eastAsia="zh-TW"/>
        </w:rPr>
        <w:t>計画書</w:t>
      </w:r>
    </w:p>
    <w:p w:rsidR="00037792" w:rsidRPr="00FB7872" w:rsidRDefault="00037792" w:rsidP="00037792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4"/>
          <w:kern w:val="0"/>
          <w:szCs w:val="21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275"/>
        <w:gridCol w:w="5670"/>
      </w:tblGrid>
      <w:tr w:rsidR="00037792" w:rsidRPr="00FB7872" w:rsidTr="00D60AD7">
        <w:tc>
          <w:tcPr>
            <w:tcW w:w="2235" w:type="dxa"/>
            <w:shd w:val="clear" w:color="auto" w:fill="auto"/>
          </w:tcPr>
          <w:p w:rsidR="00037792" w:rsidRPr="00FB7872" w:rsidRDefault="00037792" w:rsidP="00D60AD7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  <w:r w:rsidRPr="00FB7872"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  <w:t>区　　分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037792" w:rsidRPr="00FB7872" w:rsidRDefault="00037792" w:rsidP="00D60AD7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  <w:r w:rsidRPr="00FB7872"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  <w:t>内　　　　　　　　容</w:t>
            </w:r>
          </w:p>
        </w:tc>
      </w:tr>
      <w:tr w:rsidR="00037792" w:rsidRPr="00FB7872" w:rsidTr="00D60AD7">
        <w:trPr>
          <w:trHeight w:val="817"/>
        </w:trPr>
        <w:tc>
          <w:tcPr>
            <w:tcW w:w="2235" w:type="dxa"/>
            <w:shd w:val="clear" w:color="auto" w:fill="auto"/>
            <w:vAlign w:val="center"/>
          </w:tcPr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</w:t>
            </w: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．事業の名称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</w:p>
        </w:tc>
      </w:tr>
      <w:tr w:rsidR="00037792" w:rsidRPr="00FB7872" w:rsidTr="00D60AD7">
        <w:trPr>
          <w:trHeight w:val="817"/>
        </w:trPr>
        <w:tc>
          <w:tcPr>
            <w:tcW w:w="2235" w:type="dxa"/>
            <w:shd w:val="clear" w:color="auto" w:fill="auto"/>
            <w:vAlign w:val="center"/>
          </w:tcPr>
          <w:p w:rsidR="00037792" w:rsidRPr="00FB7872" w:rsidRDefault="00037792" w:rsidP="00D60AD7">
            <w:pPr>
              <w:overflowPunct w:val="0"/>
              <w:adjustRightInd w:val="0"/>
              <w:ind w:left="424" w:hangingChars="202" w:hanging="424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</w:t>
            </w: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．他の補助金</w:t>
            </w:r>
          </w:p>
          <w:p w:rsidR="00037792" w:rsidRPr="00FB7872" w:rsidRDefault="00037792" w:rsidP="00D60AD7">
            <w:pPr>
              <w:overflowPunct w:val="0"/>
              <w:adjustRightInd w:val="0"/>
              <w:ind w:left="424" w:hangingChars="202" w:hanging="424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の活用状況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037792" w:rsidRPr="00281B6C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</w:rPr>
            </w:pPr>
            <w:r w:rsidRPr="00281B6C">
              <w:rPr>
                <w:rFonts w:ascii="ＭＳ 明朝" w:hAnsi="ＭＳ 明朝" w:hint="eastAsia"/>
                <w:color w:val="000000"/>
              </w:rPr>
              <w:t>本事業の実施における国、県又は市町村の他の補助金、交付金等の活用について</w:t>
            </w:r>
          </w:p>
          <w:p w:rsidR="00037792" w:rsidRPr="00FB7872" w:rsidDel="00A55344" w:rsidRDefault="00037792" w:rsidP="00D60AD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281B6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 </w:t>
            </w: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281B6C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  <w:r w:rsidRPr="00281B6C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ありません　</w:t>
            </w:r>
          </w:p>
        </w:tc>
      </w:tr>
      <w:tr w:rsidR="00037792" w:rsidRPr="00FB7872" w:rsidTr="00D60AD7">
        <w:tc>
          <w:tcPr>
            <w:tcW w:w="2235" w:type="dxa"/>
            <w:shd w:val="clear" w:color="auto" w:fill="auto"/>
            <w:vAlign w:val="center"/>
          </w:tcPr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</w:t>
            </w: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．事業の目的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</w:p>
        </w:tc>
      </w:tr>
      <w:tr w:rsidR="00037792" w:rsidRPr="00FB7872" w:rsidTr="00D60AD7">
        <w:trPr>
          <w:trHeight w:val="96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４</w:t>
            </w: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．事業概要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spacing w:val="24"/>
                <w:kern w:val="0"/>
                <w:szCs w:val="21"/>
              </w:rPr>
            </w:pPr>
            <w:r w:rsidRPr="00FB7872">
              <w:rPr>
                <w:rFonts w:ascii="ＭＳ Ｐ明朝" w:eastAsia="ＭＳ Ｐ明朝" w:hAnsi="ＭＳ Ｐ明朝" w:hint="eastAsia"/>
                <w:color w:val="000000"/>
                <w:spacing w:val="24"/>
                <w:kern w:val="0"/>
                <w:sz w:val="20"/>
                <w:szCs w:val="21"/>
              </w:rPr>
              <w:t>（地域課題の内容について）</w:t>
            </w:r>
          </w:p>
          <w:p w:rsidR="00037792" w:rsidRPr="00B06FA7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</w:p>
        </w:tc>
      </w:tr>
      <w:tr w:rsidR="00037792" w:rsidRPr="00FB7872" w:rsidTr="00D60AD7">
        <w:trPr>
          <w:trHeight w:val="960"/>
        </w:trPr>
        <w:tc>
          <w:tcPr>
            <w:tcW w:w="2235" w:type="dxa"/>
            <w:vMerge/>
            <w:shd w:val="clear" w:color="auto" w:fill="auto"/>
            <w:vAlign w:val="center"/>
          </w:tcPr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spacing w:val="24"/>
                <w:kern w:val="0"/>
                <w:szCs w:val="21"/>
              </w:rPr>
            </w:pPr>
            <w:r w:rsidRPr="00FB7872">
              <w:rPr>
                <w:rFonts w:ascii="ＭＳ Ｐ明朝" w:eastAsia="ＭＳ Ｐ明朝" w:hAnsi="ＭＳ Ｐ明朝" w:hint="eastAsia"/>
                <w:color w:val="000000"/>
                <w:spacing w:val="24"/>
                <w:kern w:val="0"/>
                <w:sz w:val="20"/>
                <w:szCs w:val="21"/>
              </w:rPr>
              <w:t>（地域課題をどのように解決するか、具体的な取組内容について）</w:t>
            </w: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 w:val="20"/>
                <w:szCs w:val="21"/>
              </w:rPr>
            </w:pPr>
          </w:p>
        </w:tc>
      </w:tr>
      <w:tr w:rsidR="00037792" w:rsidRPr="00FB7872" w:rsidTr="00D60AD7">
        <w:trPr>
          <w:trHeight w:val="982"/>
        </w:trPr>
        <w:tc>
          <w:tcPr>
            <w:tcW w:w="2235" w:type="dxa"/>
            <w:shd w:val="clear" w:color="auto" w:fill="auto"/>
            <w:vAlign w:val="center"/>
          </w:tcPr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５．背</w:t>
            </w: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景及び</w:t>
            </w:r>
          </w:p>
          <w:p w:rsidR="00037792" w:rsidRDefault="00037792" w:rsidP="00D60AD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課題解決の</w:t>
            </w:r>
          </w:p>
          <w:p w:rsidR="00037792" w:rsidRPr="00FB7872" w:rsidRDefault="00037792" w:rsidP="00D60AD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方向性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037792" w:rsidRPr="00FB7872" w:rsidRDefault="00037792" w:rsidP="00D60AD7">
            <w:pPr>
              <w:overflowPunct w:val="0"/>
              <w:adjustRightInd w:val="0"/>
              <w:ind w:left="200" w:hangingChars="100" w:hanging="20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>（「４</w:t>
            </w:r>
            <w:r w:rsidRPr="00FB787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>．事業概要」で記載した地域課題の現状について、またどのように課題を解決するべきと考えるか記載）</w:t>
            </w: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FB787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・本事業に取り組もうとする理由につながるものです。</w:t>
            </w: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FB787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・データ等を活用し、詳しく記載してください。</w:t>
            </w:r>
          </w:p>
          <w:p w:rsidR="00037792" w:rsidRPr="00FB7872" w:rsidRDefault="00037792" w:rsidP="00D60AD7">
            <w:pPr>
              <w:overflowPunct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（１）背景</w:t>
            </w: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  <w:r w:rsidRPr="00FB7872"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  <w:t>（２）課題解決の方向性</w:t>
            </w: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4"/>
                <w:kern w:val="0"/>
                <w:szCs w:val="21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4"/>
                <w:kern w:val="0"/>
                <w:szCs w:val="21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</w:p>
        </w:tc>
      </w:tr>
      <w:tr w:rsidR="00037792" w:rsidRPr="00FB7872" w:rsidTr="00D60AD7">
        <w:trPr>
          <w:trHeight w:val="1215"/>
        </w:trPr>
        <w:tc>
          <w:tcPr>
            <w:tcW w:w="2235" w:type="dxa"/>
            <w:shd w:val="clear" w:color="auto" w:fill="auto"/>
            <w:vAlign w:val="center"/>
          </w:tcPr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６</w:t>
            </w: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．県との協働連携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037792" w:rsidRPr="00FB7872" w:rsidRDefault="00037792" w:rsidP="00D60AD7">
            <w:pPr>
              <w:overflowPunct w:val="0"/>
              <w:adjustRightInd w:val="0"/>
              <w:ind w:left="200" w:hangingChars="100" w:hanging="20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FB787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>「５．事業概要」で記載した地域課題解決のため、</w:t>
            </w:r>
            <w:r w:rsidRPr="00FB787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>県に期待する役割</w:t>
            </w:r>
            <w:r w:rsidRPr="00FB787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について記載)</w:t>
            </w: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0"/>
              </w:rPr>
            </w:pPr>
            <w:r w:rsidRPr="00FB787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0"/>
              </w:rPr>
              <w:t>・広報など、県でなくとも実施できるようなものは含みません。</w:t>
            </w: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0"/>
              </w:rPr>
            </w:pPr>
            <w:r w:rsidRPr="00FB787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0"/>
              </w:rPr>
              <w:t>・県が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0"/>
              </w:rPr>
              <w:t>必ず</w:t>
            </w:r>
            <w:r w:rsidRPr="00FB787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0"/>
              </w:rPr>
              <w:t>担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0"/>
              </w:rPr>
              <w:t>わなければならない</w:t>
            </w:r>
            <w:r w:rsidRPr="00FB787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0"/>
              </w:rPr>
              <w:t>ようなものをイメージしてください。</w:t>
            </w: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37792" w:rsidRPr="00FB7872" w:rsidTr="00D60AD7">
        <w:trPr>
          <w:trHeight w:val="1497"/>
        </w:trPr>
        <w:tc>
          <w:tcPr>
            <w:tcW w:w="2235" w:type="dxa"/>
            <w:shd w:val="clear" w:color="auto" w:fill="auto"/>
            <w:vAlign w:val="center"/>
          </w:tcPr>
          <w:p w:rsidR="00037792" w:rsidRPr="00FB7872" w:rsidRDefault="00037792" w:rsidP="00D60AD7">
            <w:pPr>
              <w:overflowPunct w:val="0"/>
              <w:adjustRightInd w:val="0"/>
              <w:ind w:left="420" w:rightChars="19" w:right="40" w:hangingChars="200" w:hanging="42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lastRenderedPageBreak/>
              <w:t>７</w:t>
            </w: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．発展性・モデル性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・公益性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037792" w:rsidRPr="00FB7872" w:rsidRDefault="00037792" w:rsidP="00D60AD7">
            <w:pPr>
              <w:overflowPunct w:val="0"/>
              <w:adjustRightInd w:val="0"/>
              <w:ind w:left="200" w:hangingChars="100" w:hanging="20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FB787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（多分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野、多方面への効果、他地域の</w:t>
            </w:r>
            <w:r w:rsidRPr="00FB787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取組へのモデル性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及び</w:t>
            </w:r>
            <w:r w:rsidRPr="00740E6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本事業が貴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グループ</w:t>
            </w:r>
            <w:r w:rsidRPr="00740E6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にとどまらず地域や社会に与える影響や効果について記載</w:t>
            </w:r>
            <w:r w:rsidRPr="00FB787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037792" w:rsidRDefault="00037792" w:rsidP="00D60AD7">
            <w:pPr>
              <w:overflowPunct w:val="0"/>
              <w:adjustRightInd w:val="0"/>
              <w:ind w:left="180" w:hangingChars="100" w:hanging="18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・貴グループの取組結果が他地域の</w:t>
            </w:r>
            <w:r w:rsidRPr="00FB787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取組にどのような影響を与えると考えるか記載してください。</w:t>
            </w: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37792" w:rsidRPr="00FB7872" w:rsidTr="00D60AD7">
        <w:trPr>
          <w:trHeight w:val="1149"/>
        </w:trPr>
        <w:tc>
          <w:tcPr>
            <w:tcW w:w="2235" w:type="dxa"/>
            <w:shd w:val="clear" w:color="auto" w:fill="auto"/>
            <w:vAlign w:val="center"/>
          </w:tcPr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８</w:t>
            </w: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．地域性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FB787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>「４</w:t>
            </w:r>
            <w:r w:rsidRPr="00FB787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>．事業概要」で記載した課題解決についての</w:t>
            </w:r>
            <w:r w:rsidRPr="00FB787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住民ニーズ、地域資源の活用等について記載)</w:t>
            </w: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37792" w:rsidRPr="00FB7872" w:rsidTr="00D60AD7">
        <w:trPr>
          <w:trHeight w:val="7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９</w:t>
            </w: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．</w:t>
            </w:r>
            <w:r w:rsidRPr="00037792">
              <w:rPr>
                <w:rFonts w:ascii="ＭＳ 明朝" w:hAnsi="ＭＳ 明朝" w:cs="ＭＳ 明朝" w:hint="eastAsia"/>
                <w:color w:val="000000"/>
                <w:spacing w:val="35"/>
                <w:kern w:val="0"/>
                <w:szCs w:val="21"/>
                <w:fitText w:val="1050" w:id="-1222478592"/>
              </w:rPr>
              <w:t>実施体</w:t>
            </w:r>
            <w:r w:rsidRPr="00037792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050" w:id="-1222478592"/>
              </w:rPr>
              <w:t>制</w:t>
            </w:r>
          </w:p>
        </w:tc>
        <w:tc>
          <w:tcPr>
            <w:tcW w:w="1275" w:type="dxa"/>
            <w:shd w:val="clear" w:color="auto" w:fill="auto"/>
          </w:tcPr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FB7872"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  <w:t>(1)主体となる組織</w:t>
            </w:r>
          </w:p>
        </w:tc>
        <w:tc>
          <w:tcPr>
            <w:tcW w:w="5670" w:type="dxa"/>
            <w:shd w:val="clear" w:color="auto" w:fill="auto"/>
          </w:tcPr>
          <w:p w:rsidR="00037792" w:rsidRPr="00ED1889" w:rsidRDefault="00037792" w:rsidP="00D60AD7">
            <w:pPr>
              <w:overflowPunct w:val="0"/>
              <w:adjustRightInd w:val="0"/>
              <w:ind w:left="176" w:hangingChars="71" w:hanging="176"/>
              <w:textAlignment w:val="baseline"/>
              <w:rPr>
                <w:rFonts w:ascii="ＭＳ Ｐ明朝" w:eastAsia="ＭＳ Ｐ明朝" w:hAnsi="ＭＳ Ｐ明朝" w:hint="eastAsia"/>
                <w:color w:val="000000"/>
                <w:spacing w:val="24"/>
                <w:kern w:val="0"/>
                <w:sz w:val="20"/>
                <w:szCs w:val="20"/>
              </w:rPr>
            </w:pPr>
            <w:r w:rsidRPr="00ED1889">
              <w:rPr>
                <w:rFonts w:ascii="ＭＳ Ｐ明朝" w:eastAsia="ＭＳ Ｐ明朝" w:hAnsi="ＭＳ Ｐ明朝" w:hint="eastAsia"/>
                <w:color w:val="000000"/>
                <w:spacing w:val="24"/>
                <w:kern w:val="0"/>
                <w:sz w:val="20"/>
                <w:szCs w:val="20"/>
              </w:rPr>
              <w:t>（主体となって本事業を推進する団体等（活動拠点となる市町村を別とする２以上の団体等）を記載）</w:t>
            </w: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37792" w:rsidRPr="00FB7872" w:rsidTr="00D60AD7">
        <w:trPr>
          <w:trHeight w:val="720"/>
        </w:trPr>
        <w:tc>
          <w:tcPr>
            <w:tcW w:w="2235" w:type="dxa"/>
            <w:vMerge/>
            <w:shd w:val="clear" w:color="auto" w:fill="auto"/>
            <w:vAlign w:val="center"/>
          </w:tcPr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FB7872"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  <w:t>(2)その他参画する団体等</w:t>
            </w:r>
          </w:p>
        </w:tc>
        <w:tc>
          <w:tcPr>
            <w:tcW w:w="5670" w:type="dxa"/>
            <w:shd w:val="clear" w:color="auto" w:fill="auto"/>
          </w:tcPr>
          <w:p w:rsidR="00037792" w:rsidRPr="00ED1889" w:rsidRDefault="00037792" w:rsidP="00D60AD7">
            <w:pPr>
              <w:overflowPunct w:val="0"/>
              <w:adjustRightInd w:val="0"/>
              <w:ind w:left="176" w:hangingChars="71" w:hanging="176"/>
              <w:textAlignment w:val="baseline"/>
              <w:rPr>
                <w:rFonts w:ascii="ＭＳ Ｐ明朝" w:eastAsia="ＭＳ Ｐ明朝" w:hAnsi="ＭＳ Ｐ明朝" w:hint="eastAsia"/>
                <w:color w:val="000000"/>
                <w:spacing w:val="24"/>
                <w:kern w:val="0"/>
                <w:sz w:val="20"/>
                <w:szCs w:val="20"/>
              </w:rPr>
            </w:pPr>
            <w:r w:rsidRPr="00ED1889">
              <w:rPr>
                <w:rFonts w:ascii="ＭＳ Ｐ明朝" w:eastAsia="ＭＳ Ｐ明朝" w:hAnsi="ＭＳ Ｐ明朝" w:hint="eastAsia"/>
                <w:color w:val="000000"/>
                <w:spacing w:val="24"/>
                <w:kern w:val="0"/>
                <w:sz w:val="20"/>
                <w:szCs w:val="20"/>
              </w:rPr>
              <w:t>（その他、本事業の実施にあたり参画する（参画が期待される）団体等を記載）</w:t>
            </w: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spacing w:val="24"/>
                <w:kern w:val="0"/>
                <w:szCs w:val="21"/>
              </w:rPr>
            </w:pPr>
            <w:r w:rsidRPr="00FB7872">
              <w:rPr>
                <w:rFonts w:ascii="ＭＳ Ｐ明朝" w:eastAsia="ＭＳ Ｐ明朝" w:hAnsi="ＭＳ Ｐ明朝" w:hint="eastAsia"/>
                <w:color w:val="000000"/>
                <w:spacing w:val="24"/>
                <w:kern w:val="0"/>
                <w:szCs w:val="21"/>
              </w:rPr>
              <w:t>※現時点で参画することが決まっていない場合は、名称の後に「案」と記載してください</w:t>
            </w: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37792" w:rsidRPr="00FB7872" w:rsidTr="00D60AD7">
        <w:trPr>
          <w:trHeight w:val="720"/>
        </w:trPr>
        <w:tc>
          <w:tcPr>
            <w:tcW w:w="2235" w:type="dxa"/>
            <w:shd w:val="clear" w:color="auto" w:fill="auto"/>
            <w:vAlign w:val="center"/>
          </w:tcPr>
          <w:p w:rsidR="00037792" w:rsidRPr="00FB7872" w:rsidRDefault="00037792" w:rsidP="00D60AD7">
            <w:pPr>
              <w:overflowPunct w:val="0"/>
              <w:adjustRightInd w:val="0"/>
              <w:ind w:left="630" w:hangingChars="300" w:hanging="63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10</w:t>
            </w: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．消費税の取り扱い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spacing w:val="24"/>
                <w:kern w:val="0"/>
                <w:szCs w:val="21"/>
              </w:rPr>
            </w:pPr>
            <w:r w:rsidRPr="00FB7872">
              <w:rPr>
                <w:rFonts w:ascii="ＭＳ Ｐ明朝" w:eastAsia="ＭＳ Ｐ明朝" w:hAnsi="ＭＳ Ｐ明朝" w:hint="eastAsia"/>
                <w:color w:val="000000"/>
                <w:spacing w:val="24"/>
                <w:kern w:val="0"/>
                <w:szCs w:val="21"/>
              </w:rPr>
              <w:t>□一般課税事業者　　　□簡易課税事業者　　　□免税事業者</w:t>
            </w:r>
          </w:p>
        </w:tc>
      </w:tr>
      <w:tr w:rsidR="00037792" w:rsidRPr="00FB7872" w:rsidTr="00D60AD7">
        <w:trPr>
          <w:trHeight w:val="1148"/>
        </w:trPr>
        <w:tc>
          <w:tcPr>
            <w:tcW w:w="2235" w:type="dxa"/>
            <w:shd w:val="clear" w:color="auto" w:fill="auto"/>
            <w:vAlign w:val="center"/>
          </w:tcPr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11</w:t>
            </w: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．その他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037792" w:rsidRPr="00FB7872" w:rsidRDefault="00037792" w:rsidP="00D60AD7">
            <w:pPr>
              <w:overflowPunct w:val="0"/>
              <w:adjustRightInd w:val="0"/>
              <w:ind w:left="248" w:hangingChars="100" w:hanging="248"/>
              <w:textAlignment w:val="baseline"/>
              <w:rPr>
                <w:rFonts w:ascii="ＭＳ Ｐ明朝" w:eastAsia="ＭＳ Ｐ明朝" w:hAnsi="ＭＳ Ｐ明朝" w:hint="eastAsia"/>
                <w:color w:val="000000"/>
                <w:spacing w:val="24"/>
                <w:kern w:val="0"/>
                <w:szCs w:val="21"/>
              </w:rPr>
            </w:pPr>
            <w:r w:rsidRPr="00FB7872">
              <w:rPr>
                <w:rFonts w:ascii="ＭＳ Ｐ明朝" w:eastAsia="ＭＳ Ｐ明朝" w:hAnsi="ＭＳ Ｐ明朝" w:hint="eastAsia"/>
                <w:color w:val="000000"/>
                <w:spacing w:val="24"/>
                <w:kern w:val="0"/>
                <w:sz w:val="20"/>
                <w:szCs w:val="21"/>
              </w:rPr>
              <w:t>※実施事業のうち、対象経費が工事請負費または委託費の場合で、県内事業者への発注が困難である場合に、その理由を記載</w:t>
            </w:r>
          </w:p>
        </w:tc>
      </w:tr>
    </w:tbl>
    <w:p w:rsidR="00037792" w:rsidRPr="00FB7872" w:rsidRDefault="00037792" w:rsidP="00037792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Cs w:val="21"/>
        </w:rPr>
      </w:pPr>
      <w:r w:rsidRPr="00FB7872">
        <w:rPr>
          <w:rFonts w:ascii="ＭＳ 明朝" w:hint="eastAsia"/>
          <w:color w:val="000000"/>
          <w:kern w:val="0"/>
          <w:szCs w:val="21"/>
        </w:rPr>
        <w:t>注：</w:t>
      </w:r>
      <w:r w:rsidRPr="00FB7872">
        <w:rPr>
          <w:rFonts w:ascii="ＭＳ Ｐ明朝" w:eastAsia="ＭＳ Ｐ明朝" w:hAnsi="ＭＳ Ｐ明朝" w:hint="eastAsia"/>
          <w:color w:val="000000"/>
          <w:kern w:val="0"/>
          <w:szCs w:val="21"/>
        </w:rPr>
        <w:t>下記の書類も提出してください。</w:t>
      </w:r>
    </w:p>
    <w:p w:rsidR="00037792" w:rsidRPr="00FB7872" w:rsidRDefault="00037792" w:rsidP="00037792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Cs w:val="21"/>
        </w:rPr>
      </w:pPr>
      <w:r w:rsidRPr="00FB7872">
        <w:rPr>
          <w:rFonts w:ascii="ＭＳ 明朝" w:hint="eastAsia"/>
          <w:color w:val="000000"/>
          <w:kern w:val="0"/>
          <w:szCs w:val="21"/>
        </w:rPr>
        <w:t xml:space="preserve">　（添付書類）</w:t>
      </w:r>
    </w:p>
    <w:p w:rsidR="00037792" w:rsidRPr="00FB7872" w:rsidRDefault="00037792" w:rsidP="00037792">
      <w:pPr>
        <w:overflowPunct w:val="0"/>
        <w:adjustRightInd w:val="0"/>
        <w:ind w:left="567" w:hangingChars="270" w:hanging="567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  <w:r w:rsidRPr="00FB7872">
        <w:rPr>
          <w:rFonts w:ascii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hint="eastAsia"/>
          <w:color w:val="000000"/>
          <w:kern w:val="0"/>
          <w:szCs w:val="21"/>
        </w:rPr>
        <w:t>主体となる組織の、</w:t>
      </w:r>
      <w:r w:rsidRPr="00FB7872">
        <w:rPr>
          <w:rFonts w:ascii="ＭＳ Ｐ明朝" w:eastAsia="ＭＳ Ｐ明朝" w:hAnsi="ＭＳ Ｐ明朝" w:hint="eastAsia"/>
          <w:color w:val="000000"/>
          <w:kern w:val="0"/>
          <w:szCs w:val="21"/>
        </w:rPr>
        <w:t>団体規約（規約がない場合は、団体目的、活動概要がわかる書類）、構成員名簿、年間事業計画書、事業年度予算書など</w:t>
      </w:r>
    </w:p>
    <w:p w:rsidR="00037792" w:rsidRPr="00FB7872" w:rsidRDefault="00037792" w:rsidP="00037792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4"/>
          <w:kern w:val="0"/>
          <w:szCs w:val="21"/>
        </w:rPr>
      </w:pPr>
      <w:r w:rsidRPr="00FB7872">
        <w:rPr>
          <w:rFonts w:ascii="ＭＳ 明朝" w:hint="eastAsia"/>
          <w:color w:val="000000"/>
          <w:spacing w:val="24"/>
          <w:kern w:val="0"/>
          <w:szCs w:val="21"/>
        </w:rPr>
        <w:t>＜担当者連絡先＞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4140"/>
        <w:gridCol w:w="1260"/>
        <w:gridCol w:w="2595"/>
      </w:tblGrid>
      <w:tr w:rsidR="00037792" w:rsidRPr="00FB7872" w:rsidTr="00D60AD7">
        <w:trPr>
          <w:trHeight w:val="510"/>
        </w:trPr>
        <w:tc>
          <w:tcPr>
            <w:tcW w:w="1185" w:type="dxa"/>
            <w:shd w:val="clear" w:color="auto" w:fill="auto"/>
            <w:vAlign w:val="center"/>
          </w:tcPr>
          <w:p w:rsidR="00037792" w:rsidRPr="00FB7872" w:rsidRDefault="00037792" w:rsidP="00D60AD7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  <w:r w:rsidRPr="00FB7872"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7995" w:type="dxa"/>
            <w:gridSpan w:val="3"/>
            <w:shd w:val="clear" w:color="auto" w:fill="auto"/>
            <w:vAlign w:val="center"/>
          </w:tcPr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  <w:r w:rsidRPr="00FB7872"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  <w:t>〒</w:t>
            </w:r>
          </w:p>
        </w:tc>
      </w:tr>
      <w:tr w:rsidR="00037792" w:rsidRPr="00FB7872" w:rsidTr="00D60AD7">
        <w:trPr>
          <w:trHeight w:val="573"/>
        </w:trPr>
        <w:tc>
          <w:tcPr>
            <w:tcW w:w="1185" w:type="dxa"/>
            <w:shd w:val="clear" w:color="auto" w:fill="auto"/>
            <w:vAlign w:val="center"/>
          </w:tcPr>
          <w:p w:rsidR="00037792" w:rsidRPr="00FB7872" w:rsidRDefault="00037792" w:rsidP="00D60AD7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  <w:r w:rsidRPr="00FB7872"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37792" w:rsidRPr="00FB7872" w:rsidRDefault="00037792" w:rsidP="00D60AD7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  <w:r w:rsidRPr="00FB7872"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</w:p>
        </w:tc>
      </w:tr>
      <w:tr w:rsidR="00037792" w:rsidRPr="00FB7872" w:rsidTr="00D60AD7">
        <w:tc>
          <w:tcPr>
            <w:tcW w:w="1185" w:type="dxa"/>
            <w:shd w:val="clear" w:color="auto" w:fill="auto"/>
            <w:vAlign w:val="center"/>
          </w:tcPr>
          <w:p w:rsidR="00037792" w:rsidRPr="00FB7872" w:rsidRDefault="00037792" w:rsidP="00D60AD7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  <w:r w:rsidRPr="00FB7872"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7995" w:type="dxa"/>
            <w:gridSpan w:val="3"/>
            <w:shd w:val="clear" w:color="auto" w:fill="auto"/>
          </w:tcPr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  <w:r w:rsidRPr="00FB7872"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  <w:t>電話：　　　　　　　　　　　ﾌｧｸｼﾐﾘ：</w:t>
            </w:r>
          </w:p>
          <w:p w:rsidR="00037792" w:rsidRPr="00FB7872" w:rsidRDefault="00037792" w:rsidP="00D60AD7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</w:pPr>
            <w:r w:rsidRPr="00FB7872"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  <w:t>E-mail：</w:t>
            </w:r>
          </w:p>
        </w:tc>
      </w:tr>
    </w:tbl>
    <w:p w:rsidR="001555FE" w:rsidRDefault="001555FE"/>
    <w:sectPr w:rsidR="001555FE" w:rsidSect="004F08B5">
      <w:pgSz w:w="11906" w:h="16838" w:code="9"/>
      <w:pgMar w:top="1418" w:right="1134" w:bottom="1134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92"/>
    <w:rsid w:val="00037792"/>
    <w:rsid w:val="001555FE"/>
    <w:rsid w:val="004F08B5"/>
    <w:rsid w:val="00D4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631B1"/>
  <w15:chartTrackingRefBased/>
  <w15:docId w15:val="{65523D6D-AD56-4A4A-B3C4-150AB13E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9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037792"/>
    <w:pPr>
      <w:overflowPunct w:val="0"/>
      <w:adjustRightInd w:val="0"/>
      <w:ind w:left="266" w:hanging="264"/>
      <w:textAlignment w:val="baseline"/>
    </w:pPr>
    <w:rPr>
      <w:rFonts w:ascii="ＭＳ 明朝" w:hAnsi="ＭＳ 明朝" w:cs="ＭＳ 明朝"/>
      <w:color w:val="FF0000"/>
      <w:kern w:val="0"/>
      <w:szCs w:val="21"/>
      <w:u w:val="single"/>
    </w:rPr>
  </w:style>
  <w:style w:type="character" w:customStyle="1" w:styleId="10">
    <w:name w:val="スタイル1 (文字)"/>
    <w:link w:val="1"/>
    <w:rsid w:val="00037792"/>
    <w:rPr>
      <w:rFonts w:hAnsi="ＭＳ 明朝" w:cs="ＭＳ 明朝"/>
      <w:color w:val="FF0000"/>
      <w:kern w:val="0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2023-07-04T00:53:00Z</dcterms:created>
  <dcterms:modified xsi:type="dcterms:W3CDTF">2023-07-04T00:53:00Z</dcterms:modified>
</cp:coreProperties>
</file>