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BB" w:rsidRPr="00BD561A" w:rsidRDefault="00507B50">
      <w:pPr>
        <w:rPr>
          <w:color w:val="auto"/>
        </w:rPr>
      </w:pPr>
      <w:r w:rsidRPr="00BD561A">
        <w:rPr>
          <w:noProof/>
          <w:color w:val="auto"/>
        </w:rPr>
        <mc:AlternateContent>
          <mc:Choice Requires="wps">
            <w:drawing>
              <wp:anchor distT="0" distB="0" distL="114300" distR="114300" simplePos="0" relativeHeight="251656704" behindDoc="0" locked="0" layoutInCell="1" allowOverlap="1">
                <wp:simplePos x="0" y="0"/>
                <wp:positionH relativeFrom="column">
                  <wp:posOffset>5518785</wp:posOffset>
                </wp:positionH>
                <wp:positionV relativeFrom="paragraph">
                  <wp:posOffset>2377440</wp:posOffset>
                </wp:positionV>
                <wp:extent cx="142875" cy="3238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E85E6" id="_x0000_t32" coordsize="21600,21600" o:spt="32" o:oned="t" path="m,l21600,21600e" filled="f">
                <v:path arrowok="t" fillok="f" o:connecttype="none"/>
                <o:lock v:ext="edit" shapetype="t"/>
              </v:shapetype>
              <v:shape id="AutoShape 2" o:spid="_x0000_s1026" type="#_x0000_t32" style="position:absolute;left:0;text-align:left;margin-left:434.55pt;margin-top:187.2pt;width:11.25pt;height:25.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"/>
            </w:pict>
          </mc:Fallback>
        </mc:AlternateContent>
      </w:r>
      <w:r w:rsidR="00806ABB" w:rsidRPr="00BD561A">
        <w:rPr>
          <w:color w:val="auto"/>
        </w:rPr>
        <w:t>別記様式第３号－４－１</w:t>
      </w:r>
    </w:p>
    <w:p w:rsidR="00806ABB" w:rsidRPr="00BD561A" w:rsidRDefault="00806ABB">
      <w:pPr>
        <w:rPr>
          <w:color w:val="auto"/>
        </w:rPr>
      </w:pPr>
    </w:p>
    <w:p w:rsidR="00806ABB" w:rsidRPr="00BD561A" w:rsidRDefault="00981C08">
      <w:pPr>
        <w:spacing w:line="395" w:lineRule="exact"/>
        <w:jc w:val="center"/>
        <w:rPr>
          <w:color w:val="auto"/>
        </w:rPr>
      </w:pPr>
      <w:r w:rsidRPr="00BD561A">
        <w:rPr>
          <w:color w:val="auto"/>
          <w:sz w:val="24"/>
        </w:rPr>
        <w:t>認証</w:t>
      </w:r>
      <w:r w:rsidR="00806ABB" w:rsidRPr="00BD561A">
        <w:rPr>
          <w:color w:val="auto"/>
          <w:sz w:val="24"/>
        </w:rPr>
        <w:t>申請対象ほ場等の全体図・水系図</w:t>
      </w:r>
    </w:p>
    <w:p w:rsidR="00806ABB" w:rsidRPr="00BD561A" w:rsidRDefault="00806ABB">
      <w:pPr>
        <w:jc w:val="center"/>
        <w:rPr>
          <w:color w:val="auto"/>
        </w:rPr>
      </w:pPr>
    </w:p>
    <w:p w:rsidR="00806ABB" w:rsidRPr="00BD561A" w:rsidRDefault="00806ABB">
      <w:pPr>
        <w:rPr>
          <w:color w:val="auto"/>
        </w:rPr>
      </w:pPr>
      <w:r w:rsidRPr="00BD561A">
        <w:rPr>
          <w:color w:val="auto"/>
        </w:rPr>
        <w:t xml:space="preserve">　　　　　　　　　　　　　　　　　　　　　　　　　　　　作成年月日：</w:t>
      </w:r>
      <w:r w:rsidR="00A21372" w:rsidRPr="00BD561A">
        <w:rPr>
          <w:color w:val="auto"/>
        </w:rPr>
        <w:t xml:space="preserve">　　</w:t>
      </w:r>
      <w:r w:rsidRPr="00BD561A">
        <w:rPr>
          <w:color w:val="auto"/>
        </w:rPr>
        <w:t xml:space="preserve">　　年　　月　　日</w:t>
      </w:r>
    </w:p>
    <w:p w:rsidR="00806ABB" w:rsidRPr="00BD561A" w:rsidRDefault="00806ABB">
      <w:pPr>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1196"/>
        <w:gridCol w:w="208"/>
        <w:gridCol w:w="832"/>
        <w:gridCol w:w="1040"/>
        <w:gridCol w:w="208"/>
        <w:gridCol w:w="1768"/>
        <w:gridCol w:w="104"/>
        <w:gridCol w:w="1872"/>
        <w:gridCol w:w="1612"/>
        <w:gridCol w:w="520"/>
      </w:tblGrid>
      <w:tr w:rsidR="00806ABB" w:rsidRPr="00BD561A">
        <w:tblPrEx>
          <w:tblCellMar>
            <w:top w:w="0" w:type="dxa"/>
            <w:left w:w="0" w:type="dxa"/>
            <w:bottom w:w="0" w:type="dxa"/>
            <w:right w:w="0" w:type="dxa"/>
          </w:tblCellMar>
        </w:tblPrEx>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r w:rsidRPr="00BD561A">
              <w:rPr>
                <w:color w:val="auto"/>
              </w:rPr>
              <w:t>ほ場番号</w:t>
            </w:r>
          </w:p>
          <w:p w:rsidR="00806ABB" w:rsidRPr="00BD561A" w:rsidRDefault="00806ABB">
            <w:pPr>
              <w:rPr>
                <w:color w:val="auto"/>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p>
          <w:p w:rsidR="00806ABB" w:rsidRPr="00BD561A" w:rsidRDefault="00806ABB">
            <w:pPr>
              <w:rPr>
                <w:color w:val="auto"/>
              </w:rPr>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r w:rsidRPr="00BD561A">
              <w:rPr>
                <w:color w:val="auto"/>
              </w:rPr>
              <w:t>主な風向き</w:t>
            </w:r>
            <w:bookmarkStart w:id="0" w:name="_GoBack"/>
            <w:bookmarkEnd w:id="0"/>
          </w:p>
          <w:p w:rsidR="00806ABB" w:rsidRPr="00BD561A" w:rsidRDefault="00806ABB">
            <w:pPr>
              <w:rPr>
                <w:color w:val="auto"/>
              </w:rPr>
            </w:pP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p>
          <w:p w:rsidR="00806ABB" w:rsidRPr="00BD561A" w:rsidRDefault="00806ABB">
            <w:pPr>
              <w:rPr>
                <w:color w:val="auto"/>
              </w:rPr>
            </w:pPr>
          </w:p>
        </w:tc>
        <w:tc>
          <w:tcPr>
            <w:tcW w:w="40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r w:rsidRPr="00BD561A">
              <w:rPr>
                <w:color w:val="auto"/>
              </w:rPr>
              <w:t>松くい虫特別防除（空中散布）対象地域</w:t>
            </w:r>
          </w:p>
          <w:p w:rsidR="00806ABB" w:rsidRPr="00BD561A" w:rsidRDefault="00806ABB">
            <w:pPr>
              <w:rPr>
                <w:color w:val="auto"/>
              </w:rPr>
            </w:pPr>
            <w:r w:rsidRPr="00BD561A">
              <w:rPr>
                <w:color w:val="auto"/>
              </w:rPr>
              <w:t>に【　含まれる　・　含まれない　】</w:t>
            </w:r>
          </w:p>
        </w:tc>
      </w:tr>
      <w:tr w:rsidR="00806ABB" w:rsidRPr="00BD561A">
        <w:tblPrEx>
          <w:tblCellMar>
            <w:top w:w="0" w:type="dxa"/>
            <w:left w:w="0" w:type="dxa"/>
            <w:bottom w:w="0" w:type="dxa"/>
            <w:right w:w="0" w:type="dxa"/>
          </w:tblCellMar>
        </w:tblPrEx>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r w:rsidRPr="00BD561A">
              <w:rPr>
                <w:color w:val="auto"/>
              </w:rPr>
              <w:t>用水の水源</w:t>
            </w:r>
          </w:p>
        </w:tc>
        <w:tc>
          <w:tcPr>
            <w:tcW w:w="81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r w:rsidRPr="00BD561A">
              <w:rPr>
                <w:color w:val="auto"/>
              </w:rPr>
              <w:t>【　用水路　・　河川　・　地下水　・　その他（　　　　　　　　　　）　】</w:t>
            </w:r>
          </w:p>
        </w:tc>
      </w:tr>
      <w:tr w:rsidR="00806ABB" w:rsidRPr="00BD561A">
        <w:tblPrEx>
          <w:tblCellMar>
            <w:top w:w="0" w:type="dxa"/>
            <w:left w:w="0" w:type="dxa"/>
            <w:bottom w:w="0" w:type="dxa"/>
            <w:right w:w="0" w:type="dxa"/>
          </w:tblCellMar>
        </w:tblPrEx>
        <w:tc>
          <w:tcPr>
            <w:tcW w:w="9360" w:type="dxa"/>
            <w:gridSpan w:val="10"/>
            <w:tcBorders>
              <w:top w:val="single" w:sz="4" w:space="0" w:color="000000"/>
              <w:left w:val="single" w:sz="4" w:space="0" w:color="000000"/>
              <w:bottom w:val="nil"/>
              <w:right w:val="single" w:sz="4" w:space="0" w:color="000000"/>
            </w:tcBorders>
            <w:tcMar>
              <w:left w:w="49" w:type="dxa"/>
              <w:right w:w="49" w:type="dxa"/>
            </w:tcMar>
          </w:tcPr>
          <w:p w:rsidR="00806ABB" w:rsidRPr="00BD561A" w:rsidRDefault="00806ABB">
            <w:pPr>
              <w:rPr>
                <w:color w:val="auto"/>
              </w:rPr>
            </w:pPr>
            <w:r w:rsidRPr="00BD561A">
              <w:rPr>
                <w:color w:val="auto"/>
              </w:rPr>
              <w:t xml:space="preserve">                                                                                    Ｎ</w:t>
            </w:r>
          </w:p>
        </w:tc>
      </w:tr>
      <w:tr w:rsidR="00806ABB" w:rsidRPr="00BD561A">
        <w:tblPrEx>
          <w:tblCellMar>
            <w:top w:w="0" w:type="dxa"/>
            <w:left w:w="0" w:type="dxa"/>
            <w:bottom w:w="0" w:type="dxa"/>
            <w:right w:w="0" w:type="dxa"/>
          </w:tblCellMar>
        </w:tblPrEx>
        <w:tc>
          <w:tcPr>
            <w:tcW w:w="8840" w:type="dxa"/>
            <w:gridSpan w:val="9"/>
            <w:tcBorders>
              <w:top w:val="nil"/>
              <w:left w:val="single" w:sz="4" w:space="0" w:color="000000"/>
              <w:bottom w:val="nil"/>
              <w:right w:val="single" w:sz="4" w:space="0" w:color="000000"/>
            </w:tcBorders>
            <w:tcMar>
              <w:left w:w="49" w:type="dxa"/>
              <w:right w:w="49" w:type="dxa"/>
            </w:tcMar>
          </w:tcPr>
          <w:p w:rsidR="00806ABB" w:rsidRPr="00BD561A" w:rsidRDefault="00806ABB">
            <w:pPr>
              <w:rPr>
                <w:color w:val="auto"/>
              </w:rPr>
            </w:pPr>
          </w:p>
          <w:p w:rsidR="00806ABB" w:rsidRPr="00BD561A" w:rsidRDefault="00507B50">
            <w:pPr>
              <w:rPr>
                <w:color w:val="auto"/>
              </w:rPr>
            </w:pPr>
            <w:r w:rsidRPr="00BD561A">
              <w:rPr>
                <w:noProof/>
                <w:color w:val="auto"/>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113665</wp:posOffset>
                      </wp:positionV>
                      <wp:extent cx="35242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DE01D" id="AutoShape 3" o:spid="_x0000_s1026" type="#_x0000_t32" style="position:absolute;left:0;text-align:left;margin-left:429.5pt;margin-top:8.95pt;width:2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FTGwIAADo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"/>
                  </w:pict>
                </mc:Fallback>
              </mc:AlternateContent>
            </w:r>
          </w:p>
          <w:p w:rsidR="00806ABB" w:rsidRPr="00BD561A" w:rsidRDefault="00806ABB">
            <w:pPr>
              <w:rPr>
                <w:color w:val="auto"/>
              </w:rPr>
            </w:pPr>
          </w:p>
          <w:p w:rsidR="00806ABB" w:rsidRPr="00BD561A" w:rsidRDefault="00507B50">
            <w:pPr>
              <w:rPr>
                <w:color w:val="auto"/>
              </w:rPr>
            </w:pPr>
            <w:r w:rsidRPr="00BD561A">
              <w:rPr>
                <w:noProof/>
                <w:color w:val="auto"/>
              </w:rPr>
              <mc:AlternateContent>
                <mc:Choice Requires="wps">
                  <w:drawing>
                    <wp:anchor distT="0" distB="0" distL="114300" distR="114300" simplePos="0" relativeHeight="251658752" behindDoc="0" locked="0" layoutInCell="1" allowOverlap="1">
                      <wp:simplePos x="0" y="0"/>
                      <wp:positionH relativeFrom="column">
                        <wp:posOffset>5454650</wp:posOffset>
                      </wp:positionH>
                      <wp:positionV relativeFrom="paragraph">
                        <wp:posOffset>2540</wp:posOffset>
                      </wp:positionV>
                      <wp:extent cx="3524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247BC" id="AutoShape 4" o:spid="_x0000_s1026" type="#_x0000_t32" style="position:absolute;left:0;text-align:left;margin-left:429.5pt;margin-top:.2pt;width:27.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njGwIAADo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"/>
                  </w:pict>
                </mc:Fallback>
              </mc:AlternateContent>
            </w:r>
          </w:p>
          <w:p w:rsidR="00806ABB" w:rsidRPr="00BD561A" w:rsidRDefault="00806ABB">
            <w:pPr>
              <w:rPr>
                <w:color w:val="auto"/>
              </w:rPr>
            </w:pPr>
          </w:p>
        </w:tc>
        <w:tc>
          <w:tcPr>
            <w:tcW w:w="520" w:type="dxa"/>
            <w:tcBorders>
              <w:top w:val="nil"/>
              <w:left w:val="single" w:sz="4" w:space="0" w:color="000000"/>
              <w:bottom w:val="nil"/>
              <w:right w:val="single" w:sz="4" w:space="0" w:color="000000"/>
            </w:tcBorders>
            <w:tcMar>
              <w:left w:w="49" w:type="dxa"/>
              <w:right w:w="49" w:type="dxa"/>
            </w:tcMar>
          </w:tcPr>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tc>
      </w:tr>
      <w:tr w:rsidR="00806ABB" w:rsidRPr="00BD561A">
        <w:tblPrEx>
          <w:tblCellMar>
            <w:top w:w="0" w:type="dxa"/>
            <w:left w:w="0" w:type="dxa"/>
            <w:bottom w:w="0" w:type="dxa"/>
            <w:right w:w="0" w:type="dxa"/>
          </w:tblCellMar>
        </w:tblPrEx>
        <w:tc>
          <w:tcPr>
            <w:tcW w:w="9360" w:type="dxa"/>
            <w:gridSpan w:val="10"/>
            <w:tcBorders>
              <w:top w:val="nil"/>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tc>
      </w:tr>
      <w:tr w:rsidR="00806ABB" w:rsidRPr="00BD561A">
        <w:tblPrEx>
          <w:tblCellMar>
            <w:top w:w="0" w:type="dxa"/>
            <w:left w:w="0" w:type="dxa"/>
            <w:bottom w:w="0" w:type="dxa"/>
            <w:right w:w="0" w:type="dxa"/>
          </w:tblCellMar>
        </w:tblPrEx>
        <w:tc>
          <w:tcPr>
            <w:tcW w:w="14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jc w:val="center"/>
              <w:rPr>
                <w:color w:val="auto"/>
              </w:rPr>
            </w:pPr>
            <w:r w:rsidRPr="00BD561A">
              <w:rPr>
                <w:color w:val="auto"/>
              </w:rPr>
              <w:t>隣接地の状況</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jc w:val="center"/>
              <w:rPr>
                <w:color w:val="auto"/>
              </w:rPr>
            </w:pPr>
            <w:r w:rsidRPr="00BD561A">
              <w:rPr>
                <w:color w:val="auto"/>
              </w:rPr>
              <w:t>隣接地の土地利用</w:t>
            </w:r>
          </w:p>
        </w:tc>
        <w:tc>
          <w:tcPr>
            <w:tcW w:w="19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jc w:val="center"/>
              <w:rPr>
                <w:color w:val="auto"/>
              </w:rPr>
            </w:pPr>
            <w:r w:rsidRPr="00BD561A">
              <w:rPr>
                <w:color w:val="auto"/>
              </w:rPr>
              <w:t>隣接地の防除</w:t>
            </w:r>
          </w:p>
        </w:tc>
        <w:tc>
          <w:tcPr>
            <w:tcW w:w="19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jc w:val="center"/>
              <w:rPr>
                <w:color w:val="auto"/>
              </w:rPr>
            </w:pPr>
            <w:r w:rsidRPr="00BD561A">
              <w:rPr>
                <w:color w:val="auto"/>
              </w:rPr>
              <w:t>隣接地までの距離</w:t>
            </w:r>
          </w:p>
        </w:tc>
        <w:tc>
          <w:tcPr>
            <w:tcW w:w="2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jc w:val="center"/>
              <w:rPr>
                <w:color w:val="auto"/>
              </w:rPr>
            </w:pPr>
            <w:r w:rsidRPr="00BD561A">
              <w:rPr>
                <w:color w:val="auto"/>
              </w:rPr>
              <w:t>汚染防止対策</w:t>
            </w:r>
          </w:p>
        </w:tc>
      </w:tr>
      <w:tr w:rsidR="00806ABB" w:rsidRPr="00BD561A">
        <w:tblPrEx>
          <w:tblCellMar>
            <w:top w:w="0" w:type="dxa"/>
            <w:left w:w="0" w:type="dxa"/>
            <w:bottom w:w="0" w:type="dxa"/>
            <w:right w:w="0" w:type="dxa"/>
          </w:tblCellMar>
        </w:tblPrEx>
        <w:tc>
          <w:tcPr>
            <w:tcW w:w="14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jc w:val="center"/>
              <w:rPr>
                <w:color w:val="auto"/>
              </w:rPr>
            </w:pPr>
            <w:r w:rsidRPr="00BD561A">
              <w:rPr>
                <w:color w:val="auto"/>
              </w:rPr>
              <w:t>［ａ］</w:t>
            </w:r>
          </w:p>
          <w:p w:rsidR="00806ABB" w:rsidRPr="00BD561A" w:rsidRDefault="00806ABB">
            <w:pPr>
              <w:jc w:val="center"/>
              <w:rPr>
                <w:color w:val="auto"/>
              </w:rPr>
            </w:pPr>
            <w:r w:rsidRPr="00BD561A">
              <w:rPr>
                <w:color w:val="auto"/>
              </w:rPr>
              <w:t>［ｂ］</w:t>
            </w:r>
          </w:p>
          <w:p w:rsidR="00806ABB" w:rsidRPr="00BD561A" w:rsidRDefault="00806ABB">
            <w:pPr>
              <w:jc w:val="center"/>
              <w:rPr>
                <w:color w:val="auto"/>
              </w:rPr>
            </w:pPr>
            <w:r w:rsidRPr="00BD561A">
              <w:rPr>
                <w:color w:val="auto"/>
              </w:rPr>
              <w:t>［ｃ］</w:t>
            </w:r>
          </w:p>
          <w:p w:rsidR="00806ABB" w:rsidRPr="00BD561A" w:rsidRDefault="00806ABB">
            <w:pPr>
              <w:jc w:val="center"/>
              <w:rPr>
                <w:color w:val="auto"/>
              </w:rPr>
            </w:pPr>
            <w:r w:rsidRPr="00BD561A">
              <w:rPr>
                <w:color w:val="auto"/>
              </w:rPr>
              <w:t>［ｄ］</w:t>
            </w:r>
          </w:p>
          <w:p w:rsidR="00806ABB" w:rsidRPr="00BD561A" w:rsidRDefault="00806ABB">
            <w:pPr>
              <w:jc w:val="center"/>
              <w:rPr>
                <w:color w:val="auto"/>
              </w:rPr>
            </w:pPr>
          </w:p>
          <w:p w:rsidR="00806ABB" w:rsidRPr="00BD561A" w:rsidRDefault="00806ABB">
            <w:pPr>
              <w:jc w:val="center"/>
              <w:rPr>
                <w:color w:val="auto"/>
              </w:rPr>
            </w:pP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tc>
        <w:tc>
          <w:tcPr>
            <w:tcW w:w="19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tc>
        <w:tc>
          <w:tcPr>
            <w:tcW w:w="19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tc>
        <w:tc>
          <w:tcPr>
            <w:tcW w:w="2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p w:rsidR="00806ABB" w:rsidRPr="00BD561A" w:rsidRDefault="00806ABB">
            <w:pPr>
              <w:rPr>
                <w:color w:val="auto"/>
              </w:rPr>
            </w:pPr>
          </w:p>
        </w:tc>
      </w:tr>
    </w:tbl>
    <w:p w:rsidR="00806ABB" w:rsidRPr="00BD561A" w:rsidRDefault="00806ABB">
      <w:pPr>
        <w:rPr>
          <w:color w:val="auto"/>
        </w:rPr>
      </w:pPr>
      <w:r w:rsidRPr="00BD561A">
        <w:rPr>
          <w:color w:val="auto"/>
        </w:rPr>
        <w:t xml:space="preserve">　注１：複数の</w:t>
      </w:r>
      <w:r w:rsidR="00981C08" w:rsidRPr="00BD561A">
        <w:rPr>
          <w:color w:val="auto"/>
        </w:rPr>
        <w:t>認証</w:t>
      </w:r>
      <w:r w:rsidRPr="00BD561A">
        <w:rPr>
          <w:color w:val="auto"/>
        </w:rPr>
        <w:t>申請ほ場等を記入する場合には、図の中にほ場番号を書き入れること。</w:t>
      </w:r>
    </w:p>
    <w:p w:rsidR="00806ABB" w:rsidRPr="00BD561A" w:rsidRDefault="00806ABB">
      <w:pPr>
        <w:rPr>
          <w:color w:val="auto"/>
        </w:rPr>
      </w:pPr>
      <w:r w:rsidRPr="00BD561A">
        <w:rPr>
          <w:color w:val="auto"/>
        </w:rPr>
        <w:t xml:space="preserve">　　２：水系又は用排水も記載すること。（水の出入り箇所も記載すること。）</w:t>
      </w:r>
    </w:p>
    <w:p w:rsidR="00806ABB" w:rsidRPr="00BD561A" w:rsidRDefault="00806ABB">
      <w:pPr>
        <w:rPr>
          <w:color w:val="auto"/>
        </w:rPr>
      </w:pPr>
      <w:r w:rsidRPr="00BD561A">
        <w:rPr>
          <w:color w:val="auto"/>
        </w:rPr>
        <w:t xml:space="preserve">    ３：対象ほ場等の隣接地からの汚染の危険性の有無を確認できるように作成すること。</w:t>
      </w:r>
    </w:p>
    <w:p w:rsidR="00806ABB" w:rsidRPr="00BD561A" w:rsidRDefault="00806ABB">
      <w:pPr>
        <w:rPr>
          <w:color w:val="auto"/>
        </w:rPr>
      </w:pPr>
      <w:r w:rsidRPr="00BD561A">
        <w:rPr>
          <w:color w:val="auto"/>
        </w:rPr>
        <w:t xml:space="preserve">    ４：隣接したほ場の土地利用状況を記載すること。</w:t>
      </w:r>
    </w:p>
    <w:p w:rsidR="00806ABB" w:rsidRPr="00BD561A" w:rsidRDefault="00806ABB">
      <w:pPr>
        <w:rPr>
          <w:color w:val="auto"/>
        </w:rPr>
      </w:pPr>
      <w:r w:rsidRPr="00BD561A">
        <w:rPr>
          <w:color w:val="auto"/>
        </w:rPr>
        <w:t xml:space="preserve">　　５：風向き、隣接ほ場との距離を記載すること。</w:t>
      </w:r>
    </w:p>
    <w:sectPr w:rsidR="00806ABB" w:rsidRPr="00BD561A">
      <w:footnotePr>
        <w:numRestart w:val="eachPage"/>
      </w:footnotePr>
      <w:endnotePr>
        <w:numFmt w:val="decimal"/>
      </w:endnotePr>
      <w:pgSz w:w="11906" w:h="16838"/>
      <w:pgMar w:top="1191" w:right="1134" w:bottom="1020" w:left="1134" w:header="1134" w:footer="0" w:gutter="0"/>
      <w:cols w:space="720"/>
      <w:docGrid w:type="linesAndChars" w:linePitch="365"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AC" w:rsidRDefault="00FC0BAC">
      <w:pPr>
        <w:spacing w:before="357"/>
      </w:pPr>
      <w:r>
        <w:continuationSeparator/>
      </w:r>
    </w:p>
  </w:endnote>
  <w:endnote w:type="continuationSeparator" w:id="0">
    <w:p w:rsidR="00FC0BAC" w:rsidRDefault="00FC0BAC">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AC" w:rsidRDefault="00FC0BAC">
      <w:pPr>
        <w:spacing w:before="357"/>
      </w:pPr>
      <w:r>
        <w:continuationSeparator/>
      </w:r>
    </w:p>
  </w:footnote>
  <w:footnote w:type="continuationSeparator" w:id="0">
    <w:p w:rsidR="00FC0BAC" w:rsidRDefault="00FC0BAC">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8"/>
  <w:hyphenationZone w:val="0"/>
  <w:drawingGridHorizontalSpacing w:val="373"/>
  <w:drawingGridVerticalSpacing w:val="36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9F"/>
    <w:rsid w:val="00077E9F"/>
    <w:rsid w:val="002F3EB3"/>
    <w:rsid w:val="00375365"/>
    <w:rsid w:val="00507B50"/>
    <w:rsid w:val="006F6304"/>
    <w:rsid w:val="00806ABB"/>
    <w:rsid w:val="00981C08"/>
    <w:rsid w:val="00A21372"/>
    <w:rsid w:val="00BD561A"/>
    <w:rsid w:val="00BE58C5"/>
    <w:rsid w:val="00FC0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 id="V:Rule2" type="connector" idref="#_x0000_s1027"/>
        <o:r id="V:Rule3" type="connector" idref="#_x0000_s1028"/>
      </o:rules>
    </o:shapelayout>
  </w:shapeDefaults>
  <w:decimalSymbol w:val="."/>
  <w:listSeparator w:val=","/>
  <w15:chartTrackingRefBased/>
  <w15:docId w15:val="{27DE2F29-4925-449A-95A5-10962F66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E9F"/>
    <w:pPr>
      <w:tabs>
        <w:tab w:val="center" w:pos="4252"/>
        <w:tab w:val="right" w:pos="8504"/>
      </w:tabs>
      <w:snapToGrid w:val="0"/>
    </w:pPr>
  </w:style>
  <w:style w:type="character" w:customStyle="1" w:styleId="a4">
    <w:name w:val="ヘッダー (文字)"/>
    <w:link w:val="a3"/>
    <w:uiPriority w:val="99"/>
    <w:rsid w:val="00077E9F"/>
    <w:rPr>
      <w:color w:val="000000"/>
      <w:sz w:val="21"/>
    </w:rPr>
  </w:style>
  <w:style w:type="paragraph" w:styleId="a5">
    <w:name w:val="footer"/>
    <w:basedOn w:val="a"/>
    <w:link w:val="a6"/>
    <w:uiPriority w:val="99"/>
    <w:unhideWhenUsed/>
    <w:rsid w:val="00077E9F"/>
    <w:pPr>
      <w:tabs>
        <w:tab w:val="center" w:pos="4252"/>
        <w:tab w:val="right" w:pos="8504"/>
      </w:tabs>
      <w:snapToGrid w:val="0"/>
    </w:pPr>
  </w:style>
  <w:style w:type="character" w:customStyle="1" w:styleId="a6">
    <w:name w:val="フッター (文字)"/>
    <w:link w:val="a5"/>
    <w:uiPriority w:val="99"/>
    <w:rsid w:val="00077E9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2</cp:revision>
  <cp:lastPrinted>1601-01-01T00:00:00Z</cp:lastPrinted>
  <dcterms:created xsi:type="dcterms:W3CDTF">2024-01-09T01:41:00Z</dcterms:created>
  <dcterms:modified xsi:type="dcterms:W3CDTF">2024-01-09T01:41:00Z</dcterms:modified>
</cp:coreProperties>
</file>