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A4" w:rsidRPr="003F1959" w:rsidRDefault="009C6286" w:rsidP="002446A4">
      <w:pPr>
        <w:tabs>
          <w:tab w:val="left" w:pos="7114"/>
        </w:tabs>
        <w:spacing w:line="260" w:lineRule="exact"/>
        <w:jc w:val="left"/>
        <w:rPr>
          <w:rFonts w:cs="ＭＳ Ｐゴシック" w:hint="default"/>
          <w:color w:val="auto"/>
          <w:sz w:val="24"/>
          <w:szCs w:val="24"/>
        </w:rPr>
      </w:pPr>
      <w:r w:rsidRPr="003F1959">
        <w:rPr>
          <w:rFonts w:cs="ＭＳ Ｐゴシック"/>
          <w:color w:val="auto"/>
          <w:sz w:val="24"/>
          <w:szCs w:val="24"/>
        </w:rPr>
        <w:t>様式第２－５８</w:t>
      </w:r>
      <w:r w:rsidR="002446A4" w:rsidRPr="003F1959">
        <w:rPr>
          <w:rFonts w:cs="ＭＳ Ｐゴシック"/>
          <w:color w:val="auto"/>
          <w:sz w:val="24"/>
          <w:szCs w:val="24"/>
        </w:rPr>
        <w:t>号（１）</w:t>
      </w:r>
    </w:p>
    <w:p w:rsidR="0051382A" w:rsidRPr="003F1959" w:rsidRDefault="0051382A" w:rsidP="00C6014A">
      <w:pPr>
        <w:spacing w:line="260" w:lineRule="exact"/>
        <w:rPr>
          <w:rFonts w:hint="default"/>
        </w:rPr>
      </w:pPr>
    </w:p>
    <w:p w:rsidR="0051382A" w:rsidRPr="003F1959" w:rsidRDefault="002446A4" w:rsidP="00C6014A">
      <w:pPr>
        <w:spacing w:line="260" w:lineRule="exact"/>
        <w:jc w:val="center"/>
        <w:rPr>
          <w:rFonts w:hint="default"/>
          <w:sz w:val="24"/>
          <w:szCs w:val="24"/>
        </w:rPr>
      </w:pPr>
      <w:r w:rsidRPr="003F1959">
        <w:rPr>
          <w:sz w:val="24"/>
          <w:szCs w:val="24"/>
        </w:rPr>
        <w:t>○○</w:t>
      </w:r>
      <w:r w:rsidR="0051382A" w:rsidRPr="003F1959">
        <w:rPr>
          <w:sz w:val="24"/>
          <w:szCs w:val="24"/>
        </w:rPr>
        <w:t>年度</w:t>
      </w:r>
      <w:r w:rsidR="00F304FD" w:rsidRPr="003F1959">
        <w:rPr>
          <w:sz w:val="24"/>
          <w:szCs w:val="24"/>
        </w:rPr>
        <w:t>訪問看護ステーション機能強化推進事業</w:t>
      </w:r>
      <w:r w:rsidR="00E94D12" w:rsidRPr="003F1959">
        <w:rPr>
          <w:sz w:val="24"/>
          <w:szCs w:val="24"/>
        </w:rPr>
        <w:t>計画（</w:t>
      </w:r>
      <w:r w:rsidR="0051382A" w:rsidRPr="003F1959">
        <w:rPr>
          <w:sz w:val="24"/>
          <w:szCs w:val="24"/>
        </w:rPr>
        <w:t>報告）書</w:t>
      </w:r>
    </w:p>
    <w:p w:rsidR="0051382A" w:rsidRPr="003F1959" w:rsidRDefault="0051382A" w:rsidP="00C6014A">
      <w:pPr>
        <w:spacing w:line="260" w:lineRule="exact"/>
        <w:rPr>
          <w:rFonts w:hint="default"/>
        </w:rPr>
      </w:pPr>
    </w:p>
    <w:p w:rsidR="008215EA" w:rsidRPr="003F1959" w:rsidRDefault="008215EA" w:rsidP="00C6014A">
      <w:pPr>
        <w:spacing w:line="260" w:lineRule="exact"/>
        <w:rPr>
          <w:rFonts w:hint="default"/>
        </w:rPr>
      </w:pPr>
    </w:p>
    <w:p w:rsidR="00607E6D" w:rsidRPr="003F1959" w:rsidRDefault="00607E6D" w:rsidP="00C6014A">
      <w:pPr>
        <w:spacing w:line="260" w:lineRule="exact"/>
        <w:rPr>
          <w:rFonts w:hint="default"/>
        </w:rPr>
      </w:pPr>
      <w:r w:rsidRPr="003F1959">
        <w:t xml:space="preserve">１　</w:t>
      </w:r>
      <w:r w:rsidR="00AD3D8A" w:rsidRPr="003F1959">
        <w:t>訪問看護体制強化</w:t>
      </w:r>
      <w:r w:rsidR="0023717A" w:rsidRPr="003F1959">
        <w:t>の実施</w:t>
      </w:r>
      <w:r w:rsidR="00E94D12" w:rsidRPr="003F1959">
        <w:t>計画（報告</w:t>
      </w:r>
      <w:r w:rsidRPr="003F1959">
        <w:t>）</w:t>
      </w:r>
    </w:p>
    <w:tbl>
      <w:tblPr>
        <w:tblW w:w="0" w:type="auto"/>
        <w:tblInd w:w="49" w:type="dxa"/>
        <w:tblLayout w:type="fixed"/>
        <w:tblCellMar>
          <w:left w:w="0" w:type="dxa"/>
          <w:right w:w="0" w:type="dxa"/>
        </w:tblCellMar>
        <w:tblLook w:val="0000" w:firstRow="0" w:lastRow="0" w:firstColumn="0" w:lastColumn="0" w:noHBand="0" w:noVBand="0"/>
      </w:tblPr>
      <w:tblGrid>
        <w:gridCol w:w="2410"/>
        <w:gridCol w:w="5245"/>
        <w:gridCol w:w="1984"/>
      </w:tblGrid>
      <w:tr w:rsidR="00607E6D" w:rsidRPr="003F1959" w:rsidTr="00B93B17">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7E6D" w:rsidRPr="003F1959" w:rsidRDefault="00607E6D" w:rsidP="00C6014A">
            <w:pPr>
              <w:spacing w:line="260" w:lineRule="exact"/>
              <w:jc w:val="center"/>
              <w:rPr>
                <w:rFonts w:hint="default"/>
              </w:rPr>
            </w:pPr>
            <w:r w:rsidRPr="003F1959">
              <w:t>時期</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7E6D" w:rsidRPr="003F1959" w:rsidRDefault="00607E6D" w:rsidP="00C6014A">
            <w:pPr>
              <w:spacing w:line="260" w:lineRule="exact"/>
              <w:jc w:val="center"/>
              <w:rPr>
                <w:rFonts w:hint="default"/>
              </w:rPr>
            </w:pPr>
            <w:r w:rsidRPr="003F1959">
              <w:t>内容</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7E6D" w:rsidRPr="003F1959" w:rsidRDefault="00607E6D" w:rsidP="00C6014A">
            <w:pPr>
              <w:spacing w:line="260" w:lineRule="exact"/>
              <w:jc w:val="center"/>
              <w:rPr>
                <w:rFonts w:hint="default"/>
              </w:rPr>
            </w:pPr>
            <w:r w:rsidRPr="003F1959">
              <w:t>摘要</w:t>
            </w:r>
          </w:p>
        </w:tc>
      </w:tr>
      <w:tr w:rsidR="00607E6D" w:rsidRPr="003F1959" w:rsidTr="00B93B17">
        <w:trPr>
          <w:trHeight w:val="1405"/>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7E6D" w:rsidRPr="003F1959" w:rsidRDefault="00607E6D" w:rsidP="00AD3D8A">
            <w:pPr>
              <w:spacing w:line="260" w:lineRule="exact"/>
              <w:rPr>
                <w:rFonts w:hint="default"/>
              </w:rPr>
            </w:pPr>
          </w:p>
          <w:p w:rsidR="00AD3D8A" w:rsidRPr="003F1959" w:rsidRDefault="00AD3D8A" w:rsidP="00C6014A">
            <w:pPr>
              <w:spacing w:line="260" w:lineRule="exact"/>
              <w:rPr>
                <w:rFonts w:hint="default"/>
              </w:rPr>
            </w:pP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7E6D" w:rsidRPr="003F1959" w:rsidRDefault="00607E6D" w:rsidP="00AD3D8A">
            <w:pPr>
              <w:spacing w:line="260" w:lineRule="exact"/>
              <w:rPr>
                <w:rFonts w:hint="default"/>
              </w:rPr>
            </w:pPr>
          </w:p>
          <w:p w:rsidR="00AD3D8A" w:rsidRPr="003F1959" w:rsidRDefault="00AD3D8A" w:rsidP="00C6014A">
            <w:pPr>
              <w:spacing w:line="260" w:lineRule="exact"/>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3D8A" w:rsidRPr="003F1959" w:rsidRDefault="00AD3D8A" w:rsidP="00C6014A">
            <w:pPr>
              <w:spacing w:line="260" w:lineRule="exact"/>
              <w:rPr>
                <w:rFonts w:hint="default"/>
              </w:rPr>
            </w:pPr>
          </w:p>
          <w:p w:rsidR="00AD3D8A" w:rsidRPr="003F1959" w:rsidRDefault="00AD3D8A" w:rsidP="00C6014A">
            <w:pPr>
              <w:spacing w:line="260" w:lineRule="exact"/>
              <w:rPr>
                <w:rFonts w:hint="default"/>
              </w:rPr>
            </w:pPr>
          </w:p>
          <w:p w:rsidR="00AD3D8A" w:rsidRPr="003F1959" w:rsidRDefault="00AD3D8A" w:rsidP="00C6014A">
            <w:pPr>
              <w:spacing w:line="260" w:lineRule="exact"/>
              <w:rPr>
                <w:rFonts w:hint="default"/>
              </w:rPr>
            </w:pPr>
          </w:p>
        </w:tc>
      </w:tr>
    </w:tbl>
    <w:p w:rsidR="00677D22" w:rsidRPr="003F1959" w:rsidRDefault="00677D22" w:rsidP="00C6014A">
      <w:pPr>
        <w:spacing w:line="260" w:lineRule="exact"/>
        <w:rPr>
          <w:rFonts w:hint="default"/>
        </w:rPr>
      </w:pPr>
    </w:p>
    <w:p w:rsidR="00677D22" w:rsidRPr="003F1959" w:rsidRDefault="00677D22" w:rsidP="00C6014A">
      <w:pPr>
        <w:spacing w:line="260" w:lineRule="exact"/>
        <w:rPr>
          <w:rFonts w:hint="default"/>
        </w:rPr>
      </w:pPr>
    </w:p>
    <w:p w:rsidR="0051382A" w:rsidRPr="003F1959" w:rsidRDefault="00E03540" w:rsidP="00C6014A">
      <w:pPr>
        <w:spacing w:line="260" w:lineRule="exact"/>
        <w:rPr>
          <w:rFonts w:hint="default"/>
        </w:rPr>
      </w:pPr>
      <w:r w:rsidRPr="003F1959">
        <w:t>２</w:t>
      </w:r>
      <w:r w:rsidR="00E94D12" w:rsidRPr="003F1959">
        <w:t xml:space="preserve">　人件費支出計画（報告</w:t>
      </w:r>
      <w:r w:rsidR="0051382A" w:rsidRPr="003F1959">
        <w:t>）</w:t>
      </w:r>
    </w:p>
    <w:tbl>
      <w:tblPr>
        <w:tblW w:w="0" w:type="auto"/>
        <w:tblInd w:w="49" w:type="dxa"/>
        <w:tblLayout w:type="fixed"/>
        <w:tblCellMar>
          <w:left w:w="0" w:type="dxa"/>
          <w:right w:w="0" w:type="dxa"/>
        </w:tblCellMar>
        <w:tblLook w:val="0000" w:firstRow="0" w:lastRow="0" w:firstColumn="0" w:lastColumn="0" w:noHBand="0" w:noVBand="0"/>
      </w:tblPr>
      <w:tblGrid>
        <w:gridCol w:w="6946"/>
        <w:gridCol w:w="2713"/>
      </w:tblGrid>
      <w:tr w:rsidR="0051382A" w:rsidRPr="003F1959" w:rsidTr="003F1959">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1382A" w:rsidRPr="003F1959" w:rsidRDefault="0051382A" w:rsidP="00C6014A">
            <w:pPr>
              <w:spacing w:line="260" w:lineRule="exact"/>
              <w:jc w:val="center"/>
              <w:rPr>
                <w:rFonts w:hint="default"/>
              </w:rPr>
            </w:pPr>
            <w:r w:rsidRPr="003F1959">
              <w:t>算出根拠</w:t>
            </w:r>
          </w:p>
        </w:tc>
        <w:tc>
          <w:tcPr>
            <w:tcW w:w="27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1382A" w:rsidRPr="003F1959" w:rsidRDefault="0051382A" w:rsidP="00C6014A">
            <w:pPr>
              <w:spacing w:line="260" w:lineRule="exact"/>
              <w:jc w:val="center"/>
              <w:rPr>
                <w:rFonts w:hint="default"/>
              </w:rPr>
            </w:pPr>
            <w:r w:rsidRPr="003F1959">
              <w:t>摘要</w:t>
            </w:r>
          </w:p>
        </w:tc>
      </w:tr>
      <w:tr w:rsidR="0051382A" w:rsidRPr="003F1959" w:rsidTr="003F1959">
        <w:trPr>
          <w:trHeight w:val="1342"/>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1382A" w:rsidRPr="003F1959" w:rsidRDefault="0051382A" w:rsidP="00AD3D8A">
            <w:pPr>
              <w:spacing w:line="260" w:lineRule="exact"/>
              <w:rPr>
                <w:rFonts w:hint="default"/>
              </w:rPr>
            </w:pPr>
          </w:p>
          <w:p w:rsidR="0051382A" w:rsidRPr="003F1959" w:rsidRDefault="0051382A" w:rsidP="00C6014A">
            <w:pPr>
              <w:spacing w:line="260" w:lineRule="exact"/>
              <w:rPr>
                <w:rFonts w:hint="default"/>
              </w:rPr>
            </w:pPr>
          </w:p>
          <w:p w:rsidR="00AD3D8A" w:rsidRPr="003F1959" w:rsidRDefault="00AD3D8A" w:rsidP="00C6014A">
            <w:pPr>
              <w:spacing w:line="260" w:lineRule="exact"/>
              <w:rPr>
                <w:rFonts w:hint="default"/>
              </w:rPr>
            </w:pPr>
          </w:p>
        </w:tc>
        <w:tc>
          <w:tcPr>
            <w:tcW w:w="27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1382A" w:rsidRPr="003F1959" w:rsidRDefault="0051382A" w:rsidP="00C6014A">
            <w:pPr>
              <w:spacing w:line="260" w:lineRule="exact"/>
              <w:rPr>
                <w:rFonts w:hint="default"/>
              </w:rPr>
            </w:pPr>
          </w:p>
          <w:p w:rsidR="0051382A" w:rsidRPr="003F1959" w:rsidRDefault="0051382A" w:rsidP="00C6014A">
            <w:pPr>
              <w:spacing w:line="260" w:lineRule="exact"/>
              <w:rPr>
                <w:rFonts w:hint="default"/>
              </w:rPr>
            </w:pPr>
          </w:p>
        </w:tc>
      </w:tr>
    </w:tbl>
    <w:p w:rsidR="0051382A" w:rsidRPr="003F1959" w:rsidRDefault="0051382A" w:rsidP="00C6014A">
      <w:pPr>
        <w:spacing w:line="240" w:lineRule="exact"/>
        <w:rPr>
          <w:rFonts w:hint="default"/>
        </w:rPr>
      </w:pPr>
    </w:p>
    <w:p w:rsidR="00AD3D8A" w:rsidRPr="003F1959" w:rsidRDefault="00AD3D8A" w:rsidP="00AD3D8A">
      <w:pPr>
        <w:spacing w:line="260" w:lineRule="exact"/>
        <w:rPr>
          <w:rFonts w:hint="default"/>
        </w:rPr>
      </w:pPr>
    </w:p>
    <w:p w:rsidR="00AD3D8A" w:rsidRPr="003F1959" w:rsidRDefault="00A941C2" w:rsidP="00B93B17">
      <w:pPr>
        <w:spacing w:line="0" w:lineRule="atLeast"/>
        <w:rPr>
          <w:rFonts w:hint="default"/>
        </w:rPr>
      </w:pPr>
      <w:r>
        <w:t>３　訪問看護設備整備</w:t>
      </w:r>
      <w:r w:rsidR="00AD3D8A" w:rsidRPr="003F1959">
        <w:t>支出計画（</w:t>
      </w:r>
      <w:r w:rsidR="00E94D12" w:rsidRPr="003F1959">
        <w:t>報告</w:t>
      </w:r>
      <w:r w:rsidR="00AD3D8A" w:rsidRPr="003F1959">
        <w:t>）</w:t>
      </w:r>
    </w:p>
    <w:p w:rsidR="00B93B17" w:rsidRPr="003F1959" w:rsidRDefault="00B93B17" w:rsidP="00AD3D8A">
      <w:pPr>
        <w:spacing w:line="260" w:lineRule="exact"/>
        <w:rPr>
          <w:rFonts w:hint="default"/>
        </w:rPr>
      </w:pPr>
      <w:r w:rsidRPr="003F1959">
        <w:t>（１）整備機器内訳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709"/>
        <w:gridCol w:w="782"/>
        <w:gridCol w:w="964"/>
        <w:gridCol w:w="964"/>
        <w:gridCol w:w="602"/>
        <w:gridCol w:w="843"/>
        <w:gridCol w:w="964"/>
        <w:gridCol w:w="1084"/>
        <w:gridCol w:w="964"/>
      </w:tblGrid>
      <w:tr w:rsidR="00B93B17" w:rsidRPr="003F1959" w:rsidTr="00722913">
        <w:tc>
          <w:tcPr>
            <w:tcW w:w="1641"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r w:rsidRPr="003F1959">
              <w:t xml:space="preserve">  品　　　目</w:t>
            </w:r>
          </w:p>
        </w:tc>
        <w:tc>
          <w:tcPr>
            <w:tcW w:w="709" w:type="dxa"/>
            <w:tcBorders>
              <w:top w:val="single" w:sz="4" w:space="0" w:color="000000"/>
              <w:left w:val="single" w:sz="4" w:space="0" w:color="000000"/>
              <w:bottom w:val="single" w:sz="4" w:space="0" w:color="000000"/>
              <w:right w:val="dashed" w:sz="4" w:space="0" w:color="000000"/>
            </w:tcBorders>
            <w:vAlign w:val="center"/>
          </w:tcPr>
          <w:p w:rsidR="00B93B17" w:rsidRPr="003F1959" w:rsidRDefault="00B93B17" w:rsidP="00722913">
            <w:pPr>
              <w:kinsoku w:val="0"/>
              <w:spacing w:line="260" w:lineRule="exact"/>
              <w:jc w:val="center"/>
              <w:rPr>
                <w:rFonts w:hint="default"/>
                <w:spacing w:val="15"/>
              </w:rPr>
            </w:pPr>
            <w:r w:rsidRPr="003F1959">
              <w:t>更新･</w:t>
            </w:r>
          </w:p>
          <w:p w:rsidR="00B93B17" w:rsidRPr="003F1959" w:rsidRDefault="00B93B17" w:rsidP="00722913">
            <w:pPr>
              <w:kinsoku w:val="0"/>
              <w:spacing w:line="260" w:lineRule="exact"/>
              <w:rPr>
                <w:rFonts w:cs="Times New Roman" w:hint="default"/>
                <w:spacing w:val="20"/>
              </w:rPr>
            </w:pPr>
            <w:r w:rsidRPr="003F1959">
              <w:rPr>
                <w:spacing w:val="54"/>
              </w:rPr>
              <w:t>新</w:t>
            </w:r>
            <w:r w:rsidRPr="003F1959">
              <w:t>規</w:t>
            </w:r>
          </w:p>
        </w:tc>
        <w:tc>
          <w:tcPr>
            <w:tcW w:w="782" w:type="dxa"/>
            <w:tcBorders>
              <w:top w:val="single" w:sz="4" w:space="0" w:color="000000"/>
              <w:left w:val="dashed"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hint="default"/>
                <w:spacing w:val="28"/>
              </w:rPr>
            </w:pPr>
            <w:r w:rsidRPr="003F1959">
              <w:rPr>
                <w:spacing w:val="150"/>
                <w:fitText w:val="719" w:id="-1215133948"/>
              </w:rPr>
              <w:t>経</w:t>
            </w:r>
            <w:r w:rsidRPr="003F1959">
              <w:rPr>
                <w:fitText w:val="719" w:id="-1215133948"/>
              </w:rPr>
              <w:t>過</w:t>
            </w:r>
          </w:p>
          <w:p w:rsidR="00B93B17" w:rsidRPr="003F1959" w:rsidRDefault="00B93B17" w:rsidP="00722913">
            <w:pPr>
              <w:kinsoku w:val="0"/>
              <w:spacing w:line="260" w:lineRule="exact"/>
              <w:jc w:val="center"/>
              <w:rPr>
                <w:rFonts w:cs="Times New Roman" w:hint="default"/>
                <w:spacing w:val="20"/>
              </w:rPr>
            </w:pPr>
            <w:r w:rsidRPr="003F1959">
              <w:rPr>
                <w:spacing w:val="150"/>
                <w:fitText w:val="719" w:id="-1215133947"/>
              </w:rPr>
              <w:t>年</w:t>
            </w:r>
            <w:r w:rsidRPr="003F1959">
              <w:rPr>
                <w:fitText w:val="719" w:id="-1215133947"/>
              </w:rPr>
              <w:t>数</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t>銘 　柄</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t>規 　格</w:t>
            </w:r>
          </w:p>
        </w:tc>
        <w:tc>
          <w:tcPr>
            <w:tcW w:w="602"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t>員数</w:t>
            </w:r>
          </w:p>
        </w:tc>
        <w:tc>
          <w:tcPr>
            <w:tcW w:w="843"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t>単　価</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t>金　 額</w:t>
            </w:r>
          </w:p>
        </w:tc>
        <w:tc>
          <w:tcPr>
            <w:tcW w:w="108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t>設置場所</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t>備　 考</w:t>
            </w:r>
          </w:p>
        </w:tc>
      </w:tr>
      <w:tr w:rsidR="00B93B17" w:rsidRPr="003F1959" w:rsidTr="00722913">
        <w:trPr>
          <w:trHeight w:val="1238"/>
        </w:trPr>
        <w:tc>
          <w:tcPr>
            <w:tcW w:w="1641"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r w:rsidRPr="003F1959">
              <w:rPr>
                <w:rFonts w:cs="Times New Roman"/>
                <w:spacing w:val="13"/>
                <w:w w:val="72"/>
                <w:fitText w:val="1210" w:id="-1215133946"/>
              </w:rPr>
              <w:t>補助対象事業</w:t>
            </w:r>
            <w:r w:rsidRPr="003F1959">
              <w:rPr>
                <w:rFonts w:cs="Times New Roman"/>
                <w:spacing w:val="-1"/>
                <w:w w:val="72"/>
                <w:fitText w:val="1210" w:id="-1215133946"/>
              </w:rPr>
              <w:t>分</w:t>
            </w:r>
          </w:p>
        </w:tc>
        <w:tc>
          <w:tcPr>
            <w:tcW w:w="709" w:type="dxa"/>
            <w:tcBorders>
              <w:top w:val="single" w:sz="4" w:space="0" w:color="000000"/>
              <w:left w:val="single" w:sz="4" w:space="0" w:color="000000"/>
              <w:bottom w:val="single" w:sz="4" w:space="0" w:color="000000"/>
              <w:right w:val="dashed" w:sz="4" w:space="0" w:color="000000"/>
            </w:tcBorders>
          </w:tcPr>
          <w:p w:rsidR="00B93B17" w:rsidRPr="003F1959" w:rsidRDefault="00B93B17" w:rsidP="00722913">
            <w:pPr>
              <w:kinsoku w:val="0"/>
              <w:spacing w:line="260" w:lineRule="exact"/>
              <w:rPr>
                <w:rFonts w:cs="Times New Roman" w:hint="default"/>
                <w:spacing w:val="20"/>
              </w:rPr>
            </w:pPr>
          </w:p>
        </w:tc>
        <w:tc>
          <w:tcPr>
            <w:tcW w:w="782" w:type="dxa"/>
            <w:tcBorders>
              <w:top w:val="single" w:sz="4" w:space="0" w:color="000000"/>
              <w:left w:val="dashed"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r w:rsidRPr="003F1959">
              <w:t xml:space="preserve">  　</w:t>
            </w:r>
            <w:r w:rsidRPr="003F1959">
              <w:rPr>
                <w:spacing w:val="-10"/>
                <w:w w:val="50"/>
              </w:rPr>
              <w:t>年</w:t>
            </w: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964"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964"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602"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843"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r w:rsidRPr="003F1959">
              <w:t xml:space="preserve">     </w:t>
            </w:r>
            <w:r w:rsidRPr="003F1959">
              <w:rPr>
                <w:spacing w:val="-10"/>
                <w:w w:val="50"/>
              </w:rPr>
              <w:t>円</w:t>
            </w: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964"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r w:rsidRPr="003F1959">
              <w:t xml:space="preserve">      </w:t>
            </w:r>
            <w:r w:rsidRPr="003F1959">
              <w:rPr>
                <w:spacing w:val="-10"/>
                <w:w w:val="50"/>
              </w:rPr>
              <w:t>円</w:t>
            </w: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1084"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p>
        </w:tc>
        <w:tc>
          <w:tcPr>
            <w:tcW w:w="964"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p>
        </w:tc>
      </w:tr>
      <w:tr w:rsidR="00B93B17" w:rsidRPr="003F1959" w:rsidTr="00722913">
        <w:trPr>
          <w:trHeight w:val="419"/>
        </w:trPr>
        <w:tc>
          <w:tcPr>
            <w:tcW w:w="1641"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rPr>
            </w:pPr>
            <w:r w:rsidRPr="003F1959">
              <w:rPr>
                <w:rFonts w:cs="Times New Roman"/>
              </w:rPr>
              <w:t>小計</w:t>
            </w:r>
          </w:p>
        </w:tc>
        <w:tc>
          <w:tcPr>
            <w:tcW w:w="709" w:type="dxa"/>
            <w:tcBorders>
              <w:top w:val="single" w:sz="4" w:space="0" w:color="000000"/>
              <w:left w:val="single" w:sz="4" w:space="0" w:color="000000"/>
              <w:bottom w:val="single" w:sz="4" w:space="0" w:color="000000"/>
              <w:right w:val="dashed"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rPr>
                <w:rFonts w:cs="Times New Roman"/>
                <w:spacing w:val="20"/>
              </w:rPr>
              <w:t>－</w:t>
            </w:r>
          </w:p>
        </w:tc>
        <w:tc>
          <w:tcPr>
            <w:tcW w:w="782" w:type="dxa"/>
            <w:tcBorders>
              <w:top w:val="single" w:sz="4" w:space="0" w:color="000000"/>
              <w:left w:val="dashed"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hint="default"/>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hint="default"/>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hint="default"/>
              </w:rPr>
            </w:pPr>
            <w:r w:rsidRPr="003F1959">
              <w:rPr>
                <w:rFonts w:cs="Times New Roman"/>
                <w:spacing w:val="20"/>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hint="default"/>
              </w:rPr>
            </w:pPr>
            <w:r w:rsidRPr="003F1959">
              <w:rPr>
                <w:rFonts w:cs="Times New Roman"/>
                <w:spacing w:val="20"/>
              </w:rPr>
              <w:t>－</w:t>
            </w:r>
          </w:p>
        </w:tc>
        <w:tc>
          <w:tcPr>
            <w:tcW w:w="843"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hint="default"/>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hint="default"/>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p>
        </w:tc>
      </w:tr>
      <w:tr w:rsidR="00B93B17" w:rsidRPr="003F1959" w:rsidTr="00722913">
        <w:trPr>
          <w:trHeight w:val="850"/>
        </w:trPr>
        <w:tc>
          <w:tcPr>
            <w:tcW w:w="1641"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r w:rsidRPr="003F1959">
              <w:rPr>
                <w:rFonts w:cs="Times New Roman"/>
                <w:spacing w:val="11"/>
                <w:w w:val="63"/>
                <w:fitText w:val="1210" w:id="-1215133945"/>
              </w:rPr>
              <w:t>補助対象外事業</w:t>
            </w:r>
            <w:r w:rsidRPr="003F1959">
              <w:rPr>
                <w:rFonts w:cs="Times New Roman"/>
                <w:spacing w:val="3"/>
                <w:w w:val="63"/>
                <w:fitText w:val="1210" w:id="-1215133945"/>
              </w:rPr>
              <w:t>分</w:t>
            </w: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709" w:type="dxa"/>
            <w:tcBorders>
              <w:top w:val="single" w:sz="4" w:space="0" w:color="000000"/>
              <w:left w:val="single" w:sz="4" w:space="0" w:color="000000"/>
              <w:bottom w:val="single" w:sz="4" w:space="0" w:color="000000"/>
              <w:right w:val="dashed" w:sz="4" w:space="0" w:color="000000"/>
            </w:tcBorders>
          </w:tcPr>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782" w:type="dxa"/>
            <w:tcBorders>
              <w:top w:val="single" w:sz="4" w:space="0" w:color="000000"/>
              <w:left w:val="dashed"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r w:rsidRPr="003F1959">
              <w:t xml:space="preserve">    </w:t>
            </w:r>
            <w:r w:rsidRPr="003F1959">
              <w:rPr>
                <w:spacing w:val="-10"/>
                <w:w w:val="50"/>
              </w:rPr>
              <w:t>年</w:t>
            </w: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964"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964"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602"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843"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r w:rsidRPr="003F1959">
              <w:t xml:space="preserve">     </w:t>
            </w:r>
            <w:r w:rsidRPr="003F1959">
              <w:rPr>
                <w:spacing w:val="-10"/>
                <w:w w:val="50"/>
              </w:rPr>
              <w:t>円</w:t>
            </w: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964"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r w:rsidRPr="003F1959">
              <w:t xml:space="preserve">      </w:t>
            </w:r>
            <w:r w:rsidRPr="003F1959">
              <w:rPr>
                <w:spacing w:val="-10"/>
                <w:w w:val="50"/>
              </w:rPr>
              <w:t>円</w:t>
            </w: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1084"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p w:rsidR="00B93B17" w:rsidRPr="003F1959" w:rsidRDefault="00B93B17" w:rsidP="00722913">
            <w:pPr>
              <w:kinsoku w:val="0"/>
              <w:spacing w:line="260" w:lineRule="exact"/>
              <w:rPr>
                <w:rFonts w:cs="Times New Roman" w:hint="default"/>
                <w:spacing w:val="20"/>
              </w:rPr>
            </w:pPr>
          </w:p>
        </w:tc>
        <w:tc>
          <w:tcPr>
            <w:tcW w:w="964" w:type="dxa"/>
            <w:tcBorders>
              <w:top w:val="single" w:sz="4" w:space="0" w:color="000000"/>
              <w:left w:val="single" w:sz="4" w:space="0" w:color="000000"/>
              <w:bottom w:val="single" w:sz="4" w:space="0" w:color="000000"/>
              <w:right w:val="single" w:sz="4" w:space="0" w:color="000000"/>
            </w:tcBorders>
          </w:tcPr>
          <w:p w:rsidR="00B93B17" w:rsidRPr="003F1959" w:rsidRDefault="00B93B17" w:rsidP="00722913">
            <w:pPr>
              <w:kinsoku w:val="0"/>
              <w:spacing w:line="260" w:lineRule="exact"/>
              <w:rPr>
                <w:rFonts w:cs="Times New Roman" w:hint="default"/>
                <w:spacing w:val="20"/>
              </w:rPr>
            </w:pPr>
          </w:p>
        </w:tc>
      </w:tr>
      <w:tr w:rsidR="00B93B17" w:rsidRPr="003F1959" w:rsidTr="00722913">
        <w:trPr>
          <w:trHeight w:val="462"/>
        </w:trPr>
        <w:tc>
          <w:tcPr>
            <w:tcW w:w="1641"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rPr>
                <w:rFonts w:cs="Times New Roman"/>
              </w:rPr>
              <w:t>小計</w:t>
            </w:r>
          </w:p>
        </w:tc>
        <w:tc>
          <w:tcPr>
            <w:tcW w:w="709" w:type="dxa"/>
            <w:tcBorders>
              <w:top w:val="single" w:sz="4" w:space="0" w:color="000000"/>
              <w:left w:val="single" w:sz="4" w:space="0" w:color="000000"/>
              <w:bottom w:val="single" w:sz="4" w:space="0" w:color="000000"/>
              <w:right w:val="dashed" w:sz="4" w:space="0" w:color="000000"/>
            </w:tcBorders>
            <w:vAlign w:val="center"/>
          </w:tcPr>
          <w:p w:rsidR="00B93B17" w:rsidRPr="003F1959" w:rsidRDefault="00B93B17" w:rsidP="00722913">
            <w:pPr>
              <w:spacing w:line="260" w:lineRule="exact"/>
              <w:jc w:val="center"/>
              <w:rPr>
                <w:rFonts w:hint="default"/>
              </w:rPr>
            </w:pPr>
            <w:r w:rsidRPr="003F1959">
              <w:rPr>
                <w:rFonts w:cs="Times New Roman"/>
                <w:spacing w:val="20"/>
              </w:rPr>
              <w:t>－</w:t>
            </w:r>
          </w:p>
        </w:tc>
        <w:tc>
          <w:tcPr>
            <w:tcW w:w="782" w:type="dxa"/>
            <w:tcBorders>
              <w:top w:val="single" w:sz="4" w:space="0" w:color="000000"/>
              <w:left w:val="dashed"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hint="default"/>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hint="default"/>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hint="default"/>
              </w:rPr>
            </w:pPr>
            <w:r w:rsidRPr="003F1959">
              <w:rPr>
                <w:rFonts w:cs="Times New Roman"/>
                <w:spacing w:val="20"/>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hint="default"/>
              </w:rPr>
            </w:pPr>
            <w:r w:rsidRPr="003F1959">
              <w:rPr>
                <w:rFonts w:cs="Times New Roman"/>
                <w:spacing w:val="20"/>
              </w:rPr>
              <w:t>－</w:t>
            </w:r>
          </w:p>
        </w:tc>
        <w:tc>
          <w:tcPr>
            <w:tcW w:w="843"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hint="default"/>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p>
        </w:tc>
      </w:tr>
      <w:tr w:rsidR="00B93B17" w:rsidRPr="003F1959" w:rsidTr="00722913">
        <w:trPr>
          <w:trHeight w:val="462"/>
        </w:trPr>
        <w:tc>
          <w:tcPr>
            <w:tcW w:w="1641"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rPr>
            </w:pPr>
            <w:r w:rsidRPr="003F1959">
              <w:rPr>
                <w:rFonts w:cs="Times New Roman"/>
              </w:rPr>
              <w:t>合計</w:t>
            </w:r>
          </w:p>
        </w:tc>
        <w:tc>
          <w:tcPr>
            <w:tcW w:w="709" w:type="dxa"/>
            <w:tcBorders>
              <w:top w:val="single" w:sz="4" w:space="0" w:color="000000"/>
              <w:left w:val="single" w:sz="4" w:space="0" w:color="000000"/>
              <w:bottom w:val="single" w:sz="4" w:space="0" w:color="000000"/>
              <w:right w:val="dashed" w:sz="4" w:space="0" w:color="000000"/>
            </w:tcBorders>
            <w:vAlign w:val="center"/>
          </w:tcPr>
          <w:p w:rsidR="00B93B17" w:rsidRPr="003F1959" w:rsidRDefault="00B93B17" w:rsidP="00722913">
            <w:pPr>
              <w:spacing w:line="260" w:lineRule="exact"/>
              <w:jc w:val="center"/>
              <w:rPr>
                <w:rFonts w:cs="Times New Roman" w:hint="default"/>
                <w:spacing w:val="20"/>
              </w:rPr>
            </w:pPr>
            <w:r w:rsidRPr="003F1959">
              <w:rPr>
                <w:rFonts w:cs="Times New Roman"/>
                <w:spacing w:val="20"/>
              </w:rPr>
              <w:t>－</w:t>
            </w:r>
          </w:p>
        </w:tc>
        <w:tc>
          <w:tcPr>
            <w:tcW w:w="782" w:type="dxa"/>
            <w:tcBorders>
              <w:top w:val="single" w:sz="4" w:space="0" w:color="000000"/>
              <w:left w:val="dashed"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cs="Times New Roman" w:hint="default"/>
                <w:spacing w:val="20"/>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cs="Times New Roman" w:hint="default"/>
                <w:spacing w:val="20"/>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cs="Times New Roman" w:hint="default"/>
                <w:spacing w:val="20"/>
              </w:rPr>
            </w:pPr>
            <w:r w:rsidRPr="003F1959">
              <w:rPr>
                <w:rFonts w:cs="Times New Roman"/>
                <w:spacing w:val="20"/>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cs="Times New Roman" w:hint="default"/>
                <w:spacing w:val="20"/>
              </w:rPr>
            </w:pPr>
            <w:r w:rsidRPr="003F1959">
              <w:rPr>
                <w:rFonts w:cs="Times New Roman"/>
                <w:spacing w:val="20"/>
              </w:rPr>
              <w:t>－</w:t>
            </w:r>
          </w:p>
        </w:tc>
        <w:tc>
          <w:tcPr>
            <w:tcW w:w="843"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spacing w:line="260" w:lineRule="exact"/>
              <w:jc w:val="center"/>
              <w:rPr>
                <w:rFonts w:cs="Times New Roman" w:hint="default"/>
                <w:spacing w:val="20"/>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r w:rsidRPr="003F1959">
              <w:rPr>
                <w:rFonts w:cs="Times New Roman"/>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B93B17" w:rsidRPr="003F1959" w:rsidRDefault="00B93B17" w:rsidP="00722913">
            <w:pPr>
              <w:kinsoku w:val="0"/>
              <w:spacing w:line="260" w:lineRule="exact"/>
              <w:jc w:val="center"/>
              <w:rPr>
                <w:rFonts w:cs="Times New Roman" w:hint="default"/>
                <w:spacing w:val="20"/>
              </w:rPr>
            </w:pPr>
          </w:p>
        </w:tc>
      </w:tr>
    </w:tbl>
    <w:p w:rsidR="00B93B17" w:rsidRPr="003F1959" w:rsidRDefault="00B93B17" w:rsidP="003F1959">
      <w:pPr>
        <w:spacing w:line="260" w:lineRule="exact"/>
        <w:rPr>
          <w:rFonts w:hint="default"/>
        </w:rPr>
      </w:pPr>
      <w:r w:rsidRPr="003F1959">
        <w:t>※単価及び金額には、消費税を含んだ額を記入すること。</w:t>
      </w:r>
    </w:p>
    <w:p w:rsidR="00B93B17" w:rsidRPr="003F1959" w:rsidRDefault="00B93B17" w:rsidP="00B93B17">
      <w:pPr>
        <w:spacing w:line="260" w:lineRule="exact"/>
        <w:ind w:firstLineChars="1900" w:firstLine="3990"/>
        <w:rPr>
          <w:rFonts w:hint="default"/>
        </w:rPr>
      </w:pPr>
    </w:p>
    <w:p w:rsidR="00B93B17" w:rsidRPr="003F1959" w:rsidRDefault="00B93B17" w:rsidP="00AD3D8A">
      <w:pPr>
        <w:spacing w:line="260" w:lineRule="exact"/>
        <w:rPr>
          <w:rFonts w:hint="default"/>
        </w:rPr>
      </w:pPr>
      <w:r w:rsidRPr="003F1959">
        <w:t>（２）事業期間</w:t>
      </w:r>
    </w:p>
    <w:tbl>
      <w:tblPr>
        <w:tblStyle w:val="aa"/>
        <w:tblW w:w="0" w:type="auto"/>
        <w:tblInd w:w="164" w:type="dxa"/>
        <w:tblLook w:val="04A0" w:firstRow="1" w:lastRow="0" w:firstColumn="1" w:lastColumn="0" w:noHBand="0" w:noVBand="1"/>
      </w:tblPr>
      <w:tblGrid>
        <w:gridCol w:w="1787"/>
        <w:gridCol w:w="2835"/>
        <w:gridCol w:w="1843"/>
        <w:gridCol w:w="3040"/>
      </w:tblGrid>
      <w:tr w:rsidR="00B93B17" w:rsidRPr="003F1959" w:rsidTr="00B93B17">
        <w:trPr>
          <w:trHeight w:val="445"/>
        </w:trPr>
        <w:tc>
          <w:tcPr>
            <w:tcW w:w="1787" w:type="dxa"/>
            <w:vAlign w:val="center"/>
          </w:tcPr>
          <w:p w:rsidR="00B93B17" w:rsidRPr="003F1959" w:rsidRDefault="00B93B17" w:rsidP="00722913">
            <w:pPr>
              <w:spacing w:line="260" w:lineRule="exact"/>
              <w:rPr>
                <w:rFonts w:ascii="ＭＳ 明朝" w:hAnsi="ＭＳ 明朝" w:hint="default"/>
              </w:rPr>
            </w:pPr>
            <w:r w:rsidRPr="003F1959">
              <w:rPr>
                <w:rFonts w:ascii="ＭＳ 明朝" w:hAnsi="ＭＳ 明朝"/>
              </w:rPr>
              <w:t>着手（予定）日</w:t>
            </w:r>
          </w:p>
        </w:tc>
        <w:tc>
          <w:tcPr>
            <w:tcW w:w="2835" w:type="dxa"/>
            <w:vAlign w:val="center"/>
          </w:tcPr>
          <w:p w:rsidR="00B93B17" w:rsidRPr="003F1959" w:rsidRDefault="00B93B17" w:rsidP="00722913">
            <w:pPr>
              <w:spacing w:line="260" w:lineRule="exact"/>
              <w:ind w:firstLineChars="400" w:firstLine="840"/>
              <w:rPr>
                <w:rFonts w:ascii="ＭＳ 明朝" w:hAnsi="ＭＳ 明朝" w:hint="default"/>
              </w:rPr>
            </w:pPr>
            <w:r w:rsidRPr="003F1959">
              <w:rPr>
                <w:rFonts w:ascii="ＭＳ 明朝" w:hAnsi="ＭＳ 明朝"/>
              </w:rPr>
              <w:t>年　　月　　日</w:t>
            </w:r>
          </w:p>
        </w:tc>
        <w:tc>
          <w:tcPr>
            <w:tcW w:w="1843" w:type="dxa"/>
            <w:vAlign w:val="center"/>
          </w:tcPr>
          <w:p w:rsidR="00B93B17" w:rsidRPr="003F1959" w:rsidRDefault="00B93B17" w:rsidP="00722913">
            <w:pPr>
              <w:spacing w:line="260" w:lineRule="exact"/>
              <w:rPr>
                <w:rFonts w:ascii="ＭＳ 明朝" w:hAnsi="ＭＳ 明朝" w:hint="default"/>
              </w:rPr>
            </w:pPr>
            <w:r w:rsidRPr="003F1959">
              <w:rPr>
                <w:rFonts w:ascii="ＭＳ 明朝" w:hAnsi="ＭＳ 明朝"/>
              </w:rPr>
              <w:t>完了（予定）日</w:t>
            </w:r>
          </w:p>
        </w:tc>
        <w:tc>
          <w:tcPr>
            <w:tcW w:w="3040" w:type="dxa"/>
            <w:vAlign w:val="center"/>
          </w:tcPr>
          <w:p w:rsidR="00B93B17" w:rsidRPr="003F1959" w:rsidRDefault="00B93B17" w:rsidP="00722913">
            <w:pPr>
              <w:spacing w:line="260" w:lineRule="exact"/>
              <w:rPr>
                <w:rFonts w:ascii="ＭＳ 明朝" w:hAnsi="ＭＳ 明朝" w:hint="default"/>
              </w:rPr>
            </w:pPr>
            <w:r w:rsidRPr="003F1959">
              <w:rPr>
                <w:rFonts w:ascii="ＭＳ 明朝" w:hAnsi="ＭＳ 明朝"/>
              </w:rPr>
              <w:t xml:space="preserve">　　　　　　　年　　　月　　日</w:t>
            </w:r>
          </w:p>
        </w:tc>
      </w:tr>
    </w:tbl>
    <w:p w:rsidR="003F1959" w:rsidRPr="003F1959" w:rsidRDefault="003F1959" w:rsidP="003F1959">
      <w:pPr>
        <w:spacing w:line="260" w:lineRule="exact"/>
        <w:rPr>
          <w:rFonts w:hint="default"/>
          <w:szCs w:val="21"/>
        </w:rPr>
      </w:pPr>
      <w:r w:rsidRPr="003F1959">
        <w:rPr>
          <w:szCs w:val="21"/>
        </w:rPr>
        <w:t>※着手日：整備機器の購入等に係る契約締結日以前の日で事業者が事業に着手した日</w:t>
      </w:r>
    </w:p>
    <w:p w:rsidR="003F1959" w:rsidRPr="003F1959" w:rsidRDefault="003F1959" w:rsidP="003F1959">
      <w:pPr>
        <w:spacing w:line="260" w:lineRule="exact"/>
        <w:rPr>
          <w:rFonts w:hint="default"/>
          <w:szCs w:val="21"/>
        </w:rPr>
      </w:pPr>
      <w:r w:rsidRPr="003F1959">
        <w:rPr>
          <w:szCs w:val="21"/>
        </w:rPr>
        <w:t>※完了日：整備機器の納品（検収）日以後の日で事業者が事業を完了した日</w:t>
      </w:r>
    </w:p>
    <w:p w:rsidR="003F1959" w:rsidRPr="003F1959" w:rsidRDefault="003F1959" w:rsidP="003F1959">
      <w:pPr>
        <w:spacing w:line="260" w:lineRule="exact"/>
        <w:rPr>
          <w:rFonts w:hint="default"/>
          <w:szCs w:val="21"/>
        </w:rPr>
      </w:pPr>
    </w:p>
    <w:p w:rsidR="003F1959" w:rsidRPr="003F1959" w:rsidRDefault="003F1959" w:rsidP="003F1959">
      <w:pPr>
        <w:spacing w:line="0" w:lineRule="atLeast"/>
        <w:rPr>
          <w:rFonts w:cs="Times New Roman" w:hint="default"/>
          <w:spacing w:val="20"/>
        </w:rPr>
      </w:pPr>
      <w:r w:rsidRPr="003F1959">
        <w:t xml:space="preserve"> (</w:t>
      </w:r>
      <w:r w:rsidR="00A941C2">
        <w:t xml:space="preserve">「３　</w:t>
      </w:r>
      <w:r w:rsidR="00A941C2">
        <w:t>訪問看護設備整備</w:t>
      </w:r>
      <w:r w:rsidR="00A941C2">
        <w:t>」に係る</w:t>
      </w:r>
      <w:r w:rsidRPr="003F1959">
        <w:t>記入上の注意)</w:t>
      </w:r>
    </w:p>
    <w:p w:rsidR="003F1959" w:rsidRPr="003F1959" w:rsidRDefault="003F1959" w:rsidP="00A941C2">
      <w:pPr>
        <w:spacing w:line="0" w:lineRule="atLeast"/>
        <w:ind w:firstLineChars="100" w:firstLine="210"/>
        <w:rPr>
          <w:rFonts w:hint="default"/>
          <w:szCs w:val="21"/>
        </w:rPr>
      </w:pPr>
      <w:r w:rsidRPr="003F1959">
        <w:rPr>
          <w:szCs w:val="21"/>
        </w:rPr>
        <w:t>・実績報告時は着手日、完了日とも添付資料で確認できる日付とすること。</w:t>
      </w:r>
    </w:p>
    <w:p w:rsidR="00E03540" w:rsidRDefault="003F1959" w:rsidP="00A941C2">
      <w:pPr>
        <w:spacing w:line="0" w:lineRule="atLeast"/>
        <w:ind w:firstLineChars="100" w:firstLine="210"/>
        <w:rPr>
          <w:rFonts w:hint="default"/>
        </w:rPr>
      </w:pPr>
      <w:bookmarkStart w:id="0" w:name="_GoBack"/>
      <w:bookmarkEnd w:id="0"/>
      <w:r w:rsidRPr="003F1959">
        <w:rPr>
          <w:szCs w:val="21"/>
        </w:rPr>
        <w:t>・着手日、完了日とも当該事業年度内でなければ補助対象とならない。</w:t>
      </w:r>
      <w:r w:rsidR="00E03540">
        <w:rPr>
          <w:rFonts w:hint="default"/>
        </w:rPr>
        <w:br w:type="page"/>
      </w:r>
    </w:p>
    <w:p w:rsidR="0023717A" w:rsidRPr="0023717A" w:rsidRDefault="0023717A" w:rsidP="0023717A">
      <w:pPr>
        <w:overflowPunct/>
        <w:autoSpaceDE w:val="0"/>
        <w:autoSpaceDN w:val="0"/>
        <w:adjustRightInd w:val="0"/>
        <w:rPr>
          <w:rFonts w:ascii="ＭＳ Ｐ明朝" w:eastAsia="ＭＳ Ｐ明朝" w:hAnsi="ＭＳ Ｐ明朝" w:cs="ＭＳ Ｐゴシック" w:hint="default"/>
          <w:color w:val="auto"/>
          <w:sz w:val="24"/>
          <w:szCs w:val="24"/>
        </w:rPr>
      </w:pPr>
      <w:r w:rsidRPr="0023717A">
        <w:rPr>
          <w:rFonts w:ascii="ＭＳ Ｐ明朝" w:eastAsia="ＭＳ Ｐ明朝" w:hAnsi="ＭＳ Ｐ明朝" w:cs="ＭＳ Ｐゴシック"/>
          <w:color w:val="auto"/>
          <w:sz w:val="24"/>
          <w:szCs w:val="24"/>
        </w:rPr>
        <w:lastRenderedPageBreak/>
        <w:t>様式第</w:t>
      </w:r>
      <w:r w:rsidR="009C6286">
        <w:rPr>
          <w:rFonts w:ascii="ＭＳ Ｐ明朝" w:eastAsia="ＭＳ Ｐ明朝" w:hAnsi="ＭＳ Ｐ明朝" w:cs="ＭＳ Ｐゴシック"/>
          <w:color w:val="auto"/>
          <w:sz w:val="24"/>
          <w:szCs w:val="24"/>
        </w:rPr>
        <w:t>２－５８</w:t>
      </w:r>
      <w:r w:rsidRPr="0023717A">
        <w:rPr>
          <w:rFonts w:ascii="ＭＳ Ｐ明朝" w:eastAsia="ＭＳ Ｐ明朝" w:hAnsi="ＭＳ Ｐ明朝" w:cs="ＭＳ Ｐゴシック"/>
          <w:color w:val="auto"/>
          <w:sz w:val="24"/>
          <w:szCs w:val="24"/>
        </w:rPr>
        <w:t>号（２）</w:t>
      </w:r>
    </w:p>
    <w:p w:rsidR="0023717A" w:rsidRPr="0023717A" w:rsidRDefault="00677D22" w:rsidP="00677D22">
      <w:pPr>
        <w:spacing w:line="260" w:lineRule="exact"/>
        <w:jc w:val="center"/>
        <w:rPr>
          <w:rFonts w:ascii="ＭＳ Ｐ明朝" w:eastAsia="ＭＳ Ｐ明朝" w:hAnsi="ＭＳ Ｐ明朝" w:cs="ＭＳ Ｐゴシック" w:hint="default"/>
          <w:color w:val="auto"/>
          <w:sz w:val="24"/>
          <w:szCs w:val="24"/>
        </w:rPr>
      </w:pPr>
      <w:r w:rsidRPr="00AD3D8A">
        <w:rPr>
          <w:sz w:val="24"/>
          <w:szCs w:val="24"/>
        </w:rPr>
        <w:t>○○年度</w:t>
      </w:r>
      <w:r w:rsidR="00F304FD">
        <w:rPr>
          <w:sz w:val="24"/>
          <w:szCs w:val="24"/>
        </w:rPr>
        <w:t>訪問看護ステーション機能強化推進</w:t>
      </w:r>
      <w:r w:rsidRPr="00AD3D8A">
        <w:rPr>
          <w:sz w:val="24"/>
          <w:szCs w:val="24"/>
        </w:rPr>
        <w:t>事業</w:t>
      </w:r>
      <w:r w:rsidR="0023717A" w:rsidRPr="0023717A">
        <w:rPr>
          <w:rFonts w:ascii="ＭＳ Ｐ明朝" w:eastAsia="ＭＳ Ｐ明朝" w:hAnsi="ＭＳ Ｐ明朝" w:cs="ＭＳ Ｐゴシック"/>
          <w:color w:val="auto"/>
          <w:sz w:val="24"/>
          <w:szCs w:val="24"/>
        </w:rPr>
        <w:t>積算内訳</w:t>
      </w:r>
    </w:p>
    <w:p w:rsidR="0023717A" w:rsidRPr="0023717A" w:rsidRDefault="0023717A" w:rsidP="0023717A">
      <w:pPr>
        <w:wordWrap w:val="0"/>
        <w:overflowPunct/>
        <w:autoSpaceDE w:val="0"/>
        <w:autoSpaceDN w:val="0"/>
        <w:adjustRightInd w:val="0"/>
        <w:ind w:right="240"/>
        <w:jc w:val="right"/>
        <w:rPr>
          <w:rFonts w:ascii="ＭＳ Ｐ明朝" w:eastAsia="ＭＳ Ｐ明朝" w:hAnsi="ＭＳ Ｐ明朝" w:cs="ＭＳ Ｐゴシック" w:hint="default"/>
          <w:color w:val="auto"/>
          <w:sz w:val="24"/>
          <w:szCs w:val="24"/>
        </w:rPr>
      </w:pPr>
      <w:r w:rsidRPr="0023717A">
        <w:rPr>
          <w:rFonts w:ascii="ＭＳ Ｐ明朝" w:eastAsia="ＭＳ Ｐ明朝" w:hAnsi="ＭＳ Ｐ明朝" w:cs="ＭＳ Ｐゴシック"/>
          <w:color w:val="auto"/>
          <w:sz w:val="24"/>
          <w:szCs w:val="24"/>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0"/>
        <w:gridCol w:w="2301"/>
        <w:gridCol w:w="3299"/>
        <w:gridCol w:w="1190"/>
      </w:tblGrid>
      <w:tr w:rsidR="0023717A" w:rsidRPr="0023717A" w:rsidTr="003C6DA4">
        <w:trPr>
          <w:trHeight w:val="326"/>
        </w:trPr>
        <w:tc>
          <w:tcPr>
            <w:tcW w:w="2440" w:type="dxa"/>
            <w:tcBorders>
              <w:top w:val="single" w:sz="12" w:space="0" w:color="auto"/>
              <w:left w:val="single" w:sz="12" w:space="0" w:color="auto"/>
              <w:bottom w:val="single" w:sz="12" w:space="0" w:color="auto"/>
              <w:right w:val="single" w:sz="12" w:space="0" w:color="auto"/>
            </w:tcBorders>
            <w:shd w:val="clear" w:color="auto" w:fill="auto"/>
            <w:vAlign w:val="center"/>
          </w:tcPr>
          <w:p w:rsidR="0023717A" w:rsidRPr="0023717A" w:rsidRDefault="0023717A" w:rsidP="0023717A">
            <w:pPr>
              <w:overflowPunct/>
              <w:autoSpaceDE w:val="0"/>
              <w:autoSpaceDN w:val="0"/>
              <w:adjustRightInd w:val="0"/>
              <w:jc w:val="center"/>
              <w:rPr>
                <w:rFonts w:ascii="ＭＳ Ｐ明朝" w:eastAsia="ＭＳ Ｐ明朝" w:hAnsi="ＭＳ Ｐ明朝" w:cs="ＭＳ Ｐゴシック" w:hint="default"/>
                <w:color w:val="auto"/>
                <w:sz w:val="24"/>
                <w:szCs w:val="24"/>
              </w:rPr>
            </w:pPr>
            <w:r w:rsidRPr="0023717A">
              <w:rPr>
                <w:rFonts w:ascii="ＭＳ Ｐ明朝" w:eastAsia="ＭＳ Ｐ明朝" w:hAnsi="ＭＳ Ｐ明朝" w:cs="ＭＳ Ｐゴシック"/>
                <w:color w:val="auto"/>
                <w:sz w:val="24"/>
                <w:szCs w:val="24"/>
              </w:rPr>
              <w:t>経費区分</w:t>
            </w:r>
          </w:p>
        </w:tc>
        <w:tc>
          <w:tcPr>
            <w:tcW w:w="2301" w:type="dxa"/>
            <w:tcBorders>
              <w:top w:val="single" w:sz="12" w:space="0" w:color="auto"/>
              <w:left w:val="single" w:sz="12" w:space="0" w:color="auto"/>
              <w:bottom w:val="single" w:sz="12" w:space="0" w:color="auto"/>
              <w:right w:val="single" w:sz="12" w:space="0" w:color="auto"/>
            </w:tcBorders>
            <w:shd w:val="clear" w:color="auto" w:fill="auto"/>
            <w:vAlign w:val="center"/>
          </w:tcPr>
          <w:p w:rsidR="0023717A" w:rsidRPr="0023717A" w:rsidRDefault="0023717A" w:rsidP="0023717A">
            <w:pPr>
              <w:overflowPunct/>
              <w:autoSpaceDE w:val="0"/>
              <w:autoSpaceDN w:val="0"/>
              <w:adjustRightInd w:val="0"/>
              <w:jc w:val="center"/>
              <w:rPr>
                <w:rFonts w:ascii="ＭＳ Ｐ明朝" w:eastAsia="ＭＳ Ｐ明朝" w:hAnsi="ＭＳ Ｐ明朝" w:cs="ＭＳ Ｐゴシック" w:hint="default"/>
                <w:color w:val="auto"/>
                <w:sz w:val="24"/>
                <w:szCs w:val="24"/>
              </w:rPr>
            </w:pPr>
            <w:r w:rsidRPr="0023717A">
              <w:rPr>
                <w:rFonts w:ascii="ＭＳ Ｐ明朝" w:eastAsia="ＭＳ Ｐ明朝" w:hAnsi="ＭＳ Ｐ明朝" w:cs="ＭＳ Ｐゴシック"/>
                <w:color w:val="auto"/>
                <w:sz w:val="24"/>
                <w:szCs w:val="24"/>
              </w:rPr>
              <w:t>支出（予定）額</w:t>
            </w:r>
          </w:p>
        </w:tc>
        <w:tc>
          <w:tcPr>
            <w:tcW w:w="3299" w:type="dxa"/>
            <w:tcBorders>
              <w:top w:val="single" w:sz="12" w:space="0" w:color="auto"/>
              <w:left w:val="single" w:sz="12" w:space="0" w:color="auto"/>
              <w:bottom w:val="single" w:sz="12" w:space="0" w:color="auto"/>
              <w:right w:val="single" w:sz="12" w:space="0" w:color="auto"/>
            </w:tcBorders>
            <w:shd w:val="clear" w:color="auto" w:fill="auto"/>
            <w:vAlign w:val="center"/>
          </w:tcPr>
          <w:p w:rsidR="0023717A" w:rsidRPr="0023717A" w:rsidRDefault="0023717A" w:rsidP="0023717A">
            <w:pPr>
              <w:overflowPunct/>
              <w:autoSpaceDE w:val="0"/>
              <w:autoSpaceDN w:val="0"/>
              <w:adjustRightInd w:val="0"/>
              <w:jc w:val="center"/>
              <w:rPr>
                <w:rFonts w:ascii="ＭＳ Ｐ明朝" w:eastAsia="ＭＳ Ｐ明朝" w:hAnsi="ＭＳ Ｐ明朝" w:cs="ＭＳ Ｐゴシック" w:hint="default"/>
                <w:color w:val="auto"/>
                <w:sz w:val="24"/>
                <w:szCs w:val="24"/>
              </w:rPr>
            </w:pPr>
            <w:r w:rsidRPr="0023717A">
              <w:rPr>
                <w:rFonts w:ascii="ＭＳ Ｐ明朝" w:eastAsia="ＭＳ Ｐ明朝" w:hAnsi="ＭＳ Ｐ明朝" w:cs="ＭＳ Ｐゴシック"/>
                <w:color w:val="auto"/>
                <w:sz w:val="24"/>
                <w:szCs w:val="24"/>
              </w:rPr>
              <w:t>積算内訳</w:t>
            </w:r>
          </w:p>
        </w:tc>
        <w:tc>
          <w:tcPr>
            <w:tcW w:w="1190" w:type="dxa"/>
            <w:tcBorders>
              <w:top w:val="single" w:sz="12" w:space="0" w:color="auto"/>
              <w:left w:val="single" w:sz="12" w:space="0" w:color="auto"/>
              <w:bottom w:val="single" w:sz="12" w:space="0" w:color="auto"/>
              <w:right w:val="single" w:sz="12" w:space="0" w:color="auto"/>
            </w:tcBorders>
            <w:shd w:val="clear" w:color="auto" w:fill="auto"/>
            <w:vAlign w:val="center"/>
          </w:tcPr>
          <w:p w:rsidR="0023717A" w:rsidRPr="0023717A" w:rsidRDefault="0023717A" w:rsidP="0023717A">
            <w:pPr>
              <w:overflowPunct/>
              <w:autoSpaceDE w:val="0"/>
              <w:autoSpaceDN w:val="0"/>
              <w:adjustRightInd w:val="0"/>
              <w:jc w:val="center"/>
              <w:rPr>
                <w:rFonts w:ascii="ＭＳ Ｐ明朝" w:eastAsia="ＭＳ Ｐ明朝" w:hAnsi="ＭＳ Ｐ明朝" w:cs="ＭＳ Ｐゴシック" w:hint="default"/>
                <w:color w:val="auto"/>
                <w:sz w:val="24"/>
                <w:szCs w:val="24"/>
              </w:rPr>
            </w:pPr>
            <w:r w:rsidRPr="0023717A">
              <w:rPr>
                <w:rFonts w:ascii="ＭＳ Ｐ明朝" w:eastAsia="ＭＳ Ｐ明朝" w:hAnsi="ＭＳ Ｐ明朝" w:cs="ＭＳ Ｐゴシック"/>
                <w:color w:val="auto"/>
                <w:sz w:val="24"/>
                <w:szCs w:val="24"/>
              </w:rPr>
              <w:t>備　考</w:t>
            </w:r>
          </w:p>
        </w:tc>
      </w:tr>
      <w:tr w:rsidR="0023717A" w:rsidRPr="0023717A" w:rsidTr="003C6DA4">
        <w:trPr>
          <w:trHeight w:val="6952"/>
        </w:trPr>
        <w:tc>
          <w:tcPr>
            <w:tcW w:w="2440" w:type="dxa"/>
            <w:tcBorders>
              <w:top w:val="single" w:sz="12" w:space="0" w:color="auto"/>
              <w:left w:val="single" w:sz="12" w:space="0" w:color="auto"/>
              <w:bottom w:val="single" w:sz="12" w:space="0" w:color="auto"/>
              <w:right w:val="single" w:sz="12" w:space="0" w:color="auto"/>
            </w:tcBorders>
          </w:tcPr>
          <w:p w:rsidR="0023717A" w:rsidRDefault="00AD3D8A" w:rsidP="00C6016C">
            <w:pPr>
              <w:overflowPunct/>
              <w:autoSpaceDE w:val="0"/>
              <w:autoSpaceDN w:val="0"/>
              <w:adjustRightInd w:val="0"/>
              <w:spacing w:line="500" w:lineRule="exact"/>
              <w:ind w:left="1" w:rightChars="-22" w:right="-46" w:hanging="1"/>
              <w:jc w:val="center"/>
              <w:rPr>
                <w:rFonts w:ascii="ＭＳ Ｐ明朝" w:eastAsia="ＭＳ Ｐ明朝" w:hAnsi="ＭＳ Ｐ明朝" w:cs="ＭＳ Ｐゴシック" w:hint="default"/>
                <w:color w:val="auto"/>
                <w:sz w:val="24"/>
                <w:szCs w:val="24"/>
              </w:rPr>
            </w:pPr>
            <w:r>
              <w:rPr>
                <w:rFonts w:ascii="ＭＳ Ｐ明朝" w:eastAsia="ＭＳ Ｐ明朝" w:hAnsi="ＭＳ Ｐ明朝" w:cs="ＭＳ Ｐゴシック"/>
                <w:color w:val="auto"/>
                <w:sz w:val="24"/>
                <w:szCs w:val="24"/>
              </w:rPr>
              <w:t>人　　件　　費</w:t>
            </w:r>
          </w:p>
          <w:p w:rsidR="0023717A" w:rsidRDefault="0023717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23717A" w:rsidRDefault="00E94D12" w:rsidP="00C6016C">
            <w:pPr>
              <w:overflowPunct/>
              <w:autoSpaceDE w:val="0"/>
              <w:autoSpaceDN w:val="0"/>
              <w:adjustRightInd w:val="0"/>
              <w:spacing w:line="500" w:lineRule="exact"/>
              <w:ind w:rightChars="-22" w:right="-46"/>
              <w:jc w:val="center"/>
              <w:rPr>
                <w:rFonts w:ascii="ＭＳ Ｐ明朝" w:eastAsia="ＭＳ Ｐ明朝" w:hAnsi="ＭＳ Ｐ明朝" w:cs="ＭＳ Ｐゴシック" w:hint="default"/>
                <w:color w:val="auto"/>
                <w:sz w:val="24"/>
                <w:szCs w:val="24"/>
              </w:rPr>
            </w:pPr>
            <w:r>
              <w:rPr>
                <w:rFonts w:ascii="ＭＳ Ｐ明朝" w:eastAsia="ＭＳ Ｐ明朝" w:hAnsi="ＭＳ Ｐ明朝" w:cs="ＭＳ Ｐゴシック"/>
                <w:color w:val="auto"/>
                <w:sz w:val="24"/>
                <w:szCs w:val="24"/>
              </w:rPr>
              <w:t>設 備 整 備 費</w:t>
            </w: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p w:rsidR="00AD3D8A" w:rsidRPr="0023717A" w:rsidRDefault="00AD3D8A" w:rsidP="00AD3D8A">
            <w:pPr>
              <w:overflowPunct/>
              <w:autoSpaceDE w:val="0"/>
              <w:autoSpaceDN w:val="0"/>
              <w:adjustRightInd w:val="0"/>
              <w:spacing w:line="500" w:lineRule="exact"/>
              <w:ind w:rightChars="150" w:right="315"/>
              <w:jc w:val="center"/>
              <w:rPr>
                <w:rFonts w:ascii="ＭＳ Ｐ明朝" w:eastAsia="ＭＳ Ｐ明朝" w:hAnsi="ＭＳ Ｐ明朝" w:cs="ＭＳ Ｐゴシック" w:hint="default"/>
                <w:color w:val="auto"/>
                <w:sz w:val="24"/>
                <w:szCs w:val="24"/>
              </w:rPr>
            </w:pPr>
          </w:p>
        </w:tc>
        <w:tc>
          <w:tcPr>
            <w:tcW w:w="2301" w:type="dxa"/>
            <w:tcBorders>
              <w:top w:val="single" w:sz="12" w:space="0" w:color="auto"/>
              <w:left w:val="single" w:sz="12" w:space="0" w:color="auto"/>
              <w:bottom w:val="single" w:sz="12" w:space="0" w:color="auto"/>
              <w:right w:val="single" w:sz="12" w:space="0" w:color="auto"/>
            </w:tcBorders>
          </w:tcPr>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jc w:val="left"/>
              <w:rPr>
                <w:rFonts w:ascii="ＭＳ Ｐ明朝" w:eastAsia="ＭＳ Ｐ明朝" w:hAnsi="ＭＳ Ｐ明朝" w:cs="ＭＳ Ｐゴシック" w:hint="default"/>
                <w:color w:val="auto"/>
                <w:sz w:val="24"/>
                <w:szCs w:val="24"/>
              </w:rPr>
            </w:pPr>
          </w:p>
        </w:tc>
        <w:tc>
          <w:tcPr>
            <w:tcW w:w="3299" w:type="dxa"/>
            <w:tcBorders>
              <w:top w:val="single" w:sz="12" w:space="0" w:color="auto"/>
              <w:left w:val="single" w:sz="12" w:space="0" w:color="auto"/>
              <w:bottom w:val="single" w:sz="12" w:space="0" w:color="auto"/>
              <w:right w:val="single" w:sz="12" w:space="0" w:color="auto"/>
            </w:tcBorders>
          </w:tcPr>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p w:rsidR="0023717A" w:rsidRPr="0023717A" w:rsidRDefault="0023717A" w:rsidP="0023717A">
            <w:pPr>
              <w:overflowPunct/>
              <w:autoSpaceDE w:val="0"/>
              <w:autoSpaceDN w:val="0"/>
              <w:adjustRightInd w:val="0"/>
              <w:spacing w:line="500" w:lineRule="exact"/>
              <w:rPr>
                <w:rFonts w:ascii="ＭＳ Ｐ明朝" w:eastAsia="ＭＳ Ｐ明朝" w:hAnsi="ＭＳ Ｐ明朝" w:cs="ＭＳ Ｐゴシック" w:hint="default"/>
                <w:color w:val="auto"/>
                <w:sz w:val="24"/>
                <w:szCs w:val="24"/>
              </w:rPr>
            </w:pPr>
          </w:p>
        </w:tc>
        <w:tc>
          <w:tcPr>
            <w:tcW w:w="1190" w:type="dxa"/>
            <w:tcBorders>
              <w:top w:val="single" w:sz="12" w:space="0" w:color="auto"/>
              <w:left w:val="single" w:sz="12" w:space="0" w:color="auto"/>
              <w:bottom w:val="single" w:sz="12" w:space="0" w:color="auto"/>
              <w:right w:val="single" w:sz="12" w:space="0" w:color="auto"/>
            </w:tcBorders>
          </w:tcPr>
          <w:p w:rsidR="0023717A" w:rsidRPr="0023717A" w:rsidRDefault="0023717A" w:rsidP="0023717A">
            <w:pPr>
              <w:overflowPunct/>
              <w:autoSpaceDE w:val="0"/>
              <w:autoSpaceDN w:val="0"/>
              <w:adjustRightInd w:val="0"/>
              <w:rPr>
                <w:rFonts w:ascii="ＭＳ Ｐ明朝" w:eastAsia="ＭＳ Ｐ明朝" w:hAnsi="ＭＳ Ｐ明朝" w:cs="ＭＳ Ｐゴシック" w:hint="default"/>
                <w:color w:val="auto"/>
                <w:sz w:val="24"/>
                <w:szCs w:val="24"/>
              </w:rPr>
            </w:pPr>
          </w:p>
        </w:tc>
      </w:tr>
      <w:tr w:rsidR="0023717A" w:rsidRPr="0023717A" w:rsidTr="003C6DA4">
        <w:trPr>
          <w:trHeight w:val="326"/>
        </w:trPr>
        <w:tc>
          <w:tcPr>
            <w:tcW w:w="2440" w:type="dxa"/>
            <w:tcBorders>
              <w:top w:val="single" w:sz="12" w:space="0" w:color="auto"/>
              <w:left w:val="single" w:sz="12" w:space="0" w:color="auto"/>
              <w:bottom w:val="single" w:sz="12" w:space="0" w:color="auto"/>
              <w:right w:val="single" w:sz="12" w:space="0" w:color="auto"/>
            </w:tcBorders>
            <w:vAlign w:val="center"/>
          </w:tcPr>
          <w:p w:rsidR="0023717A" w:rsidRPr="0023717A" w:rsidRDefault="0023717A" w:rsidP="0023717A">
            <w:pPr>
              <w:overflowPunct/>
              <w:autoSpaceDE w:val="0"/>
              <w:autoSpaceDN w:val="0"/>
              <w:adjustRightInd w:val="0"/>
              <w:jc w:val="center"/>
              <w:rPr>
                <w:rFonts w:ascii="ＭＳ Ｐ明朝" w:eastAsia="ＭＳ Ｐ明朝" w:hAnsi="ＭＳ Ｐ明朝" w:cs="ＭＳ Ｐゴシック" w:hint="default"/>
                <w:color w:val="auto"/>
                <w:sz w:val="24"/>
                <w:szCs w:val="24"/>
              </w:rPr>
            </w:pPr>
            <w:r w:rsidRPr="0023717A">
              <w:rPr>
                <w:rFonts w:ascii="ＭＳ Ｐ明朝" w:eastAsia="ＭＳ Ｐ明朝" w:hAnsi="ＭＳ Ｐ明朝" w:cs="ＭＳ Ｐゴシック"/>
                <w:color w:val="auto"/>
                <w:sz w:val="24"/>
                <w:szCs w:val="24"/>
              </w:rPr>
              <w:t>合　　　計</w:t>
            </w:r>
          </w:p>
        </w:tc>
        <w:tc>
          <w:tcPr>
            <w:tcW w:w="2301" w:type="dxa"/>
            <w:tcBorders>
              <w:top w:val="single" w:sz="12" w:space="0" w:color="auto"/>
              <w:left w:val="single" w:sz="12" w:space="0" w:color="auto"/>
              <w:bottom w:val="single" w:sz="12" w:space="0" w:color="auto"/>
              <w:right w:val="single" w:sz="12" w:space="0" w:color="auto"/>
            </w:tcBorders>
          </w:tcPr>
          <w:p w:rsidR="0023717A" w:rsidRPr="0023717A" w:rsidRDefault="0023717A" w:rsidP="0023717A">
            <w:pPr>
              <w:overflowPunct/>
              <w:autoSpaceDE w:val="0"/>
              <w:autoSpaceDN w:val="0"/>
              <w:adjustRightInd w:val="0"/>
              <w:jc w:val="right"/>
              <w:rPr>
                <w:rFonts w:ascii="ＭＳ Ｐ明朝" w:eastAsia="ＭＳ Ｐ明朝" w:hAnsi="ＭＳ Ｐ明朝" w:cs="ＭＳ Ｐゴシック" w:hint="default"/>
                <w:color w:val="auto"/>
                <w:sz w:val="24"/>
                <w:szCs w:val="24"/>
              </w:rPr>
            </w:pPr>
          </w:p>
        </w:tc>
        <w:tc>
          <w:tcPr>
            <w:tcW w:w="3299" w:type="dxa"/>
            <w:tcBorders>
              <w:top w:val="single" w:sz="12" w:space="0" w:color="auto"/>
              <w:left w:val="single" w:sz="12" w:space="0" w:color="auto"/>
              <w:bottom w:val="single" w:sz="12" w:space="0" w:color="auto"/>
              <w:right w:val="single" w:sz="12" w:space="0" w:color="auto"/>
            </w:tcBorders>
          </w:tcPr>
          <w:p w:rsidR="0023717A" w:rsidRPr="0023717A" w:rsidRDefault="0023717A" w:rsidP="0023717A">
            <w:pPr>
              <w:overflowPunct/>
              <w:autoSpaceDE w:val="0"/>
              <w:autoSpaceDN w:val="0"/>
              <w:adjustRightInd w:val="0"/>
              <w:jc w:val="right"/>
              <w:rPr>
                <w:rFonts w:ascii="ＭＳ Ｐ明朝" w:eastAsia="ＭＳ Ｐ明朝" w:hAnsi="ＭＳ Ｐ明朝" w:cs="ＭＳ Ｐゴシック" w:hint="default"/>
                <w:color w:val="auto"/>
                <w:sz w:val="24"/>
                <w:szCs w:val="24"/>
              </w:rPr>
            </w:pPr>
          </w:p>
        </w:tc>
        <w:tc>
          <w:tcPr>
            <w:tcW w:w="1190" w:type="dxa"/>
            <w:tcBorders>
              <w:top w:val="single" w:sz="12" w:space="0" w:color="auto"/>
              <w:left w:val="single" w:sz="12" w:space="0" w:color="auto"/>
              <w:bottom w:val="single" w:sz="12" w:space="0" w:color="auto"/>
              <w:right w:val="single" w:sz="12" w:space="0" w:color="auto"/>
            </w:tcBorders>
          </w:tcPr>
          <w:p w:rsidR="0023717A" w:rsidRPr="0023717A" w:rsidRDefault="0023717A" w:rsidP="0023717A">
            <w:pPr>
              <w:overflowPunct/>
              <w:autoSpaceDE w:val="0"/>
              <w:autoSpaceDN w:val="0"/>
              <w:adjustRightInd w:val="0"/>
              <w:rPr>
                <w:rFonts w:ascii="ＭＳ Ｐ明朝" w:eastAsia="ＭＳ Ｐ明朝" w:hAnsi="ＭＳ Ｐ明朝" w:cs="ＭＳ Ｐゴシック" w:hint="default"/>
                <w:color w:val="auto"/>
                <w:sz w:val="24"/>
                <w:szCs w:val="24"/>
              </w:rPr>
            </w:pPr>
          </w:p>
        </w:tc>
      </w:tr>
    </w:tbl>
    <w:p w:rsidR="0023717A" w:rsidRPr="0023717A" w:rsidRDefault="0023717A" w:rsidP="0023717A">
      <w:pPr>
        <w:overflowPunct/>
        <w:autoSpaceDE w:val="0"/>
        <w:autoSpaceDN w:val="0"/>
        <w:adjustRightInd w:val="0"/>
        <w:spacing w:line="260" w:lineRule="exact"/>
        <w:rPr>
          <w:rFonts w:ascii="ＭＳ Ｐ明朝" w:eastAsia="ＭＳ Ｐ明朝" w:hAnsi="ＭＳ Ｐ明朝" w:cs="ＭＳ Ｐゴシック" w:hint="default"/>
          <w:color w:val="auto"/>
          <w:sz w:val="24"/>
          <w:szCs w:val="24"/>
        </w:rPr>
      </w:pPr>
    </w:p>
    <w:sectPr w:rsidR="0023717A" w:rsidRPr="0023717A" w:rsidSect="00B93B17">
      <w:footnotePr>
        <w:numRestart w:val="eachPage"/>
      </w:footnotePr>
      <w:endnotePr>
        <w:numFmt w:val="decimal"/>
      </w:endnotePr>
      <w:pgSz w:w="11906" w:h="16838" w:code="9"/>
      <w:pgMar w:top="1077" w:right="1077" w:bottom="1077" w:left="1077" w:header="1134" w:footer="0" w:gutter="0"/>
      <w:cols w:space="720"/>
      <w:docGrid w:type="lines" w:linePitch="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DA7" w:rsidRDefault="00195DA7">
      <w:pPr>
        <w:spacing w:before="358"/>
        <w:rPr>
          <w:rFonts w:hint="default"/>
        </w:rPr>
      </w:pPr>
      <w:r>
        <w:continuationSeparator/>
      </w:r>
    </w:p>
  </w:endnote>
  <w:endnote w:type="continuationSeparator" w:id="0">
    <w:p w:rsidR="00195DA7" w:rsidRDefault="00195DA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DA7" w:rsidRDefault="00195DA7">
      <w:pPr>
        <w:spacing w:before="358"/>
        <w:rPr>
          <w:rFonts w:hint="default"/>
        </w:rPr>
      </w:pPr>
      <w:r>
        <w:continuationSeparator/>
      </w:r>
    </w:p>
  </w:footnote>
  <w:footnote w:type="continuationSeparator" w:id="0">
    <w:p w:rsidR="00195DA7" w:rsidRDefault="00195DA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21EA1"/>
    <w:multiLevelType w:val="hybridMultilevel"/>
    <w:tmpl w:val="4F1095FE"/>
    <w:lvl w:ilvl="0" w:tplc="BCB28BD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7"/>
  <w:hyphenationZone w:val="0"/>
  <w:drawingGridHorizontalSpacing w:val="105"/>
  <w:drawingGridVerticalSpacing w:val="599"/>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43"/>
    <w:rsid w:val="00085FE3"/>
    <w:rsid w:val="000D1B2B"/>
    <w:rsid w:val="000E21D5"/>
    <w:rsid w:val="000F7E53"/>
    <w:rsid w:val="0012470B"/>
    <w:rsid w:val="00126475"/>
    <w:rsid w:val="00141E3E"/>
    <w:rsid w:val="00160B43"/>
    <w:rsid w:val="001932D0"/>
    <w:rsid w:val="00195DA7"/>
    <w:rsid w:val="0023717A"/>
    <w:rsid w:val="00237CAA"/>
    <w:rsid w:val="002446A4"/>
    <w:rsid w:val="002451B7"/>
    <w:rsid w:val="00277D1C"/>
    <w:rsid w:val="002C7CC0"/>
    <w:rsid w:val="002D7B7E"/>
    <w:rsid w:val="00312926"/>
    <w:rsid w:val="00321EEC"/>
    <w:rsid w:val="003D5F0B"/>
    <w:rsid w:val="003E20C3"/>
    <w:rsid w:val="003F1959"/>
    <w:rsid w:val="004307CB"/>
    <w:rsid w:val="004C465B"/>
    <w:rsid w:val="004E6B81"/>
    <w:rsid w:val="0051382A"/>
    <w:rsid w:val="005C3331"/>
    <w:rsid w:val="005C4858"/>
    <w:rsid w:val="005E6915"/>
    <w:rsid w:val="00607E6D"/>
    <w:rsid w:val="00646572"/>
    <w:rsid w:val="00664E90"/>
    <w:rsid w:val="00677D22"/>
    <w:rsid w:val="006A1800"/>
    <w:rsid w:val="006C7CBE"/>
    <w:rsid w:val="008215EA"/>
    <w:rsid w:val="00833B27"/>
    <w:rsid w:val="008C1C79"/>
    <w:rsid w:val="008F4BE1"/>
    <w:rsid w:val="00960CF1"/>
    <w:rsid w:val="009B091D"/>
    <w:rsid w:val="009C6286"/>
    <w:rsid w:val="00A11872"/>
    <w:rsid w:val="00A45F35"/>
    <w:rsid w:val="00A941C2"/>
    <w:rsid w:val="00AB0CB4"/>
    <w:rsid w:val="00AC1437"/>
    <w:rsid w:val="00AC5026"/>
    <w:rsid w:val="00AD3D8A"/>
    <w:rsid w:val="00AD66AB"/>
    <w:rsid w:val="00B51419"/>
    <w:rsid w:val="00B83F94"/>
    <w:rsid w:val="00B93B17"/>
    <w:rsid w:val="00B96F24"/>
    <w:rsid w:val="00B97FB2"/>
    <w:rsid w:val="00BC34E5"/>
    <w:rsid w:val="00C6014A"/>
    <w:rsid w:val="00C6016C"/>
    <w:rsid w:val="00D14685"/>
    <w:rsid w:val="00D934B1"/>
    <w:rsid w:val="00DD7F65"/>
    <w:rsid w:val="00E03540"/>
    <w:rsid w:val="00E62C61"/>
    <w:rsid w:val="00E726A4"/>
    <w:rsid w:val="00E94D12"/>
    <w:rsid w:val="00E96927"/>
    <w:rsid w:val="00EB2BB9"/>
    <w:rsid w:val="00F304FD"/>
    <w:rsid w:val="00F742DE"/>
    <w:rsid w:val="00FF4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2C03E0A"/>
  <w15:docId w15:val="{7BE358F4-FAF0-4C45-B23D-0611D660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Balloon Text"/>
    <w:basedOn w:val="a"/>
    <w:link w:val="a4"/>
    <w:uiPriority w:val="99"/>
    <w:semiHidden/>
    <w:unhideWhenUsed/>
    <w:rsid w:val="006A1800"/>
    <w:rPr>
      <w:rFonts w:ascii="Arial" w:eastAsia="ＭＳ ゴシック" w:hAnsi="Arial" w:cs="Times New Roman"/>
      <w:sz w:val="18"/>
      <w:szCs w:val="18"/>
    </w:rPr>
  </w:style>
  <w:style w:type="character" w:customStyle="1" w:styleId="a4">
    <w:name w:val="吹き出し (文字)"/>
    <w:link w:val="a3"/>
    <w:uiPriority w:val="99"/>
    <w:semiHidden/>
    <w:rsid w:val="006A1800"/>
    <w:rPr>
      <w:rFonts w:ascii="Arial" w:eastAsia="ＭＳ ゴシック" w:hAnsi="Arial" w:cs="Times New Roman"/>
      <w:color w:val="000000"/>
      <w:sz w:val="18"/>
      <w:szCs w:val="18"/>
    </w:rPr>
  </w:style>
  <w:style w:type="paragraph" w:styleId="a5">
    <w:name w:val="List Paragraph"/>
    <w:basedOn w:val="a"/>
    <w:uiPriority w:val="34"/>
    <w:qFormat/>
    <w:rsid w:val="00A45F35"/>
    <w:pPr>
      <w:ind w:leftChars="400" w:left="840"/>
    </w:pPr>
  </w:style>
  <w:style w:type="paragraph" w:styleId="a6">
    <w:name w:val="header"/>
    <w:basedOn w:val="a"/>
    <w:link w:val="a7"/>
    <w:uiPriority w:val="99"/>
    <w:unhideWhenUsed/>
    <w:rsid w:val="00E94D12"/>
    <w:pPr>
      <w:tabs>
        <w:tab w:val="center" w:pos="4252"/>
        <w:tab w:val="right" w:pos="8504"/>
      </w:tabs>
      <w:snapToGrid w:val="0"/>
    </w:pPr>
  </w:style>
  <w:style w:type="character" w:customStyle="1" w:styleId="a7">
    <w:name w:val="ヘッダー (文字)"/>
    <w:basedOn w:val="a0"/>
    <w:link w:val="a6"/>
    <w:uiPriority w:val="99"/>
    <w:rsid w:val="00E94D12"/>
    <w:rPr>
      <w:color w:val="000000"/>
      <w:sz w:val="21"/>
    </w:rPr>
  </w:style>
  <w:style w:type="paragraph" w:styleId="a8">
    <w:name w:val="footer"/>
    <w:basedOn w:val="a"/>
    <w:link w:val="a9"/>
    <w:uiPriority w:val="99"/>
    <w:unhideWhenUsed/>
    <w:rsid w:val="00E94D12"/>
    <w:pPr>
      <w:tabs>
        <w:tab w:val="center" w:pos="4252"/>
        <w:tab w:val="right" w:pos="8504"/>
      </w:tabs>
      <w:snapToGrid w:val="0"/>
    </w:pPr>
  </w:style>
  <w:style w:type="character" w:customStyle="1" w:styleId="a9">
    <w:name w:val="フッター (文字)"/>
    <w:basedOn w:val="a0"/>
    <w:link w:val="a8"/>
    <w:uiPriority w:val="99"/>
    <w:rsid w:val="00E94D12"/>
    <w:rPr>
      <w:color w:val="000000"/>
      <w:sz w:val="21"/>
    </w:rPr>
  </w:style>
  <w:style w:type="table" w:styleId="aa">
    <w:name w:val="Table Grid"/>
    <w:basedOn w:val="a1"/>
    <w:rsid w:val="00B93B17"/>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1CA7-0E68-4603-A493-A4F5FA1F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11</cp:revision>
  <cp:lastPrinted>2023-07-18T01:43:00Z</cp:lastPrinted>
  <dcterms:created xsi:type="dcterms:W3CDTF">2017-03-13T09:24:00Z</dcterms:created>
  <dcterms:modified xsi:type="dcterms:W3CDTF">2023-07-18T01:43:00Z</dcterms:modified>
</cp:coreProperties>
</file>