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49" w:rsidRDefault="002E6249"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自動体外式除細動器（ＡＥＤ）貸出要綱</w:t>
      </w:r>
    </w:p>
    <w:p w:rsidR="002E6249" w:rsidRDefault="002E6249">
      <w:pPr>
        <w:pStyle w:val="a3"/>
        <w:rPr>
          <w:spacing w:val="0"/>
        </w:rPr>
      </w:pPr>
    </w:p>
    <w:p w:rsidR="002E6249" w:rsidRDefault="002E6249">
      <w:pPr>
        <w:pStyle w:val="a3"/>
        <w:rPr>
          <w:spacing w:val="0"/>
        </w:rPr>
      </w:pPr>
    </w:p>
    <w:p w:rsidR="002E6249" w:rsidRDefault="002E6249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目　　的</w:t>
      </w:r>
    </w:p>
    <w:p w:rsidR="002E6249" w:rsidRDefault="002E6249">
      <w:pPr>
        <w:pStyle w:val="a3"/>
        <w:ind w:left="210"/>
        <w:rPr>
          <w:spacing w:val="0"/>
        </w:rPr>
      </w:pPr>
      <w:r>
        <w:rPr>
          <w:rFonts w:ascii="ＭＳ 明朝" w:hAnsi="ＭＳ 明朝" w:hint="eastAsia"/>
        </w:rPr>
        <w:t xml:space="preserve">　保健所に設置されている自動体外式除細動器（ＡＥＤ）を県内で開催されるイベント等に貸し出すことにより、心停止に陥った参加者の救命率を向上させる。</w:t>
      </w:r>
    </w:p>
    <w:p w:rsidR="002E6249" w:rsidRDefault="002E6249">
      <w:pPr>
        <w:pStyle w:val="a3"/>
        <w:rPr>
          <w:spacing w:val="0"/>
        </w:rPr>
      </w:pPr>
    </w:p>
    <w:p w:rsidR="002E6249" w:rsidRDefault="002E6249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貸出機種</w:t>
      </w:r>
    </w:p>
    <w:p w:rsidR="002E6249" w:rsidRDefault="002E62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ハートスタート</w:t>
      </w:r>
      <w:r w:rsidR="00C03594">
        <w:rPr>
          <w:rFonts w:ascii="ＭＳ 明朝" w:hAnsi="ＭＳ 明朝" w:hint="eastAsia"/>
        </w:rPr>
        <w:t>ＨＳ１</w:t>
      </w:r>
      <w:r>
        <w:rPr>
          <w:rFonts w:ascii="ＭＳ 明朝" w:hAnsi="ＭＳ 明朝" w:hint="eastAsia"/>
        </w:rPr>
        <w:t>（</w:t>
      </w:r>
      <w:r w:rsidR="00C03594">
        <w:rPr>
          <w:rFonts w:ascii="ＭＳ 明朝" w:hAnsi="ＭＳ 明朝" w:hint="eastAsia"/>
        </w:rPr>
        <w:t>株式会社</w:t>
      </w:r>
      <w:r>
        <w:rPr>
          <w:rFonts w:ascii="ＭＳ 明朝" w:hAnsi="ＭＳ 明朝" w:hint="eastAsia"/>
        </w:rPr>
        <w:t>フィリップス</w:t>
      </w:r>
      <w:r w:rsidR="00C03594">
        <w:rPr>
          <w:rFonts w:ascii="ＭＳ 明朝" w:hAnsi="ＭＳ 明朝" w:hint="eastAsia"/>
        </w:rPr>
        <w:t>エレクトロニクスジャパン</w:t>
      </w:r>
      <w:r>
        <w:rPr>
          <w:rFonts w:ascii="ＭＳ 明朝" w:hAnsi="ＭＳ 明朝" w:hint="eastAsia"/>
        </w:rPr>
        <w:t>）</w:t>
      </w:r>
    </w:p>
    <w:p w:rsidR="002E6249" w:rsidRDefault="002E6249">
      <w:pPr>
        <w:pStyle w:val="a3"/>
        <w:rPr>
          <w:spacing w:val="0"/>
        </w:rPr>
      </w:pPr>
    </w:p>
    <w:p w:rsidR="002E6249" w:rsidRDefault="002E6249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貸出要件</w:t>
      </w:r>
    </w:p>
    <w:p w:rsidR="002E6249" w:rsidRDefault="002E62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以下の要件を全て満たすこと。</w:t>
      </w:r>
    </w:p>
    <w:p w:rsidR="002E6249" w:rsidRDefault="002E6249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（１）ＡＥＤを使用する者は、医師、看護師、救急救命士又は「普通救命講習Ⅰ」以上の内容の講習の受講者であること。</w:t>
      </w:r>
    </w:p>
    <w:p w:rsidR="002E6249" w:rsidRDefault="002E6249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（２）イベント等は県内の住民を対象に開催されるものであり、かつその主催者は県内の居住者又は事務所が県内に所在する、企業、団体等であること。</w:t>
      </w:r>
    </w:p>
    <w:p w:rsidR="002E6249" w:rsidRDefault="002E6249">
      <w:pPr>
        <w:pStyle w:val="a3"/>
        <w:rPr>
          <w:spacing w:val="0"/>
        </w:rPr>
      </w:pPr>
    </w:p>
    <w:p w:rsidR="002E6249" w:rsidRDefault="002E6249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貸出期間</w:t>
      </w:r>
    </w:p>
    <w:p w:rsidR="002E6249" w:rsidRDefault="002E62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１週間以内（目安）</w:t>
      </w:r>
    </w:p>
    <w:p w:rsidR="002E6249" w:rsidRDefault="002E6249">
      <w:pPr>
        <w:pStyle w:val="a3"/>
        <w:rPr>
          <w:spacing w:val="0"/>
        </w:rPr>
      </w:pPr>
    </w:p>
    <w:p w:rsidR="002E6249" w:rsidRDefault="002E6249">
      <w:pPr>
        <w:pStyle w:val="a3"/>
        <w:rPr>
          <w:spacing w:val="0"/>
        </w:rPr>
      </w:pPr>
      <w:r>
        <w:rPr>
          <w:rFonts w:ascii="ＭＳ 明朝" w:hAnsi="ＭＳ 明朝" w:hint="eastAsia"/>
        </w:rPr>
        <w:t>５　貸出料</w:t>
      </w:r>
    </w:p>
    <w:p w:rsidR="002E6249" w:rsidRDefault="002E62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無料</w:t>
      </w:r>
    </w:p>
    <w:p w:rsidR="002E6249" w:rsidRDefault="002E6249">
      <w:pPr>
        <w:pStyle w:val="a3"/>
        <w:rPr>
          <w:spacing w:val="0"/>
        </w:rPr>
      </w:pPr>
    </w:p>
    <w:p w:rsidR="002E6249" w:rsidRDefault="002E6249">
      <w:pPr>
        <w:pStyle w:val="a3"/>
        <w:rPr>
          <w:spacing w:val="0"/>
        </w:rPr>
      </w:pPr>
      <w:r>
        <w:rPr>
          <w:rFonts w:ascii="ＭＳ 明朝" w:hAnsi="ＭＳ 明朝" w:hint="eastAsia"/>
        </w:rPr>
        <w:t>６　申込書の様式</w:t>
      </w:r>
    </w:p>
    <w:p w:rsidR="002E6249" w:rsidRDefault="002E62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別紙のとおり。</w:t>
      </w:r>
    </w:p>
    <w:p w:rsidR="002E6249" w:rsidRDefault="002E6249">
      <w:pPr>
        <w:pStyle w:val="a3"/>
        <w:rPr>
          <w:spacing w:val="0"/>
        </w:rPr>
      </w:pPr>
    </w:p>
    <w:p w:rsidR="002E6249" w:rsidRDefault="002E6249">
      <w:pPr>
        <w:pStyle w:val="a3"/>
        <w:rPr>
          <w:spacing w:val="0"/>
        </w:rPr>
      </w:pPr>
      <w:r>
        <w:rPr>
          <w:rFonts w:ascii="ＭＳ 明朝" w:hAnsi="ＭＳ 明朝" w:hint="eastAsia"/>
        </w:rPr>
        <w:t>７　その他</w:t>
      </w:r>
    </w:p>
    <w:p w:rsidR="002E6249" w:rsidRDefault="002E6249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（１）貸出期間中にＡＥＤ又はその附属品を毀損又は紛失した場合は、主催者は現物をもって弁償すること。</w:t>
      </w:r>
    </w:p>
    <w:p w:rsidR="002E6249" w:rsidRDefault="002E6249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（２）貸出期間中にＡＥＤを使用した場合、返却に当たって主催者は電極パッドを交換すること。</w:t>
      </w:r>
    </w:p>
    <w:p w:rsidR="002E6249" w:rsidRDefault="002E6249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（３）貸出期間中、ＡＥＤのステータス・インジケータ（機器の右肩のサインで、正常時は黒の砂時計状態で点滅している。）が変化した場合、主催者は機器を使用せず速やかに保健所へ連絡すること。</w:t>
      </w:r>
    </w:p>
    <w:p w:rsidR="002E6249" w:rsidRDefault="002E6249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（４）貸出期間中、使用目的のイベント等以外にＡＥＤを使用することは認められないこと。</w:t>
      </w:r>
    </w:p>
    <w:p w:rsidR="002E6249" w:rsidRDefault="002E6249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（５）貸出期間中にＡＥＤを第三者へ転貸することを禁止すること。</w:t>
      </w:r>
    </w:p>
    <w:p w:rsidR="002E6249" w:rsidRDefault="002E6249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６）３の（１）にかかわらず、イベント等の開催期間中のＡＥＤの使用者は、「普通救命講習Ⅱ」以上の内容の講習の受講者であることが望ましいことから、主催者の構成員にこれに該当する者がいないイベント等の場合、保健所は主催者に対して当該研修の受講を奨めること。</w:t>
      </w:r>
    </w:p>
    <w:p w:rsidR="002E6249" w:rsidRDefault="002E6249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７）本要綱上「普通救命講習Ⅰ」及び「普通救命講習Ⅱ」とあるのは、「応急手当の普及啓発活動の推進に関する実施要綱」（平成５年３月３０日付日消防救第４１号都道府県知事宛消防庁次長通知）の別表１及び別表１の２に掲載されている講習を示す。</w:t>
      </w:r>
    </w:p>
    <w:p w:rsidR="002E6249" w:rsidRDefault="002E6249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（８）ＡＥＤの保管・管理は、健康支援課課長補佐が行うこととする。</w:t>
      </w:r>
    </w:p>
    <w:p w:rsidR="002E6249" w:rsidRDefault="002E6249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（９）この要綱に定めるもののほか必要な事項は、その都度、別に定めるものとする。</w:t>
      </w:r>
    </w:p>
    <w:p w:rsidR="002E6249" w:rsidRDefault="002E6249" w:rsidP="00EC69C6">
      <w:pPr>
        <w:pStyle w:val="a3"/>
        <w:rPr>
          <w:spacing w:val="0"/>
        </w:rPr>
      </w:pPr>
    </w:p>
    <w:sectPr w:rsidR="002E6249" w:rsidSect="00870000">
      <w:pgSz w:w="11906" w:h="16838" w:code="9"/>
      <w:pgMar w:top="1134" w:right="1418" w:bottom="107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98F" w:rsidRDefault="0022698F" w:rsidP="00C03594">
      <w:r>
        <w:separator/>
      </w:r>
    </w:p>
  </w:endnote>
  <w:endnote w:type="continuationSeparator" w:id="0">
    <w:p w:rsidR="0022698F" w:rsidRDefault="0022698F" w:rsidP="00C0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98F" w:rsidRDefault="0022698F" w:rsidP="00C03594">
      <w:r>
        <w:separator/>
      </w:r>
    </w:p>
  </w:footnote>
  <w:footnote w:type="continuationSeparator" w:id="0">
    <w:p w:rsidR="0022698F" w:rsidRDefault="0022698F" w:rsidP="00C03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49"/>
    <w:rsid w:val="0022698F"/>
    <w:rsid w:val="002E6249"/>
    <w:rsid w:val="00702247"/>
    <w:rsid w:val="007D6BCB"/>
    <w:rsid w:val="00870000"/>
    <w:rsid w:val="00AD53EF"/>
    <w:rsid w:val="00C03594"/>
    <w:rsid w:val="00EC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C035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3594"/>
    <w:rPr>
      <w:kern w:val="2"/>
      <w:sz w:val="21"/>
      <w:szCs w:val="24"/>
    </w:rPr>
  </w:style>
  <w:style w:type="paragraph" w:styleId="a6">
    <w:name w:val="footer"/>
    <w:basedOn w:val="a"/>
    <w:link w:val="a7"/>
    <w:rsid w:val="00C035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359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C035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3594"/>
    <w:rPr>
      <w:kern w:val="2"/>
      <w:sz w:val="21"/>
      <w:szCs w:val="24"/>
    </w:rPr>
  </w:style>
  <w:style w:type="paragraph" w:styleId="a6">
    <w:name w:val="footer"/>
    <w:basedOn w:val="a"/>
    <w:link w:val="a7"/>
    <w:rsid w:val="00C035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35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自動体外式除細動器（ＡＥＤ）貸出要綱</vt:lpstr>
      <vt:lpstr>自動体外式除細動器（ＡＥＤ）貸出要綱</vt:lpstr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自動体外式除細動器（ＡＥＤ）貸出要綱</dc:title>
  <dc:creator>鳥取県庁</dc:creator>
  <cp:lastModifiedBy>鳥取県庁</cp:lastModifiedBy>
  <cp:revision>3</cp:revision>
  <cp:lastPrinted>2014-05-14T02:04:00Z</cp:lastPrinted>
  <dcterms:created xsi:type="dcterms:W3CDTF">2017-12-20T04:57:00Z</dcterms:created>
  <dcterms:modified xsi:type="dcterms:W3CDTF">2017-12-20T04:58:00Z</dcterms:modified>
</cp:coreProperties>
</file>