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4ED7" w:rsidRPr="00B0352A" w:rsidRDefault="00D24BAA">
      <w:pPr>
        <w:adjustRightInd/>
        <w:rPr>
          <w:color w:val="auto"/>
        </w:rPr>
      </w:pPr>
      <w:bookmarkStart w:id="0" w:name="_GoBack"/>
      <w:r w:rsidRPr="00B0352A">
        <w:rPr>
          <w:rFonts w:hint="eastAsia"/>
          <w:color w:val="auto"/>
        </w:rPr>
        <w:t>様式第１４</w:t>
      </w:r>
      <w:r w:rsidR="00774A60" w:rsidRPr="00B0352A">
        <w:rPr>
          <w:rFonts w:hint="eastAsia"/>
          <w:color w:val="auto"/>
        </w:rPr>
        <w:t>号</w:t>
      </w:r>
      <w:r w:rsidR="00334ED7" w:rsidRPr="00B0352A">
        <w:rPr>
          <w:rFonts w:hint="eastAsia"/>
          <w:color w:val="auto"/>
        </w:rPr>
        <w:t>（第９の</w:t>
      </w:r>
      <w:r w:rsidR="003F476D" w:rsidRPr="00B0352A">
        <w:rPr>
          <w:rFonts w:hint="eastAsia"/>
          <w:color w:val="auto"/>
        </w:rPr>
        <w:t>４</w:t>
      </w:r>
      <w:r w:rsidR="00334ED7" w:rsidRPr="00B0352A">
        <w:rPr>
          <w:rFonts w:hint="eastAsia"/>
          <w:color w:val="auto"/>
        </w:rPr>
        <w:t>関係）</w:t>
      </w:r>
    </w:p>
    <w:p w:rsidR="00E94920" w:rsidRPr="00B0352A" w:rsidRDefault="00E94920">
      <w:pPr>
        <w:adjustRightInd/>
        <w:spacing w:line="288" w:lineRule="exact"/>
        <w:rPr>
          <w:rFonts w:hAnsi="Times New Roman" w:cs="Times New Roman"/>
          <w:color w:val="auto"/>
          <w:spacing w:val="6"/>
        </w:rPr>
      </w:pPr>
    </w:p>
    <w:p w:rsidR="00E94920" w:rsidRPr="00B0352A" w:rsidRDefault="00774A60" w:rsidP="003F476D">
      <w:pPr>
        <w:adjustRightInd/>
        <w:jc w:val="center"/>
        <w:rPr>
          <w:rFonts w:hAnsi="Times New Roman" w:cs="Times New Roman"/>
          <w:color w:val="auto"/>
          <w:spacing w:val="6"/>
        </w:rPr>
      </w:pPr>
      <w:r w:rsidRPr="00B0352A">
        <w:rPr>
          <w:rFonts w:hint="eastAsia"/>
          <w:color w:val="auto"/>
        </w:rPr>
        <w:t>年</w:t>
      </w:r>
      <w:r w:rsidRPr="00B0352A">
        <w:rPr>
          <w:color w:val="auto"/>
        </w:rPr>
        <w:t xml:space="preserve">    </w:t>
      </w:r>
      <w:r w:rsidRPr="00B0352A">
        <w:rPr>
          <w:rFonts w:hint="eastAsia"/>
          <w:color w:val="auto"/>
        </w:rPr>
        <w:t>半期（</w:t>
      </w:r>
      <w:r w:rsidRPr="00B0352A">
        <w:rPr>
          <w:color w:val="auto"/>
        </w:rPr>
        <w:t xml:space="preserve">    </w:t>
      </w:r>
      <w:r w:rsidRPr="00B0352A">
        <w:rPr>
          <w:rFonts w:hint="eastAsia"/>
          <w:color w:val="auto"/>
        </w:rPr>
        <w:t>年</w:t>
      </w:r>
      <w:r w:rsidRPr="00B0352A">
        <w:rPr>
          <w:color w:val="auto"/>
        </w:rPr>
        <w:t xml:space="preserve">    </w:t>
      </w:r>
      <w:r w:rsidRPr="00B0352A">
        <w:rPr>
          <w:rFonts w:hint="eastAsia"/>
          <w:color w:val="auto"/>
        </w:rPr>
        <w:t>月</w:t>
      </w:r>
      <w:r w:rsidRPr="00B0352A">
        <w:rPr>
          <w:color w:val="auto"/>
        </w:rPr>
        <w:t xml:space="preserve">    </w:t>
      </w:r>
      <w:r w:rsidRPr="00B0352A">
        <w:rPr>
          <w:rFonts w:hint="eastAsia"/>
          <w:color w:val="auto"/>
        </w:rPr>
        <w:t>日～</w:t>
      </w:r>
      <w:r w:rsidRPr="00B0352A">
        <w:rPr>
          <w:color w:val="auto"/>
        </w:rPr>
        <w:t xml:space="preserve">    </w:t>
      </w:r>
      <w:r w:rsidRPr="00B0352A">
        <w:rPr>
          <w:rFonts w:hint="eastAsia"/>
          <w:color w:val="auto"/>
        </w:rPr>
        <w:t>年</w:t>
      </w:r>
      <w:r w:rsidRPr="00B0352A">
        <w:rPr>
          <w:color w:val="auto"/>
        </w:rPr>
        <w:t xml:space="preserve">    </w:t>
      </w:r>
      <w:r w:rsidRPr="00B0352A">
        <w:rPr>
          <w:rFonts w:hint="eastAsia"/>
          <w:color w:val="auto"/>
        </w:rPr>
        <w:t>月</w:t>
      </w:r>
      <w:r w:rsidRPr="00B0352A">
        <w:rPr>
          <w:color w:val="auto"/>
        </w:rPr>
        <w:t xml:space="preserve">    </w:t>
      </w:r>
      <w:r w:rsidRPr="00B0352A">
        <w:rPr>
          <w:rFonts w:hint="eastAsia"/>
          <w:color w:val="auto"/>
        </w:rPr>
        <w:t>日）</w:t>
      </w:r>
    </w:p>
    <w:p w:rsidR="00E94920" w:rsidRPr="00B0352A" w:rsidRDefault="00774A60" w:rsidP="003F476D">
      <w:pPr>
        <w:adjustRightInd/>
        <w:spacing w:line="414" w:lineRule="exact"/>
        <w:jc w:val="center"/>
        <w:rPr>
          <w:rFonts w:hAnsi="Times New Roman" w:cs="Times New Roman"/>
          <w:color w:val="auto"/>
          <w:spacing w:val="6"/>
        </w:rPr>
      </w:pPr>
      <w:r w:rsidRPr="00B0352A">
        <w:rPr>
          <w:rFonts w:hAnsi="Times New Roman" w:cs="Times New Roman"/>
          <w:color w:val="auto"/>
        </w:rPr>
        <w:fldChar w:fldCharType="begin"/>
      </w:r>
      <w:r w:rsidRPr="00B0352A">
        <w:rPr>
          <w:rFonts w:hAnsi="Times New Roman" w:cs="Times New Roman"/>
          <w:color w:val="auto"/>
        </w:rPr>
        <w:instrText>eq \o\ad(</w:instrText>
      </w:r>
      <w:r w:rsidRPr="00B0352A">
        <w:rPr>
          <w:rFonts w:hint="eastAsia"/>
          <w:color w:val="auto"/>
          <w:sz w:val="24"/>
          <w:szCs w:val="24"/>
        </w:rPr>
        <w:instrText>農業近代化資金利子補給金請求書</w:instrText>
      </w:r>
      <w:r w:rsidRPr="00B0352A">
        <w:rPr>
          <w:rFonts w:hAnsi="Times New Roman" w:cs="Times New Roman"/>
          <w:color w:val="auto"/>
        </w:rPr>
        <w:instrText>,</w:instrText>
      </w:r>
      <w:r w:rsidRPr="00B0352A">
        <w:rPr>
          <w:rFonts w:hAnsi="Times New Roman" w:cs="Times New Roman" w:hint="eastAsia"/>
          <w:color w:val="auto"/>
        </w:rPr>
        <w:instrText xml:space="preserve">　　　　　　　　　　　　　　　　　　　　　　</w:instrText>
      </w:r>
      <w:r w:rsidRPr="00B0352A">
        <w:rPr>
          <w:rFonts w:hAnsi="Times New Roman" w:cs="Times New Roman"/>
          <w:color w:val="auto"/>
        </w:rPr>
        <w:instrText>)</w:instrText>
      </w:r>
      <w:r w:rsidRPr="00B0352A">
        <w:rPr>
          <w:rFonts w:hAnsi="Times New Roman" w:cs="Times New Roman"/>
          <w:color w:val="auto"/>
        </w:rPr>
        <w:fldChar w:fldCharType="separate"/>
      </w:r>
      <w:r w:rsidRPr="00B0352A">
        <w:rPr>
          <w:rFonts w:hint="eastAsia"/>
          <w:color w:val="auto"/>
          <w:sz w:val="24"/>
          <w:szCs w:val="24"/>
        </w:rPr>
        <w:t>農業近代化資金利子補給金請求書</w:t>
      </w:r>
      <w:r w:rsidRPr="00B0352A">
        <w:rPr>
          <w:rFonts w:hAnsi="Times New Roman" w:cs="Times New Roman"/>
          <w:color w:val="auto"/>
        </w:rPr>
        <w:fldChar w:fldCharType="end"/>
      </w:r>
    </w:p>
    <w:p w:rsidR="00E94920" w:rsidRPr="00B0352A" w:rsidRDefault="00E94920">
      <w:pPr>
        <w:adjustRightInd/>
        <w:rPr>
          <w:rFonts w:hAnsi="Times New Roman" w:cs="Times New Roman"/>
          <w:color w:val="auto"/>
          <w:spacing w:val="6"/>
        </w:rPr>
      </w:pPr>
    </w:p>
    <w:p w:rsidR="00E94920" w:rsidRPr="00B0352A" w:rsidRDefault="00774A60">
      <w:pPr>
        <w:adjustRightInd/>
        <w:rPr>
          <w:rFonts w:hAnsi="Times New Roman" w:cs="Times New Roman"/>
          <w:color w:val="auto"/>
          <w:spacing w:val="6"/>
        </w:rPr>
      </w:pPr>
      <w:r w:rsidRPr="00B0352A">
        <w:rPr>
          <w:color w:val="auto"/>
        </w:rPr>
        <w:t xml:space="preserve">                                                              </w:t>
      </w:r>
      <w:r w:rsidRPr="00B0352A">
        <w:rPr>
          <w:rFonts w:hint="eastAsia"/>
          <w:color w:val="auto"/>
        </w:rPr>
        <w:t xml:space="preserve">　　</w:t>
      </w:r>
      <w:r w:rsidRPr="00B0352A">
        <w:rPr>
          <w:color w:val="auto"/>
        </w:rPr>
        <w:t xml:space="preserve">    </w:t>
      </w:r>
      <w:r w:rsidRPr="00B0352A">
        <w:rPr>
          <w:rFonts w:hint="eastAsia"/>
          <w:color w:val="auto"/>
        </w:rPr>
        <w:t>年</w:t>
      </w:r>
      <w:r w:rsidRPr="00B0352A">
        <w:rPr>
          <w:color w:val="auto"/>
        </w:rPr>
        <w:t xml:space="preserve">    </w:t>
      </w:r>
      <w:r w:rsidRPr="00B0352A">
        <w:rPr>
          <w:rFonts w:hint="eastAsia"/>
          <w:color w:val="auto"/>
        </w:rPr>
        <w:t>月</w:t>
      </w:r>
      <w:r w:rsidRPr="00B0352A">
        <w:rPr>
          <w:color w:val="auto"/>
        </w:rPr>
        <w:t xml:space="preserve">    </w:t>
      </w:r>
      <w:r w:rsidRPr="00B0352A">
        <w:rPr>
          <w:rFonts w:hint="eastAsia"/>
          <w:color w:val="auto"/>
        </w:rPr>
        <w:t>日</w:t>
      </w:r>
    </w:p>
    <w:p w:rsidR="00706AFE" w:rsidRPr="00B0352A" w:rsidRDefault="00706AFE" w:rsidP="00706AFE">
      <w:pPr>
        <w:adjustRightInd/>
        <w:rPr>
          <w:rFonts w:cs="Times New Roman"/>
          <w:color w:val="auto"/>
          <w:spacing w:val="6"/>
        </w:rPr>
      </w:pPr>
      <w:r w:rsidRPr="00B0352A">
        <w:rPr>
          <w:color w:val="auto"/>
        </w:rPr>
        <w:t xml:space="preserve">  </w:t>
      </w:r>
      <w:r w:rsidRPr="00B0352A">
        <w:rPr>
          <w:rFonts w:hint="eastAsia"/>
          <w:color w:val="auto"/>
        </w:rPr>
        <w:t>（</w:t>
      </w:r>
      <w:r w:rsidR="003F476D" w:rsidRPr="00B0352A">
        <w:rPr>
          <w:rFonts w:hint="eastAsia"/>
          <w:color w:val="auto"/>
        </w:rPr>
        <w:t xml:space="preserve">　職　氏　　名　</w:t>
      </w:r>
      <w:r w:rsidRPr="00B0352A">
        <w:rPr>
          <w:rFonts w:hint="eastAsia"/>
          <w:color w:val="auto"/>
        </w:rPr>
        <w:t>）</w:t>
      </w:r>
      <w:r w:rsidRPr="00B0352A">
        <w:rPr>
          <w:color w:val="auto"/>
        </w:rPr>
        <w:t xml:space="preserve">  </w:t>
      </w:r>
      <w:r w:rsidRPr="00B0352A">
        <w:rPr>
          <w:rFonts w:hint="eastAsia"/>
          <w:color w:val="auto"/>
        </w:rPr>
        <w:t>様</w:t>
      </w:r>
    </w:p>
    <w:p w:rsidR="00E94920" w:rsidRPr="00B0352A" w:rsidRDefault="00E94920">
      <w:pPr>
        <w:adjustRightInd/>
        <w:rPr>
          <w:rFonts w:hAnsi="Times New Roman" w:cs="Times New Roman"/>
          <w:color w:val="auto"/>
          <w:spacing w:val="6"/>
        </w:rPr>
      </w:pPr>
    </w:p>
    <w:p w:rsidR="00E94920" w:rsidRPr="00B0352A" w:rsidRDefault="00774A60">
      <w:pPr>
        <w:adjustRightInd/>
        <w:spacing w:line="288" w:lineRule="exact"/>
        <w:rPr>
          <w:rFonts w:hAnsi="Times New Roman" w:cs="Times New Roman"/>
          <w:color w:val="auto"/>
          <w:spacing w:val="6"/>
        </w:rPr>
      </w:pPr>
      <w:r w:rsidRPr="00B0352A">
        <w:rPr>
          <w:color w:val="auto"/>
        </w:rPr>
        <w:t xml:space="preserve">                                                </w:t>
      </w:r>
      <w:r w:rsidRPr="00B0352A">
        <w:rPr>
          <w:rFonts w:hAnsi="Times New Roman" w:cs="Times New Roman"/>
          <w:color w:val="auto"/>
        </w:rPr>
        <w:fldChar w:fldCharType="begin"/>
      </w:r>
      <w:r w:rsidRPr="00B0352A">
        <w:rPr>
          <w:rFonts w:hAnsi="Times New Roman" w:cs="Times New Roman"/>
          <w:color w:val="auto"/>
        </w:rPr>
        <w:instrText>eq \o\ad(</w:instrText>
      </w:r>
      <w:r w:rsidRPr="00B0352A">
        <w:rPr>
          <w:rFonts w:hint="eastAsia"/>
          <w:color w:val="auto"/>
        </w:rPr>
        <w:instrText>融資機関</w:instrText>
      </w:r>
      <w:r w:rsidRPr="00B0352A">
        <w:rPr>
          <w:rFonts w:hAnsi="Times New Roman" w:cs="Times New Roman"/>
          <w:color w:val="auto"/>
        </w:rPr>
        <w:instrText>,</w:instrText>
      </w:r>
      <w:r w:rsidRPr="00B0352A">
        <w:rPr>
          <w:rFonts w:hAnsi="Times New Roman" w:cs="Times New Roman" w:hint="eastAsia"/>
          <w:color w:val="auto"/>
        </w:rPr>
        <w:instrText xml:space="preserve">　　　　　</w:instrText>
      </w:r>
      <w:r w:rsidRPr="00B0352A">
        <w:rPr>
          <w:rFonts w:hAnsi="Times New Roman" w:cs="Times New Roman"/>
          <w:color w:val="auto"/>
        </w:rPr>
        <w:instrText>)</w:instrText>
      </w:r>
      <w:r w:rsidRPr="00B0352A">
        <w:rPr>
          <w:rFonts w:hAnsi="Times New Roman" w:cs="Times New Roman"/>
          <w:color w:val="auto"/>
        </w:rPr>
        <w:fldChar w:fldCharType="separate"/>
      </w:r>
      <w:r w:rsidRPr="00B0352A">
        <w:rPr>
          <w:rFonts w:hint="eastAsia"/>
          <w:color w:val="auto"/>
        </w:rPr>
        <w:t>融資機関</w:t>
      </w:r>
      <w:r w:rsidRPr="00B0352A">
        <w:rPr>
          <w:rFonts w:hAnsi="Times New Roman" w:cs="Times New Roman"/>
          <w:color w:val="auto"/>
        </w:rPr>
        <w:fldChar w:fldCharType="end"/>
      </w:r>
    </w:p>
    <w:p w:rsidR="00E94920" w:rsidRPr="00B0352A" w:rsidRDefault="00774A60">
      <w:pPr>
        <w:adjustRightInd/>
        <w:spacing w:line="288" w:lineRule="exact"/>
        <w:rPr>
          <w:rFonts w:hAnsi="Times New Roman" w:cs="Times New Roman"/>
          <w:color w:val="auto"/>
          <w:spacing w:val="6"/>
        </w:rPr>
      </w:pPr>
      <w:r w:rsidRPr="00B0352A">
        <w:rPr>
          <w:color w:val="auto"/>
        </w:rPr>
        <w:t xml:space="preserve">                                                </w:t>
      </w:r>
      <w:r w:rsidRPr="00B0352A">
        <w:rPr>
          <w:rFonts w:hint="eastAsia"/>
          <w:color w:val="auto"/>
        </w:rPr>
        <w:t>住</w:t>
      </w:r>
      <w:r w:rsidRPr="00B0352A">
        <w:rPr>
          <w:color w:val="auto"/>
        </w:rPr>
        <w:t xml:space="preserve">      </w:t>
      </w:r>
      <w:r w:rsidRPr="00B0352A">
        <w:rPr>
          <w:rFonts w:hint="eastAsia"/>
          <w:color w:val="auto"/>
        </w:rPr>
        <w:t>所</w:t>
      </w:r>
    </w:p>
    <w:p w:rsidR="00E94920" w:rsidRPr="00B0352A" w:rsidRDefault="00774A60">
      <w:pPr>
        <w:adjustRightInd/>
        <w:spacing w:line="288" w:lineRule="exact"/>
        <w:rPr>
          <w:rFonts w:hAnsi="Times New Roman" w:cs="Times New Roman"/>
          <w:color w:val="auto"/>
          <w:spacing w:val="6"/>
        </w:rPr>
      </w:pPr>
      <w:r w:rsidRPr="00B0352A">
        <w:rPr>
          <w:color w:val="auto"/>
        </w:rPr>
        <w:t xml:space="preserve">                                                </w:t>
      </w:r>
      <w:r w:rsidRPr="00B0352A">
        <w:rPr>
          <w:rFonts w:hint="eastAsia"/>
          <w:color w:val="auto"/>
        </w:rPr>
        <w:t>名</w:t>
      </w:r>
      <w:r w:rsidRPr="00B0352A">
        <w:rPr>
          <w:color w:val="auto"/>
        </w:rPr>
        <w:t xml:space="preserve">      </w:t>
      </w:r>
      <w:r w:rsidRPr="00B0352A">
        <w:rPr>
          <w:rFonts w:hint="eastAsia"/>
          <w:color w:val="auto"/>
        </w:rPr>
        <w:t>称</w:t>
      </w:r>
    </w:p>
    <w:p w:rsidR="00E94920" w:rsidRPr="00B0352A" w:rsidRDefault="00774A60">
      <w:pPr>
        <w:adjustRightInd/>
        <w:rPr>
          <w:rFonts w:hAnsi="Times New Roman" w:cs="Times New Roman"/>
          <w:color w:val="auto"/>
          <w:spacing w:val="6"/>
        </w:rPr>
      </w:pPr>
      <w:r w:rsidRPr="00B0352A">
        <w:rPr>
          <w:color w:val="auto"/>
        </w:rPr>
        <w:t xml:space="preserve">                                                </w:t>
      </w:r>
      <w:r w:rsidRPr="00B0352A">
        <w:rPr>
          <w:rFonts w:hint="eastAsia"/>
          <w:color w:val="auto"/>
        </w:rPr>
        <w:t>代表者氏名</w:t>
      </w:r>
      <w:r w:rsidRPr="00B0352A">
        <w:rPr>
          <w:color w:val="auto"/>
        </w:rPr>
        <w:t xml:space="preserve">                      </w:t>
      </w:r>
      <w:r w:rsidRPr="00B0352A">
        <w:rPr>
          <w:rFonts w:hint="eastAsia"/>
          <w:color w:val="auto"/>
        </w:rPr>
        <w:t>印</w:t>
      </w:r>
    </w:p>
    <w:p w:rsidR="00E94920" w:rsidRPr="00B0352A" w:rsidRDefault="00E94920">
      <w:pPr>
        <w:adjustRightInd/>
        <w:spacing w:line="288" w:lineRule="exact"/>
        <w:rPr>
          <w:rFonts w:hAnsi="Times New Roman" w:cs="Times New Roman"/>
          <w:color w:val="auto"/>
          <w:spacing w:val="6"/>
        </w:rPr>
      </w:pPr>
    </w:p>
    <w:p w:rsidR="00E94920" w:rsidRPr="00B0352A" w:rsidRDefault="00E94920">
      <w:pPr>
        <w:adjustRightInd/>
        <w:rPr>
          <w:rFonts w:hAnsi="Times New Roman" w:cs="Times New Roman"/>
          <w:color w:val="auto"/>
          <w:spacing w:val="6"/>
        </w:rPr>
      </w:pPr>
    </w:p>
    <w:p w:rsidR="00E94920" w:rsidRPr="00B0352A" w:rsidRDefault="00774A60">
      <w:pPr>
        <w:adjustRightInd/>
        <w:rPr>
          <w:rFonts w:hAnsi="Times New Roman" w:cs="Times New Roman"/>
          <w:color w:val="auto"/>
          <w:spacing w:val="6"/>
        </w:rPr>
      </w:pPr>
      <w:r w:rsidRPr="00B0352A">
        <w:rPr>
          <w:color w:val="auto"/>
        </w:rPr>
        <w:t xml:space="preserve">  </w:t>
      </w:r>
      <w:r w:rsidRPr="00B0352A">
        <w:rPr>
          <w:rFonts w:hint="eastAsia"/>
          <w:color w:val="auto"/>
        </w:rPr>
        <w:t>農業近代化資金利子補給契約に基づき、</w:t>
      </w:r>
      <w:r w:rsidRPr="00B0352A">
        <w:rPr>
          <w:color w:val="auto"/>
        </w:rPr>
        <w:t xml:space="preserve">    </w:t>
      </w:r>
      <w:r w:rsidRPr="00B0352A">
        <w:rPr>
          <w:rFonts w:hint="eastAsia"/>
          <w:color w:val="auto"/>
        </w:rPr>
        <w:t>年</w:t>
      </w:r>
      <w:r w:rsidRPr="00B0352A">
        <w:rPr>
          <w:color w:val="auto"/>
        </w:rPr>
        <w:t xml:space="preserve">    </w:t>
      </w:r>
      <w:r w:rsidRPr="00B0352A">
        <w:rPr>
          <w:rFonts w:hint="eastAsia"/>
          <w:color w:val="auto"/>
        </w:rPr>
        <w:t>半期における農業近代化資金利子補給金を下記のとおり請求します。</w:t>
      </w:r>
    </w:p>
    <w:p w:rsidR="00E94920" w:rsidRPr="00B0352A" w:rsidRDefault="00E94920">
      <w:pPr>
        <w:adjustRightInd/>
        <w:rPr>
          <w:rFonts w:hAnsi="Times New Roman" w:cs="Times New Roman"/>
          <w:color w:val="auto"/>
          <w:spacing w:val="6"/>
        </w:rPr>
      </w:pPr>
    </w:p>
    <w:p w:rsidR="00573955" w:rsidRPr="00B0352A" w:rsidRDefault="00774A60" w:rsidP="00573955">
      <w:pPr>
        <w:adjustRightInd/>
        <w:rPr>
          <w:rFonts w:hAnsi="Times New Roman" w:cs="Times New Roman"/>
          <w:color w:val="auto"/>
          <w:spacing w:val="6"/>
        </w:rPr>
      </w:pPr>
      <w:r w:rsidRPr="00B0352A">
        <w:rPr>
          <w:color w:val="auto"/>
        </w:rPr>
        <w:t xml:space="preserve">                                          </w:t>
      </w:r>
      <w:r w:rsidRPr="00B0352A">
        <w:rPr>
          <w:rFonts w:hint="eastAsia"/>
          <w:color w:val="auto"/>
        </w:rPr>
        <w:t>記</w:t>
      </w:r>
    </w:p>
    <w:p w:rsidR="00573955" w:rsidRPr="00B0352A" w:rsidRDefault="00573955" w:rsidP="00573955">
      <w:pPr>
        <w:adjustRightInd/>
        <w:rPr>
          <w:rFonts w:hAnsi="Times New Roman" w:cs="Times New Roman"/>
          <w:color w:val="auto"/>
          <w:spacing w:val="6"/>
        </w:rPr>
      </w:pPr>
    </w:p>
    <w:p w:rsidR="00573955" w:rsidRPr="00B0352A" w:rsidRDefault="00573955" w:rsidP="00573955">
      <w:pPr>
        <w:adjustRightInd/>
        <w:rPr>
          <w:rFonts w:hAnsi="Times New Roman" w:cs="Times New Roman"/>
          <w:color w:val="auto"/>
          <w:spacing w:val="6"/>
        </w:rPr>
      </w:pPr>
    </w:p>
    <w:p w:rsidR="00E94920" w:rsidRPr="00B0352A" w:rsidRDefault="00774A60" w:rsidP="00573955">
      <w:pPr>
        <w:adjustRightInd/>
        <w:jc w:val="center"/>
        <w:rPr>
          <w:color w:val="auto"/>
        </w:rPr>
      </w:pPr>
      <w:r w:rsidRPr="00B0352A">
        <w:rPr>
          <w:rFonts w:hint="eastAsia"/>
          <w:color w:val="auto"/>
        </w:rPr>
        <w:t>一</w:t>
      </w:r>
      <w:r w:rsidR="00573955" w:rsidRPr="00B0352A">
        <w:rPr>
          <w:rFonts w:hint="eastAsia"/>
          <w:color w:val="auto"/>
        </w:rPr>
        <w:t xml:space="preserve">　</w:t>
      </w:r>
      <w:r w:rsidRPr="00B0352A">
        <w:rPr>
          <w:rFonts w:hint="eastAsia"/>
          <w:color w:val="auto"/>
        </w:rPr>
        <w:t>金</w:t>
      </w:r>
      <w:r w:rsidR="00573955" w:rsidRPr="00B0352A">
        <w:rPr>
          <w:rFonts w:hint="eastAsia"/>
          <w:color w:val="auto"/>
        </w:rPr>
        <w:t xml:space="preserve">　　　　　　　　　　　　円</w:t>
      </w:r>
    </w:p>
    <w:p w:rsidR="00573955" w:rsidRPr="00B0352A" w:rsidRDefault="00573955">
      <w:pPr>
        <w:adjustRightInd/>
        <w:rPr>
          <w:rFonts w:hAnsi="Times New Roman" w:cs="Times New Roman"/>
          <w:color w:val="auto"/>
          <w:spacing w:val="6"/>
        </w:rPr>
      </w:pPr>
    </w:p>
    <w:p w:rsidR="00E94920" w:rsidRPr="00B0352A" w:rsidRDefault="00774A60">
      <w:pPr>
        <w:adjustRightInd/>
        <w:rPr>
          <w:rFonts w:hAnsi="Times New Roman" w:cs="Times New Roman"/>
          <w:color w:val="auto"/>
          <w:spacing w:val="6"/>
        </w:rPr>
      </w:pPr>
      <w:r w:rsidRPr="00B0352A">
        <w:rPr>
          <w:color w:val="auto"/>
        </w:rPr>
        <w:t xml:space="preserve">      </w:t>
      </w:r>
      <w:r w:rsidRPr="00B0352A">
        <w:rPr>
          <w:rFonts w:hint="eastAsia"/>
          <w:color w:val="auto"/>
        </w:rPr>
        <w:t>内</w:t>
      </w:r>
      <w:r w:rsidRPr="00B0352A">
        <w:rPr>
          <w:color w:val="auto"/>
        </w:rPr>
        <w:t xml:space="preserve">  </w:t>
      </w:r>
      <w:r w:rsidRPr="00B0352A">
        <w:rPr>
          <w:rFonts w:hint="eastAsia"/>
          <w:color w:val="auto"/>
        </w:rPr>
        <w:t>訳</w:t>
      </w:r>
    </w:p>
    <w:tbl>
      <w:tblPr>
        <w:tblW w:w="7694" w:type="dxa"/>
        <w:jc w:val="center"/>
        <w:tblInd w:w="8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54"/>
        <w:gridCol w:w="2268"/>
        <w:gridCol w:w="1786"/>
        <w:gridCol w:w="1786"/>
      </w:tblGrid>
      <w:tr w:rsidR="00B0352A" w:rsidRPr="00B0352A" w:rsidTr="00BD55D5">
        <w:trPr>
          <w:trHeight w:val="364"/>
          <w:jc w:val="center"/>
        </w:trPr>
        <w:tc>
          <w:tcPr>
            <w:tcW w:w="1854" w:type="dxa"/>
            <w:vMerge w:val="restart"/>
            <w:tcBorders>
              <w:top w:val="single" w:sz="4" w:space="0" w:color="auto"/>
              <w:left w:val="single" w:sz="4" w:space="0" w:color="auto"/>
              <w:right w:val="single" w:sz="4" w:space="0" w:color="000000"/>
            </w:tcBorders>
          </w:tcPr>
          <w:p w:rsidR="00573955" w:rsidRPr="00B0352A" w:rsidRDefault="00573955" w:rsidP="00573955">
            <w:pPr>
              <w:kinsoku w:val="0"/>
              <w:overflowPunct w:val="0"/>
              <w:autoSpaceDE w:val="0"/>
              <w:autoSpaceDN w:val="0"/>
              <w:spacing w:line="384" w:lineRule="atLeast"/>
              <w:jc w:val="center"/>
              <w:rPr>
                <w:color w:val="auto"/>
              </w:rPr>
            </w:pPr>
            <w:r w:rsidRPr="00B0352A">
              <w:rPr>
                <w:rFonts w:hint="eastAsia"/>
                <w:color w:val="auto"/>
              </w:rPr>
              <w:t>利子補給</w:t>
            </w:r>
          </w:p>
          <w:p w:rsidR="00573955" w:rsidRPr="00B0352A" w:rsidRDefault="00573955" w:rsidP="00573955">
            <w:pPr>
              <w:kinsoku w:val="0"/>
              <w:overflowPunct w:val="0"/>
              <w:autoSpaceDE w:val="0"/>
              <w:autoSpaceDN w:val="0"/>
              <w:spacing w:line="384" w:lineRule="atLeast"/>
              <w:jc w:val="center"/>
              <w:rPr>
                <w:rFonts w:hAnsi="Times New Roman" w:cs="Times New Roman"/>
                <w:color w:val="auto"/>
              </w:rPr>
            </w:pPr>
            <w:r w:rsidRPr="00B0352A">
              <w:rPr>
                <w:rFonts w:hint="eastAsia"/>
                <w:color w:val="auto"/>
              </w:rPr>
              <w:t>承認年度</w:t>
            </w:r>
          </w:p>
        </w:tc>
        <w:tc>
          <w:tcPr>
            <w:tcW w:w="2268" w:type="dxa"/>
            <w:vMerge w:val="restart"/>
            <w:tcBorders>
              <w:top w:val="single" w:sz="4" w:space="0" w:color="auto"/>
              <w:left w:val="single" w:sz="4" w:space="0" w:color="000000"/>
              <w:right w:val="nil"/>
            </w:tcBorders>
          </w:tcPr>
          <w:p w:rsidR="00573955" w:rsidRPr="00B0352A" w:rsidRDefault="00573955" w:rsidP="00573955">
            <w:pPr>
              <w:kinsoku w:val="0"/>
              <w:overflowPunct w:val="0"/>
              <w:autoSpaceDE w:val="0"/>
              <w:autoSpaceDN w:val="0"/>
              <w:spacing w:line="384" w:lineRule="atLeast"/>
              <w:jc w:val="center"/>
              <w:rPr>
                <w:rFonts w:hAnsi="Times New Roman" w:cs="Times New Roman"/>
                <w:color w:val="auto"/>
                <w:spacing w:val="6"/>
              </w:rPr>
            </w:pPr>
            <w:r w:rsidRPr="00B0352A">
              <w:rPr>
                <w:rFonts w:hint="eastAsia"/>
                <w:color w:val="auto"/>
              </w:rPr>
              <w:t>利子補給額</w:t>
            </w:r>
          </w:p>
        </w:tc>
        <w:tc>
          <w:tcPr>
            <w:tcW w:w="3572" w:type="dxa"/>
            <w:gridSpan w:val="2"/>
            <w:tcBorders>
              <w:top w:val="single" w:sz="4" w:space="0" w:color="auto"/>
              <w:left w:val="nil"/>
              <w:bottom w:val="single" w:sz="4" w:space="0" w:color="auto"/>
              <w:right w:val="single" w:sz="4" w:space="0" w:color="auto"/>
            </w:tcBorders>
          </w:tcPr>
          <w:p w:rsidR="00573955" w:rsidRPr="00B0352A" w:rsidRDefault="00573955">
            <w:pPr>
              <w:kinsoku w:val="0"/>
              <w:overflowPunct w:val="0"/>
              <w:autoSpaceDE w:val="0"/>
              <w:autoSpaceDN w:val="0"/>
              <w:spacing w:line="384" w:lineRule="atLeast"/>
              <w:rPr>
                <w:color w:val="auto"/>
              </w:rPr>
            </w:pPr>
          </w:p>
        </w:tc>
      </w:tr>
      <w:tr w:rsidR="00B0352A" w:rsidRPr="00B0352A" w:rsidTr="00BD55D5">
        <w:trPr>
          <w:trHeight w:val="567"/>
          <w:jc w:val="center"/>
        </w:trPr>
        <w:tc>
          <w:tcPr>
            <w:tcW w:w="1854" w:type="dxa"/>
            <w:vMerge/>
            <w:tcBorders>
              <w:left w:val="single" w:sz="4" w:space="0" w:color="auto"/>
              <w:bottom w:val="single" w:sz="4" w:space="0" w:color="000000"/>
              <w:right w:val="single" w:sz="4" w:space="0" w:color="000000"/>
            </w:tcBorders>
          </w:tcPr>
          <w:p w:rsidR="00573955" w:rsidRPr="00B0352A" w:rsidRDefault="00573955" w:rsidP="00573955">
            <w:pPr>
              <w:kinsoku w:val="0"/>
              <w:overflowPunct w:val="0"/>
              <w:autoSpaceDE w:val="0"/>
              <w:autoSpaceDN w:val="0"/>
              <w:spacing w:line="384" w:lineRule="atLeast"/>
              <w:jc w:val="center"/>
              <w:rPr>
                <w:color w:val="auto"/>
              </w:rPr>
            </w:pPr>
          </w:p>
        </w:tc>
        <w:tc>
          <w:tcPr>
            <w:tcW w:w="2268" w:type="dxa"/>
            <w:vMerge/>
            <w:tcBorders>
              <w:left w:val="single" w:sz="4" w:space="0" w:color="000000"/>
              <w:bottom w:val="single" w:sz="4" w:space="0" w:color="000000"/>
              <w:right w:val="single" w:sz="4" w:space="0" w:color="auto"/>
            </w:tcBorders>
          </w:tcPr>
          <w:p w:rsidR="00573955" w:rsidRPr="00B0352A" w:rsidRDefault="00573955" w:rsidP="00573955">
            <w:pPr>
              <w:kinsoku w:val="0"/>
              <w:overflowPunct w:val="0"/>
              <w:autoSpaceDE w:val="0"/>
              <w:autoSpaceDN w:val="0"/>
              <w:spacing w:line="384" w:lineRule="atLeast"/>
              <w:jc w:val="center"/>
              <w:rPr>
                <w:color w:val="auto"/>
              </w:rPr>
            </w:pPr>
          </w:p>
        </w:tc>
        <w:tc>
          <w:tcPr>
            <w:tcW w:w="1786" w:type="dxa"/>
            <w:tcBorders>
              <w:top w:val="single" w:sz="4" w:space="0" w:color="auto"/>
              <w:left w:val="single" w:sz="4" w:space="0" w:color="auto"/>
              <w:bottom w:val="single" w:sz="4" w:space="0" w:color="000000"/>
              <w:right w:val="single" w:sz="4" w:space="0" w:color="auto"/>
            </w:tcBorders>
            <w:vAlign w:val="center"/>
          </w:tcPr>
          <w:p w:rsidR="00BD55D5" w:rsidRPr="00B0352A" w:rsidRDefault="00446A79" w:rsidP="00446A79">
            <w:pPr>
              <w:kinsoku w:val="0"/>
              <w:overflowPunct w:val="0"/>
              <w:autoSpaceDE w:val="0"/>
              <w:autoSpaceDN w:val="0"/>
              <w:spacing w:line="240" w:lineRule="exact"/>
              <w:rPr>
                <w:color w:val="auto"/>
                <w:sz w:val="20"/>
                <w:szCs w:val="20"/>
              </w:rPr>
            </w:pPr>
            <w:r w:rsidRPr="00B0352A">
              <w:rPr>
                <w:rFonts w:hint="eastAsia"/>
                <w:color w:val="auto"/>
                <w:sz w:val="20"/>
                <w:szCs w:val="20"/>
              </w:rPr>
              <w:t>うち</w:t>
            </w:r>
            <w:r w:rsidR="00706AFE" w:rsidRPr="00B0352A">
              <w:rPr>
                <w:rFonts w:hint="eastAsia"/>
                <w:color w:val="auto"/>
                <w:sz w:val="20"/>
                <w:szCs w:val="20"/>
              </w:rPr>
              <w:t>６次</w:t>
            </w:r>
            <w:r w:rsidR="00D514EB" w:rsidRPr="00B0352A">
              <w:rPr>
                <w:rFonts w:hint="eastAsia"/>
                <w:color w:val="auto"/>
                <w:sz w:val="20"/>
                <w:szCs w:val="20"/>
              </w:rPr>
              <w:t>産業化</w:t>
            </w:r>
          </w:p>
          <w:p w:rsidR="00573955" w:rsidRPr="00B0352A" w:rsidRDefault="00573955" w:rsidP="00446A79">
            <w:pPr>
              <w:kinsoku w:val="0"/>
              <w:overflowPunct w:val="0"/>
              <w:autoSpaceDE w:val="0"/>
              <w:autoSpaceDN w:val="0"/>
              <w:spacing w:line="240" w:lineRule="exact"/>
              <w:rPr>
                <w:color w:val="auto"/>
                <w:sz w:val="18"/>
                <w:szCs w:val="18"/>
              </w:rPr>
            </w:pPr>
            <w:r w:rsidRPr="00B0352A">
              <w:rPr>
                <w:rFonts w:hint="eastAsia"/>
                <w:color w:val="auto"/>
                <w:sz w:val="20"/>
                <w:szCs w:val="20"/>
              </w:rPr>
              <w:t>補助残</w:t>
            </w:r>
            <w:r w:rsidR="00446A79" w:rsidRPr="00B0352A">
              <w:rPr>
                <w:rFonts w:hint="eastAsia"/>
                <w:color w:val="auto"/>
                <w:sz w:val="20"/>
                <w:szCs w:val="20"/>
              </w:rPr>
              <w:t>融資</w:t>
            </w:r>
            <w:r w:rsidRPr="00B0352A">
              <w:rPr>
                <w:rFonts w:hint="eastAsia"/>
                <w:color w:val="auto"/>
                <w:sz w:val="20"/>
                <w:szCs w:val="20"/>
              </w:rPr>
              <w:t>資金</w:t>
            </w:r>
          </w:p>
        </w:tc>
        <w:tc>
          <w:tcPr>
            <w:tcW w:w="1786" w:type="dxa"/>
            <w:tcBorders>
              <w:top w:val="single" w:sz="4" w:space="0" w:color="auto"/>
              <w:left w:val="single" w:sz="4" w:space="0" w:color="auto"/>
              <w:bottom w:val="single" w:sz="4" w:space="0" w:color="000000"/>
              <w:right w:val="single" w:sz="4" w:space="0" w:color="auto"/>
            </w:tcBorders>
            <w:vAlign w:val="center"/>
          </w:tcPr>
          <w:p w:rsidR="00573955" w:rsidRPr="00B0352A" w:rsidRDefault="00573955" w:rsidP="00BD55D5">
            <w:pPr>
              <w:kinsoku w:val="0"/>
              <w:overflowPunct w:val="0"/>
              <w:autoSpaceDE w:val="0"/>
              <w:autoSpaceDN w:val="0"/>
              <w:spacing w:line="240" w:lineRule="exact"/>
              <w:jc w:val="center"/>
              <w:rPr>
                <w:color w:val="auto"/>
                <w:sz w:val="20"/>
                <w:szCs w:val="20"/>
              </w:rPr>
            </w:pPr>
            <w:r w:rsidRPr="00B0352A">
              <w:rPr>
                <w:rFonts w:hint="eastAsia"/>
                <w:color w:val="auto"/>
                <w:sz w:val="20"/>
                <w:szCs w:val="20"/>
              </w:rPr>
              <w:t>左記以外</w:t>
            </w:r>
            <w:r w:rsidR="00BD55D5" w:rsidRPr="00B0352A">
              <w:rPr>
                <w:color w:val="auto"/>
                <w:sz w:val="20"/>
                <w:szCs w:val="20"/>
              </w:rPr>
              <w:br/>
            </w:r>
            <w:r w:rsidR="00BD55D5" w:rsidRPr="00B0352A">
              <w:rPr>
                <w:rFonts w:hint="eastAsia"/>
                <w:color w:val="auto"/>
                <w:sz w:val="20"/>
                <w:szCs w:val="20"/>
              </w:rPr>
              <w:t>（通常利子補給）</w:t>
            </w:r>
          </w:p>
        </w:tc>
      </w:tr>
      <w:tr w:rsidR="00B0352A" w:rsidRPr="00B0352A" w:rsidTr="00BD55D5">
        <w:trPr>
          <w:jc w:val="center"/>
        </w:trPr>
        <w:tc>
          <w:tcPr>
            <w:tcW w:w="1854" w:type="dxa"/>
            <w:tcBorders>
              <w:top w:val="single" w:sz="4" w:space="0" w:color="000000"/>
              <w:left w:val="single" w:sz="4" w:space="0" w:color="auto"/>
              <w:bottom w:val="single" w:sz="4" w:space="0" w:color="auto"/>
              <w:right w:val="single" w:sz="4" w:space="0" w:color="000000"/>
            </w:tcBorders>
          </w:tcPr>
          <w:p w:rsidR="00573955" w:rsidRPr="00B0352A" w:rsidRDefault="00573955" w:rsidP="00573955">
            <w:pPr>
              <w:kinsoku w:val="0"/>
              <w:overflowPunct w:val="0"/>
              <w:autoSpaceDE w:val="0"/>
              <w:autoSpaceDN w:val="0"/>
              <w:spacing w:line="384" w:lineRule="atLeast"/>
              <w:jc w:val="right"/>
              <w:rPr>
                <w:rFonts w:hAnsi="Times New Roman" w:cs="Times New Roman"/>
                <w:color w:val="auto"/>
                <w:spacing w:val="6"/>
              </w:rPr>
            </w:pPr>
            <w:r w:rsidRPr="00B0352A">
              <w:rPr>
                <w:rFonts w:hAnsi="Times New Roman" w:cs="Times New Roman" w:hint="eastAsia"/>
                <w:color w:val="auto"/>
                <w:spacing w:val="6"/>
              </w:rPr>
              <w:t>年度</w:t>
            </w:r>
          </w:p>
          <w:p w:rsidR="00573955" w:rsidRPr="00B0352A" w:rsidRDefault="00573955" w:rsidP="00573955">
            <w:pPr>
              <w:kinsoku w:val="0"/>
              <w:overflowPunct w:val="0"/>
              <w:autoSpaceDE w:val="0"/>
              <w:autoSpaceDN w:val="0"/>
              <w:spacing w:line="384" w:lineRule="atLeast"/>
              <w:jc w:val="right"/>
              <w:rPr>
                <w:rFonts w:hAnsi="Times New Roman" w:cs="Times New Roman"/>
                <w:color w:val="auto"/>
                <w:spacing w:val="6"/>
              </w:rPr>
            </w:pPr>
            <w:r w:rsidRPr="00B0352A">
              <w:rPr>
                <w:rFonts w:hAnsi="Times New Roman" w:cs="Times New Roman" w:hint="eastAsia"/>
                <w:color w:val="auto"/>
                <w:spacing w:val="6"/>
              </w:rPr>
              <w:t>年度</w:t>
            </w:r>
          </w:p>
          <w:p w:rsidR="00573955" w:rsidRPr="00B0352A" w:rsidRDefault="00573955" w:rsidP="00573955">
            <w:pPr>
              <w:kinsoku w:val="0"/>
              <w:overflowPunct w:val="0"/>
              <w:autoSpaceDE w:val="0"/>
              <w:autoSpaceDN w:val="0"/>
              <w:spacing w:line="384" w:lineRule="atLeast"/>
              <w:jc w:val="right"/>
              <w:rPr>
                <w:rFonts w:hAnsi="Times New Roman" w:cs="Times New Roman"/>
                <w:color w:val="auto"/>
                <w:spacing w:val="6"/>
              </w:rPr>
            </w:pPr>
            <w:r w:rsidRPr="00B0352A">
              <w:rPr>
                <w:rFonts w:hAnsi="Times New Roman" w:cs="Times New Roman" w:hint="eastAsia"/>
                <w:color w:val="auto"/>
                <w:spacing w:val="6"/>
              </w:rPr>
              <w:t>年度</w:t>
            </w:r>
          </w:p>
          <w:p w:rsidR="00573955" w:rsidRPr="00B0352A" w:rsidRDefault="00573955" w:rsidP="00573955">
            <w:pPr>
              <w:kinsoku w:val="0"/>
              <w:overflowPunct w:val="0"/>
              <w:autoSpaceDE w:val="0"/>
              <w:autoSpaceDN w:val="0"/>
              <w:spacing w:line="384" w:lineRule="atLeast"/>
              <w:jc w:val="center"/>
              <w:rPr>
                <w:rFonts w:hAnsi="Times New Roman" w:cs="Times New Roman"/>
                <w:color w:val="auto"/>
                <w:spacing w:val="6"/>
              </w:rPr>
            </w:pPr>
            <w:r w:rsidRPr="00B0352A">
              <w:rPr>
                <w:rFonts w:hAnsi="Times New Roman" w:cs="Times New Roman" w:hint="eastAsia"/>
                <w:color w:val="auto"/>
                <w:spacing w:val="6"/>
              </w:rPr>
              <w:t>・</w:t>
            </w:r>
          </w:p>
          <w:p w:rsidR="00573955" w:rsidRPr="00B0352A" w:rsidRDefault="00573955" w:rsidP="00573955">
            <w:pPr>
              <w:kinsoku w:val="0"/>
              <w:overflowPunct w:val="0"/>
              <w:autoSpaceDE w:val="0"/>
              <w:autoSpaceDN w:val="0"/>
              <w:spacing w:line="384" w:lineRule="atLeast"/>
              <w:jc w:val="center"/>
              <w:rPr>
                <w:rFonts w:hAnsi="Times New Roman" w:cs="Times New Roman"/>
                <w:color w:val="auto"/>
                <w:spacing w:val="6"/>
              </w:rPr>
            </w:pPr>
            <w:r w:rsidRPr="00B0352A">
              <w:rPr>
                <w:rFonts w:hAnsi="Times New Roman" w:cs="Times New Roman" w:hint="eastAsia"/>
                <w:color w:val="auto"/>
                <w:spacing w:val="6"/>
              </w:rPr>
              <w:t>・</w:t>
            </w:r>
          </w:p>
          <w:p w:rsidR="00573955" w:rsidRPr="00B0352A" w:rsidRDefault="00573955" w:rsidP="00573955">
            <w:pPr>
              <w:kinsoku w:val="0"/>
              <w:overflowPunct w:val="0"/>
              <w:autoSpaceDE w:val="0"/>
              <w:autoSpaceDN w:val="0"/>
              <w:spacing w:line="384" w:lineRule="atLeast"/>
              <w:jc w:val="center"/>
              <w:rPr>
                <w:rFonts w:hAnsi="Times New Roman" w:cs="Times New Roman"/>
                <w:color w:val="auto"/>
                <w:spacing w:val="6"/>
              </w:rPr>
            </w:pPr>
            <w:r w:rsidRPr="00B0352A">
              <w:rPr>
                <w:rFonts w:hAnsi="Times New Roman" w:cs="Times New Roman" w:hint="eastAsia"/>
                <w:color w:val="auto"/>
                <w:spacing w:val="6"/>
              </w:rPr>
              <w:t>・</w:t>
            </w:r>
          </w:p>
          <w:p w:rsidR="00573955" w:rsidRPr="00B0352A" w:rsidRDefault="00573955">
            <w:pPr>
              <w:kinsoku w:val="0"/>
              <w:overflowPunct w:val="0"/>
              <w:autoSpaceDE w:val="0"/>
              <w:autoSpaceDN w:val="0"/>
              <w:spacing w:line="384" w:lineRule="atLeast"/>
              <w:rPr>
                <w:rFonts w:hAnsi="Times New Roman" w:cs="Times New Roman"/>
                <w:color w:val="auto"/>
                <w:spacing w:val="6"/>
              </w:rPr>
            </w:pPr>
          </w:p>
          <w:p w:rsidR="00573955" w:rsidRPr="00B0352A" w:rsidRDefault="00573955">
            <w:pPr>
              <w:kinsoku w:val="0"/>
              <w:overflowPunct w:val="0"/>
              <w:autoSpaceDE w:val="0"/>
              <w:autoSpaceDN w:val="0"/>
              <w:spacing w:line="384" w:lineRule="atLeast"/>
              <w:rPr>
                <w:rFonts w:hAnsi="Times New Roman" w:cs="Times New Roman"/>
                <w:color w:val="auto"/>
                <w:spacing w:val="6"/>
              </w:rPr>
            </w:pPr>
          </w:p>
        </w:tc>
        <w:tc>
          <w:tcPr>
            <w:tcW w:w="2268" w:type="dxa"/>
            <w:tcBorders>
              <w:top w:val="single" w:sz="4" w:space="0" w:color="000000"/>
              <w:left w:val="single" w:sz="4" w:space="0" w:color="000000"/>
              <w:bottom w:val="single" w:sz="4" w:space="0" w:color="auto"/>
              <w:right w:val="single" w:sz="4" w:space="0" w:color="auto"/>
            </w:tcBorders>
          </w:tcPr>
          <w:p w:rsidR="00573955" w:rsidRPr="00B0352A" w:rsidRDefault="00573955" w:rsidP="00573955">
            <w:pPr>
              <w:kinsoku w:val="0"/>
              <w:overflowPunct w:val="0"/>
              <w:autoSpaceDE w:val="0"/>
              <w:autoSpaceDN w:val="0"/>
              <w:spacing w:line="384" w:lineRule="atLeast"/>
              <w:jc w:val="right"/>
              <w:rPr>
                <w:rFonts w:hAnsi="Times New Roman" w:cs="Times New Roman"/>
                <w:color w:val="auto"/>
                <w:spacing w:val="6"/>
              </w:rPr>
            </w:pPr>
            <w:r w:rsidRPr="00B0352A">
              <w:rPr>
                <w:rFonts w:hAnsi="Times New Roman" w:cs="Times New Roman" w:hint="eastAsia"/>
                <w:color w:val="auto"/>
                <w:spacing w:val="6"/>
              </w:rPr>
              <w:t>円</w:t>
            </w:r>
          </w:p>
          <w:p w:rsidR="00573955" w:rsidRPr="00B0352A" w:rsidRDefault="00573955" w:rsidP="00573955">
            <w:pPr>
              <w:kinsoku w:val="0"/>
              <w:overflowPunct w:val="0"/>
              <w:autoSpaceDE w:val="0"/>
              <w:autoSpaceDN w:val="0"/>
              <w:spacing w:line="384" w:lineRule="atLeast"/>
              <w:jc w:val="right"/>
              <w:rPr>
                <w:rFonts w:hAnsi="Times New Roman" w:cs="Times New Roman"/>
                <w:color w:val="auto"/>
                <w:spacing w:val="6"/>
              </w:rPr>
            </w:pPr>
            <w:r w:rsidRPr="00B0352A">
              <w:rPr>
                <w:rFonts w:hAnsi="Times New Roman" w:cs="Times New Roman" w:hint="eastAsia"/>
                <w:color w:val="auto"/>
                <w:spacing w:val="6"/>
              </w:rPr>
              <w:t>円</w:t>
            </w:r>
          </w:p>
          <w:p w:rsidR="00573955" w:rsidRPr="00B0352A" w:rsidRDefault="00573955" w:rsidP="00573955">
            <w:pPr>
              <w:kinsoku w:val="0"/>
              <w:overflowPunct w:val="0"/>
              <w:autoSpaceDE w:val="0"/>
              <w:autoSpaceDN w:val="0"/>
              <w:spacing w:line="384" w:lineRule="atLeast"/>
              <w:jc w:val="right"/>
              <w:rPr>
                <w:rFonts w:hAnsi="Times New Roman" w:cs="Times New Roman"/>
                <w:color w:val="auto"/>
                <w:spacing w:val="6"/>
              </w:rPr>
            </w:pPr>
            <w:r w:rsidRPr="00B0352A">
              <w:rPr>
                <w:rFonts w:hAnsi="Times New Roman" w:cs="Times New Roman" w:hint="eastAsia"/>
                <w:color w:val="auto"/>
                <w:spacing w:val="6"/>
              </w:rPr>
              <w:t>円</w:t>
            </w:r>
          </w:p>
          <w:p w:rsidR="00573955" w:rsidRPr="00B0352A" w:rsidRDefault="00573955" w:rsidP="00573955">
            <w:pPr>
              <w:kinsoku w:val="0"/>
              <w:overflowPunct w:val="0"/>
              <w:autoSpaceDE w:val="0"/>
              <w:autoSpaceDN w:val="0"/>
              <w:spacing w:line="384" w:lineRule="atLeast"/>
              <w:jc w:val="center"/>
              <w:rPr>
                <w:rFonts w:hAnsi="Times New Roman" w:cs="Times New Roman"/>
                <w:color w:val="auto"/>
                <w:spacing w:val="6"/>
              </w:rPr>
            </w:pPr>
            <w:r w:rsidRPr="00B0352A">
              <w:rPr>
                <w:rFonts w:hAnsi="Times New Roman" w:cs="Times New Roman" w:hint="eastAsia"/>
                <w:color w:val="auto"/>
                <w:spacing w:val="6"/>
              </w:rPr>
              <w:t>・</w:t>
            </w:r>
          </w:p>
          <w:p w:rsidR="00573955" w:rsidRPr="00B0352A" w:rsidRDefault="00573955" w:rsidP="00573955">
            <w:pPr>
              <w:kinsoku w:val="0"/>
              <w:overflowPunct w:val="0"/>
              <w:autoSpaceDE w:val="0"/>
              <w:autoSpaceDN w:val="0"/>
              <w:spacing w:line="384" w:lineRule="atLeast"/>
              <w:jc w:val="center"/>
              <w:rPr>
                <w:rFonts w:hAnsi="Times New Roman" w:cs="Times New Roman"/>
                <w:color w:val="auto"/>
                <w:spacing w:val="6"/>
              </w:rPr>
            </w:pPr>
            <w:r w:rsidRPr="00B0352A">
              <w:rPr>
                <w:rFonts w:hAnsi="Times New Roman" w:cs="Times New Roman" w:hint="eastAsia"/>
                <w:color w:val="auto"/>
                <w:spacing w:val="6"/>
              </w:rPr>
              <w:t>・</w:t>
            </w:r>
          </w:p>
          <w:p w:rsidR="00573955" w:rsidRPr="00B0352A" w:rsidRDefault="00573955" w:rsidP="00573955">
            <w:pPr>
              <w:kinsoku w:val="0"/>
              <w:overflowPunct w:val="0"/>
              <w:autoSpaceDE w:val="0"/>
              <w:autoSpaceDN w:val="0"/>
              <w:spacing w:line="384" w:lineRule="atLeast"/>
              <w:jc w:val="center"/>
              <w:rPr>
                <w:rFonts w:hAnsi="Times New Roman" w:cs="Times New Roman"/>
                <w:color w:val="auto"/>
                <w:spacing w:val="6"/>
              </w:rPr>
            </w:pPr>
            <w:r w:rsidRPr="00B0352A">
              <w:rPr>
                <w:rFonts w:hAnsi="Times New Roman" w:cs="Times New Roman" w:hint="eastAsia"/>
                <w:color w:val="auto"/>
                <w:spacing w:val="6"/>
              </w:rPr>
              <w:t>・</w:t>
            </w:r>
          </w:p>
          <w:p w:rsidR="00573955" w:rsidRPr="00B0352A" w:rsidRDefault="00573955" w:rsidP="00573955">
            <w:pPr>
              <w:kinsoku w:val="0"/>
              <w:overflowPunct w:val="0"/>
              <w:autoSpaceDE w:val="0"/>
              <w:autoSpaceDN w:val="0"/>
              <w:spacing w:line="384" w:lineRule="atLeast"/>
              <w:rPr>
                <w:rFonts w:hAnsi="Times New Roman" w:cs="Times New Roman"/>
                <w:color w:val="auto"/>
                <w:spacing w:val="6"/>
              </w:rPr>
            </w:pPr>
          </w:p>
          <w:p w:rsidR="00573955" w:rsidRPr="00B0352A" w:rsidRDefault="00573955" w:rsidP="00573955">
            <w:pPr>
              <w:kinsoku w:val="0"/>
              <w:overflowPunct w:val="0"/>
              <w:autoSpaceDE w:val="0"/>
              <w:autoSpaceDN w:val="0"/>
              <w:spacing w:line="384" w:lineRule="atLeast"/>
              <w:rPr>
                <w:rFonts w:hAnsi="Times New Roman" w:cs="Times New Roman"/>
                <w:color w:val="auto"/>
                <w:spacing w:val="6"/>
              </w:rPr>
            </w:pPr>
          </w:p>
        </w:tc>
        <w:tc>
          <w:tcPr>
            <w:tcW w:w="1786" w:type="dxa"/>
            <w:tcBorders>
              <w:top w:val="single" w:sz="4" w:space="0" w:color="000000"/>
              <w:left w:val="single" w:sz="4" w:space="0" w:color="auto"/>
              <w:bottom w:val="single" w:sz="4" w:space="0" w:color="auto"/>
              <w:right w:val="single" w:sz="4" w:space="0" w:color="auto"/>
            </w:tcBorders>
          </w:tcPr>
          <w:p w:rsidR="00573955" w:rsidRPr="00B0352A" w:rsidRDefault="00573955" w:rsidP="00573955">
            <w:pPr>
              <w:kinsoku w:val="0"/>
              <w:overflowPunct w:val="0"/>
              <w:autoSpaceDE w:val="0"/>
              <w:autoSpaceDN w:val="0"/>
              <w:spacing w:line="384" w:lineRule="atLeast"/>
              <w:jc w:val="right"/>
              <w:rPr>
                <w:rFonts w:hAnsi="Times New Roman" w:cs="Times New Roman"/>
                <w:color w:val="auto"/>
                <w:spacing w:val="6"/>
              </w:rPr>
            </w:pPr>
            <w:r w:rsidRPr="00B0352A">
              <w:rPr>
                <w:rFonts w:hAnsi="Times New Roman" w:cs="Times New Roman" w:hint="eastAsia"/>
                <w:color w:val="auto"/>
                <w:spacing w:val="6"/>
              </w:rPr>
              <w:t>円</w:t>
            </w:r>
          </w:p>
          <w:p w:rsidR="00573955" w:rsidRPr="00B0352A" w:rsidRDefault="00573955" w:rsidP="00573955">
            <w:pPr>
              <w:kinsoku w:val="0"/>
              <w:overflowPunct w:val="0"/>
              <w:autoSpaceDE w:val="0"/>
              <w:autoSpaceDN w:val="0"/>
              <w:spacing w:line="384" w:lineRule="atLeast"/>
              <w:jc w:val="right"/>
              <w:rPr>
                <w:rFonts w:hAnsi="Times New Roman" w:cs="Times New Roman"/>
                <w:color w:val="auto"/>
                <w:spacing w:val="6"/>
              </w:rPr>
            </w:pPr>
            <w:r w:rsidRPr="00B0352A">
              <w:rPr>
                <w:rFonts w:hAnsi="Times New Roman" w:cs="Times New Roman" w:hint="eastAsia"/>
                <w:color w:val="auto"/>
                <w:spacing w:val="6"/>
              </w:rPr>
              <w:t>円</w:t>
            </w:r>
          </w:p>
          <w:p w:rsidR="00573955" w:rsidRPr="00B0352A" w:rsidRDefault="00573955" w:rsidP="00573955">
            <w:pPr>
              <w:kinsoku w:val="0"/>
              <w:overflowPunct w:val="0"/>
              <w:autoSpaceDE w:val="0"/>
              <w:autoSpaceDN w:val="0"/>
              <w:spacing w:line="384" w:lineRule="atLeast"/>
              <w:jc w:val="right"/>
              <w:rPr>
                <w:rFonts w:hAnsi="Times New Roman" w:cs="Times New Roman"/>
                <w:color w:val="auto"/>
                <w:spacing w:val="6"/>
              </w:rPr>
            </w:pPr>
            <w:r w:rsidRPr="00B0352A">
              <w:rPr>
                <w:rFonts w:hAnsi="Times New Roman" w:cs="Times New Roman" w:hint="eastAsia"/>
                <w:color w:val="auto"/>
                <w:spacing w:val="6"/>
              </w:rPr>
              <w:t>円</w:t>
            </w:r>
          </w:p>
          <w:p w:rsidR="00573955" w:rsidRPr="00B0352A" w:rsidRDefault="00573955" w:rsidP="00573955">
            <w:pPr>
              <w:kinsoku w:val="0"/>
              <w:overflowPunct w:val="0"/>
              <w:autoSpaceDE w:val="0"/>
              <w:autoSpaceDN w:val="0"/>
              <w:spacing w:line="384" w:lineRule="atLeast"/>
              <w:jc w:val="center"/>
              <w:rPr>
                <w:rFonts w:hAnsi="Times New Roman" w:cs="Times New Roman"/>
                <w:color w:val="auto"/>
                <w:spacing w:val="6"/>
              </w:rPr>
            </w:pPr>
            <w:r w:rsidRPr="00B0352A">
              <w:rPr>
                <w:rFonts w:hAnsi="Times New Roman" w:cs="Times New Roman" w:hint="eastAsia"/>
                <w:color w:val="auto"/>
                <w:spacing w:val="6"/>
              </w:rPr>
              <w:t>・</w:t>
            </w:r>
          </w:p>
          <w:p w:rsidR="00573955" w:rsidRPr="00B0352A" w:rsidRDefault="00573955" w:rsidP="00573955">
            <w:pPr>
              <w:kinsoku w:val="0"/>
              <w:overflowPunct w:val="0"/>
              <w:autoSpaceDE w:val="0"/>
              <w:autoSpaceDN w:val="0"/>
              <w:spacing w:line="384" w:lineRule="atLeast"/>
              <w:jc w:val="center"/>
              <w:rPr>
                <w:rFonts w:hAnsi="Times New Roman" w:cs="Times New Roman"/>
                <w:color w:val="auto"/>
                <w:spacing w:val="6"/>
              </w:rPr>
            </w:pPr>
            <w:r w:rsidRPr="00B0352A">
              <w:rPr>
                <w:rFonts w:hAnsi="Times New Roman" w:cs="Times New Roman" w:hint="eastAsia"/>
                <w:color w:val="auto"/>
                <w:spacing w:val="6"/>
              </w:rPr>
              <w:t>・</w:t>
            </w:r>
          </w:p>
          <w:p w:rsidR="00573955" w:rsidRPr="00B0352A" w:rsidRDefault="00573955" w:rsidP="00573955">
            <w:pPr>
              <w:kinsoku w:val="0"/>
              <w:overflowPunct w:val="0"/>
              <w:autoSpaceDE w:val="0"/>
              <w:autoSpaceDN w:val="0"/>
              <w:spacing w:line="384" w:lineRule="atLeast"/>
              <w:jc w:val="center"/>
              <w:rPr>
                <w:rFonts w:hAnsi="Times New Roman" w:cs="Times New Roman"/>
                <w:color w:val="auto"/>
                <w:spacing w:val="6"/>
              </w:rPr>
            </w:pPr>
            <w:r w:rsidRPr="00B0352A">
              <w:rPr>
                <w:rFonts w:hAnsi="Times New Roman" w:cs="Times New Roman" w:hint="eastAsia"/>
                <w:color w:val="auto"/>
                <w:spacing w:val="6"/>
              </w:rPr>
              <w:t>・</w:t>
            </w:r>
          </w:p>
          <w:p w:rsidR="00573955" w:rsidRPr="00B0352A" w:rsidRDefault="00573955" w:rsidP="00573955">
            <w:pPr>
              <w:kinsoku w:val="0"/>
              <w:overflowPunct w:val="0"/>
              <w:autoSpaceDE w:val="0"/>
              <w:autoSpaceDN w:val="0"/>
              <w:spacing w:line="384" w:lineRule="atLeast"/>
              <w:rPr>
                <w:rFonts w:hAnsi="Times New Roman" w:cs="Times New Roman"/>
                <w:color w:val="auto"/>
                <w:spacing w:val="6"/>
              </w:rPr>
            </w:pPr>
          </w:p>
          <w:p w:rsidR="00573955" w:rsidRPr="00B0352A" w:rsidRDefault="00573955" w:rsidP="00573955">
            <w:pPr>
              <w:kinsoku w:val="0"/>
              <w:overflowPunct w:val="0"/>
              <w:autoSpaceDE w:val="0"/>
              <w:autoSpaceDN w:val="0"/>
              <w:spacing w:line="384" w:lineRule="atLeast"/>
              <w:jc w:val="right"/>
              <w:rPr>
                <w:rFonts w:hAnsi="Times New Roman" w:cs="Times New Roman"/>
                <w:color w:val="auto"/>
                <w:spacing w:val="6"/>
              </w:rPr>
            </w:pPr>
          </w:p>
        </w:tc>
        <w:tc>
          <w:tcPr>
            <w:tcW w:w="1786" w:type="dxa"/>
            <w:tcBorders>
              <w:top w:val="single" w:sz="4" w:space="0" w:color="000000"/>
              <w:left w:val="single" w:sz="4" w:space="0" w:color="auto"/>
              <w:bottom w:val="single" w:sz="4" w:space="0" w:color="auto"/>
              <w:right w:val="single" w:sz="4" w:space="0" w:color="auto"/>
            </w:tcBorders>
          </w:tcPr>
          <w:p w:rsidR="00573955" w:rsidRPr="00B0352A" w:rsidRDefault="00573955" w:rsidP="00573955">
            <w:pPr>
              <w:kinsoku w:val="0"/>
              <w:overflowPunct w:val="0"/>
              <w:autoSpaceDE w:val="0"/>
              <w:autoSpaceDN w:val="0"/>
              <w:spacing w:line="384" w:lineRule="atLeast"/>
              <w:jc w:val="right"/>
              <w:rPr>
                <w:rFonts w:hAnsi="Times New Roman" w:cs="Times New Roman"/>
                <w:color w:val="auto"/>
                <w:spacing w:val="6"/>
              </w:rPr>
            </w:pPr>
            <w:r w:rsidRPr="00B0352A">
              <w:rPr>
                <w:rFonts w:hAnsi="Times New Roman" w:cs="Times New Roman" w:hint="eastAsia"/>
                <w:color w:val="auto"/>
                <w:spacing w:val="6"/>
              </w:rPr>
              <w:t>円</w:t>
            </w:r>
          </w:p>
          <w:p w:rsidR="00573955" w:rsidRPr="00B0352A" w:rsidRDefault="00573955" w:rsidP="00573955">
            <w:pPr>
              <w:kinsoku w:val="0"/>
              <w:overflowPunct w:val="0"/>
              <w:autoSpaceDE w:val="0"/>
              <w:autoSpaceDN w:val="0"/>
              <w:spacing w:line="384" w:lineRule="atLeast"/>
              <w:jc w:val="right"/>
              <w:rPr>
                <w:rFonts w:hAnsi="Times New Roman" w:cs="Times New Roman"/>
                <w:color w:val="auto"/>
                <w:spacing w:val="6"/>
              </w:rPr>
            </w:pPr>
            <w:r w:rsidRPr="00B0352A">
              <w:rPr>
                <w:rFonts w:hAnsi="Times New Roman" w:cs="Times New Roman" w:hint="eastAsia"/>
                <w:color w:val="auto"/>
                <w:spacing w:val="6"/>
              </w:rPr>
              <w:t>円</w:t>
            </w:r>
          </w:p>
          <w:p w:rsidR="00573955" w:rsidRPr="00B0352A" w:rsidRDefault="00573955" w:rsidP="00573955">
            <w:pPr>
              <w:kinsoku w:val="0"/>
              <w:overflowPunct w:val="0"/>
              <w:autoSpaceDE w:val="0"/>
              <w:autoSpaceDN w:val="0"/>
              <w:spacing w:line="384" w:lineRule="atLeast"/>
              <w:jc w:val="right"/>
              <w:rPr>
                <w:rFonts w:hAnsi="Times New Roman" w:cs="Times New Roman"/>
                <w:color w:val="auto"/>
                <w:spacing w:val="6"/>
              </w:rPr>
            </w:pPr>
            <w:r w:rsidRPr="00B0352A">
              <w:rPr>
                <w:rFonts w:hAnsi="Times New Roman" w:cs="Times New Roman" w:hint="eastAsia"/>
                <w:color w:val="auto"/>
                <w:spacing w:val="6"/>
              </w:rPr>
              <w:t>円</w:t>
            </w:r>
          </w:p>
          <w:p w:rsidR="00573955" w:rsidRPr="00B0352A" w:rsidRDefault="00573955" w:rsidP="00573955">
            <w:pPr>
              <w:kinsoku w:val="0"/>
              <w:overflowPunct w:val="0"/>
              <w:autoSpaceDE w:val="0"/>
              <w:autoSpaceDN w:val="0"/>
              <w:spacing w:line="384" w:lineRule="atLeast"/>
              <w:jc w:val="center"/>
              <w:rPr>
                <w:rFonts w:hAnsi="Times New Roman" w:cs="Times New Roman"/>
                <w:color w:val="auto"/>
                <w:spacing w:val="6"/>
              </w:rPr>
            </w:pPr>
            <w:r w:rsidRPr="00B0352A">
              <w:rPr>
                <w:rFonts w:hAnsi="Times New Roman" w:cs="Times New Roman" w:hint="eastAsia"/>
                <w:color w:val="auto"/>
                <w:spacing w:val="6"/>
              </w:rPr>
              <w:t>・</w:t>
            </w:r>
          </w:p>
          <w:p w:rsidR="00573955" w:rsidRPr="00B0352A" w:rsidRDefault="00573955" w:rsidP="00573955">
            <w:pPr>
              <w:kinsoku w:val="0"/>
              <w:overflowPunct w:val="0"/>
              <w:autoSpaceDE w:val="0"/>
              <w:autoSpaceDN w:val="0"/>
              <w:spacing w:line="384" w:lineRule="atLeast"/>
              <w:jc w:val="center"/>
              <w:rPr>
                <w:rFonts w:hAnsi="Times New Roman" w:cs="Times New Roman"/>
                <w:color w:val="auto"/>
                <w:spacing w:val="6"/>
              </w:rPr>
            </w:pPr>
            <w:r w:rsidRPr="00B0352A">
              <w:rPr>
                <w:rFonts w:hAnsi="Times New Roman" w:cs="Times New Roman" w:hint="eastAsia"/>
                <w:color w:val="auto"/>
                <w:spacing w:val="6"/>
              </w:rPr>
              <w:t>・</w:t>
            </w:r>
          </w:p>
          <w:p w:rsidR="00573955" w:rsidRPr="00B0352A" w:rsidRDefault="00573955" w:rsidP="00573955">
            <w:pPr>
              <w:kinsoku w:val="0"/>
              <w:overflowPunct w:val="0"/>
              <w:autoSpaceDE w:val="0"/>
              <w:autoSpaceDN w:val="0"/>
              <w:spacing w:line="384" w:lineRule="atLeast"/>
              <w:jc w:val="center"/>
              <w:rPr>
                <w:rFonts w:hAnsi="Times New Roman" w:cs="Times New Roman"/>
                <w:color w:val="auto"/>
                <w:spacing w:val="6"/>
              </w:rPr>
            </w:pPr>
            <w:r w:rsidRPr="00B0352A">
              <w:rPr>
                <w:rFonts w:hAnsi="Times New Roman" w:cs="Times New Roman" w:hint="eastAsia"/>
                <w:color w:val="auto"/>
                <w:spacing w:val="6"/>
              </w:rPr>
              <w:t>・</w:t>
            </w:r>
          </w:p>
          <w:p w:rsidR="00573955" w:rsidRPr="00B0352A" w:rsidRDefault="00573955" w:rsidP="00573955">
            <w:pPr>
              <w:kinsoku w:val="0"/>
              <w:overflowPunct w:val="0"/>
              <w:autoSpaceDE w:val="0"/>
              <w:autoSpaceDN w:val="0"/>
              <w:spacing w:line="384" w:lineRule="atLeast"/>
              <w:rPr>
                <w:rFonts w:hAnsi="Times New Roman" w:cs="Times New Roman"/>
                <w:color w:val="auto"/>
                <w:spacing w:val="6"/>
              </w:rPr>
            </w:pPr>
          </w:p>
          <w:p w:rsidR="00573955" w:rsidRPr="00B0352A" w:rsidRDefault="00573955" w:rsidP="00573955">
            <w:pPr>
              <w:kinsoku w:val="0"/>
              <w:overflowPunct w:val="0"/>
              <w:autoSpaceDE w:val="0"/>
              <w:autoSpaceDN w:val="0"/>
              <w:spacing w:line="384" w:lineRule="atLeast"/>
              <w:jc w:val="right"/>
              <w:rPr>
                <w:rFonts w:hAnsi="Times New Roman" w:cs="Times New Roman"/>
                <w:color w:val="auto"/>
                <w:spacing w:val="6"/>
              </w:rPr>
            </w:pPr>
          </w:p>
        </w:tc>
      </w:tr>
    </w:tbl>
    <w:p w:rsidR="003F476D" w:rsidRPr="00B0352A" w:rsidRDefault="00706AFE" w:rsidP="0038521A">
      <w:pPr>
        <w:suppressAutoHyphens w:val="0"/>
        <w:wordWrap/>
        <w:autoSpaceDE w:val="0"/>
        <w:autoSpaceDN w:val="0"/>
        <w:spacing w:line="260" w:lineRule="exact"/>
        <w:textAlignment w:val="auto"/>
        <w:rPr>
          <w:rFonts w:hAnsi="Times New Roman" w:cs="Times New Roman"/>
          <w:color w:val="auto"/>
          <w:spacing w:val="6"/>
        </w:rPr>
      </w:pPr>
      <w:r w:rsidRPr="00B0352A">
        <w:rPr>
          <w:rFonts w:hAnsi="Times New Roman" w:cs="Times New Roman" w:hint="eastAsia"/>
          <w:color w:val="auto"/>
          <w:spacing w:val="6"/>
        </w:rPr>
        <w:t xml:space="preserve">　　　</w:t>
      </w:r>
      <w:r w:rsidR="003F476D" w:rsidRPr="00B0352A">
        <w:rPr>
          <w:rFonts w:hAnsi="Times New Roman" w:cs="Times New Roman" w:hint="eastAsia"/>
          <w:color w:val="auto"/>
          <w:spacing w:val="6"/>
        </w:rPr>
        <w:t xml:space="preserve">　注　利子補給</w:t>
      </w:r>
      <w:r w:rsidRPr="00B0352A">
        <w:rPr>
          <w:rFonts w:hAnsi="Times New Roman" w:cs="Times New Roman" w:hint="eastAsia"/>
          <w:color w:val="auto"/>
          <w:spacing w:val="6"/>
        </w:rPr>
        <w:t>市町村長に請求する</w:t>
      </w:r>
      <w:r w:rsidR="003F476D" w:rsidRPr="00B0352A">
        <w:rPr>
          <w:rFonts w:hAnsi="Times New Roman" w:cs="Times New Roman" w:hint="eastAsia"/>
          <w:color w:val="auto"/>
          <w:spacing w:val="6"/>
        </w:rPr>
        <w:t>場合</w:t>
      </w:r>
      <w:r w:rsidRPr="00B0352A">
        <w:rPr>
          <w:rFonts w:hAnsi="Times New Roman" w:cs="Times New Roman" w:hint="eastAsia"/>
          <w:color w:val="auto"/>
          <w:spacing w:val="6"/>
        </w:rPr>
        <w:t>は、この様式を準用</w:t>
      </w:r>
      <w:r w:rsidR="003F476D" w:rsidRPr="00B0352A">
        <w:rPr>
          <w:rFonts w:hAnsi="Times New Roman" w:cs="Times New Roman" w:hint="eastAsia"/>
          <w:color w:val="auto"/>
          <w:spacing w:val="6"/>
        </w:rPr>
        <w:t>（市町村長が別に</w:t>
      </w:r>
    </w:p>
    <w:p w:rsidR="0038521A" w:rsidRPr="00B0352A" w:rsidRDefault="003F476D" w:rsidP="0038521A">
      <w:pPr>
        <w:suppressAutoHyphens w:val="0"/>
        <w:wordWrap/>
        <w:autoSpaceDE w:val="0"/>
        <w:autoSpaceDN w:val="0"/>
        <w:spacing w:line="260" w:lineRule="exact"/>
        <w:ind w:firstLineChars="500" w:firstLine="1180"/>
        <w:textAlignment w:val="auto"/>
        <w:rPr>
          <w:rFonts w:hAnsi="Times New Roman" w:cs="Times New Roman"/>
          <w:color w:val="auto"/>
          <w:spacing w:val="6"/>
        </w:rPr>
      </w:pPr>
      <w:r w:rsidRPr="00B0352A">
        <w:rPr>
          <w:rFonts w:hAnsi="Times New Roman" w:cs="Times New Roman" w:hint="eastAsia"/>
          <w:color w:val="auto"/>
          <w:spacing w:val="6"/>
        </w:rPr>
        <w:t>指示した場合はその様式</w:t>
      </w:r>
      <w:r w:rsidR="0038521A" w:rsidRPr="00B0352A">
        <w:rPr>
          <w:rFonts w:hAnsi="Times New Roman" w:cs="Times New Roman" w:hint="eastAsia"/>
          <w:color w:val="auto"/>
          <w:spacing w:val="6"/>
        </w:rPr>
        <w:t>とする。）し、その写し</w:t>
      </w:r>
      <w:r w:rsidR="00CD5A55" w:rsidRPr="00B0352A">
        <w:rPr>
          <w:rFonts w:hAnsi="Times New Roman" w:cs="Times New Roman" w:hint="eastAsia"/>
          <w:color w:val="auto"/>
          <w:spacing w:val="6"/>
        </w:rPr>
        <w:t>を</w:t>
      </w:r>
      <w:r w:rsidR="0038521A" w:rsidRPr="00B0352A">
        <w:rPr>
          <w:rFonts w:hAnsi="Times New Roman" w:cs="Times New Roman" w:hint="eastAsia"/>
          <w:color w:val="auto"/>
          <w:spacing w:val="6"/>
        </w:rPr>
        <w:t>県の請求書に添付すること。</w:t>
      </w:r>
      <w:bookmarkEnd w:id="0"/>
    </w:p>
    <w:sectPr w:rsidR="0038521A" w:rsidRPr="00B0352A">
      <w:type w:val="continuous"/>
      <w:pgSz w:w="11906" w:h="16838"/>
      <w:pgMar w:top="1134" w:right="1134" w:bottom="1134" w:left="1134" w:header="720" w:footer="720" w:gutter="0"/>
      <w:pgNumType w:start="1"/>
      <w:cols w:space="720"/>
      <w:noEndnote/>
      <w:docGrid w:type="linesAndChars" w:linePitch="384" w:charSpace="286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5120" w:rsidRDefault="00C75120">
      <w:r>
        <w:separator/>
      </w:r>
    </w:p>
  </w:endnote>
  <w:endnote w:type="continuationSeparator" w:id="0">
    <w:p w:rsidR="00C75120" w:rsidRDefault="00C75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5120" w:rsidRDefault="00C75120">
      <w:r>
        <w:rPr>
          <w:rFonts w:hAnsi="Times New Roman" w:cs="Times New Roman"/>
          <w:color w:val="auto"/>
          <w:sz w:val="2"/>
          <w:szCs w:val="2"/>
        </w:rPr>
        <w:continuationSeparator/>
      </w:r>
    </w:p>
  </w:footnote>
  <w:footnote w:type="continuationSeparator" w:id="0">
    <w:p w:rsidR="00C75120" w:rsidRDefault="00C751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NotTrackMoves/>
  <w:defaultTabStop w:val="720"/>
  <w:drawingGridHorizontalSpacing w:val="2867"/>
  <w:drawingGridVerticalSpacing w:val="384"/>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4A60"/>
    <w:rsid w:val="00334ED7"/>
    <w:rsid w:val="0038521A"/>
    <w:rsid w:val="003F476D"/>
    <w:rsid w:val="00446A79"/>
    <w:rsid w:val="00573955"/>
    <w:rsid w:val="006A5075"/>
    <w:rsid w:val="00706AFE"/>
    <w:rsid w:val="00774A60"/>
    <w:rsid w:val="008F69FB"/>
    <w:rsid w:val="00980270"/>
    <w:rsid w:val="00AC44DA"/>
    <w:rsid w:val="00B0352A"/>
    <w:rsid w:val="00BD55D5"/>
    <w:rsid w:val="00C75120"/>
    <w:rsid w:val="00CD5A55"/>
    <w:rsid w:val="00D24BAA"/>
    <w:rsid w:val="00D514EB"/>
    <w:rsid w:val="00E949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73955"/>
    <w:pPr>
      <w:jc w:val="center"/>
    </w:pPr>
  </w:style>
  <w:style w:type="character" w:customStyle="1" w:styleId="a4">
    <w:name w:val="記 (文字)"/>
    <w:link w:val="a3"/>
    <w:uiPriority w:val="99"/>
    <w:rsid w:val="00573955"/>
    <w:rPr>
      <w:rFonts w:ascii="ＭＳ 明朝" w:hAnsi="ＭＳ 明朝" w:cs="ＭＳ 明朝"/>
      <w:color w:val="000000"/>
      <w:kern w:val="0"/>
      <w:szCs w:val="21"/>
    </w:rPr>
  </w:style>
  <w:style w:type="paragraph" w:styleId="a5">
    <w:name w:val="Closing"/>
    <w:basedOn w:val="a"/>
    <w:link w:val="a6"/>
    <w:uiPriority w:val="99"/>
    <w:unhideWhenUsed/>
    <w:rsid w:val="00573955"/>
    <w:pPr>
      <w:jc w:val="right"/>
    </w:pPr>
  </w:style>
  <w:style w:type="character" w:customStyle="1" w:styleId="a6">
    <w:name w:val="結語 (文字)"/>
    <w:link w:val="a5"/>
    <w:uiPriority w:val="99"/>
    <w:rsid w:val="00573955"/>
    <w:rPr>
      <w:rFonts w:ascii="ＭＳ 明朝" w:hAnsi="ＭＳ 明朝" w:cs="ＭＳ 明朝"/>
      <w:color w:val="000000"/>
      <w:kern w:val="0"/>
      <w:szCs w:val="21"/>
    </w:rPr>
  </w:style>
  <w:style w:type="paragraph" w:styleId="a7">
    <w:name w:val="header"/>
    <w:basedOn w:val="a"/>
    <w:link w:val="a8"/>
    <w:uiPriority w:val="99"/>
    <w:unhideWhenUsed/>
    <w:rsid w:val="00334ED7"/>
    <w:pPr>
      <w:tabs>
        <w:tab w:val="center" w:pos="4252"/>
        <w:tab w:val="right" w:pos="8504"/>
      </w:tabs>
      <w:snapToGrid w:val="0"/>
    </w:pPr>
  </w:style>
  <w:style w:type="character" w:customStyle="1" w:styleId="a8">
    <w:name w:val="ヘッダー (文字)"/>
    <w:link w:val="a7"/>
    <w:uiPriority w:val="99"/>
    <w:rsid w:val="00334ED7"/>
    <w:rPr>
      <w:rFonts w:ascii="ＭＳ 明朝" w:hAnsi="ＭＳ 明朝" w:cs="ＭＳ 明朝"/>
      <w:color w:val="000000"/>
      <w:sz w:val="21"/>
      <w:szCs w:val="21"/>
    </w:rPr>
  </w:style>
  <w:style w:type="paragraph" w:styleId="a9">
    <w:name w:val="footer"/>
    <w:basedOn w:val="a"/>
    <w:link w:val="aa"/>
    <w:uiPriority w:val="99"/>
    <w:unhideWhenUsed/>
    <w:rsid w:val="00334ED7"/>
    <w:pPr>
      <w:tabs>
        <w:tab w:val="center" w:pos="4252"/>
        <w:tab w:val="right" w:pos="8504"/>
      </w:tabs>
      <w:snapToGrid w:val="0"/>
    </w:pPr>
  </w:style>
  <w:style w:type="character" w:customStyle="1" w:styleId="aa">
    <w:name w:val="フッター (文字)"/>
    <w:link w:val="a9"/>
    <w:uiPriority w:val="99"/>
    <w:rsid w:val="00334ED7"/>
    <w:rPr>
      <w:rFonts w:ascii="ＭＳ 明朝" w:hAnsi="ＭＳ 明朝" w:cs="ＭＳ 明朝"/>
      <w:color w:val="00000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121</Words>
  <Characters>694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鳥取県庁</Company>
  <LinksUpToDate>false</LinksUpToDate>
  <CharactersWithSpaces>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鳥取県庁</dc:creator>
  <cp:lastModifiedBy>鳥取県庁</cp:lastModifiedBy>
  <cp:revision>6</cp:revision>
  <dcterms:created xsi:type="dcterms:W3CDTF">2014-03-20T13:11:00Z</dcterms:created>
  <dcterms:modified xsi:type="dcterms:W3CDTF">2016-10-14T01:42:00Z</dcterms:modified>
</cp:coreProperties>
</file>