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Pr>
        <w:jc w:val="center"/>
      </w:pPr>
      <w:r>
        <w:t>鳥取県就農支援資金貸付事務費補助金交付要綱</w:t>
      </w:r>
    </w:p>
    <w:p w:rsidR="00000000" w:rsidRDefault="00000000"/>
    <w:p w:rsidR="00000000" w:rsidRDefault="00000000"/>
    <w:p w:rsidR="00000000" w:rsidRDefault="00000000">
      <w:r>
        <w:t>（趣旨）</w:t>
      </w:r>
    </w:p>
    <w:p w:rsidR="00000000" w:rsidRDefault="00000000">
      <w:r>
        <w:t>第１条　この要綱は、鳥取県補助金等交付規則（昭和</w:t>
      </w:r>
      <w:r>
        <w:t>32</w:t>
      </w:r>
      <w:r>
        <w:t>年鳥取県規則第</w:t>
      </w:r>
      <w:r>
        <w:t>22</w:t>
      </w:r>
      <w:r>
        <w:t>号。以下「規　則」という。）第４条の規定に基づき、鳥取県就農支援資金貸付事務費補助金（以下「本補助金」という。）の交付について、規則に定めるもののほか、必要な事項を定めるものとする。</w:t>
      </w:r>
    </w:p>
    <w:p w:rsidR="00000000" w:rsidRDefault="00000000"/>
    <w:p w:rsidR="00000000" w:rsidRDefault="00000000">
      <w:r>
        <w:t>（交付目的）</w:t>
      </w:r>
    </w:p>
    <w:p w:rsidR="00000000" w:rsidRDefault="00000000">
      <w:r>
        <w:t>第２条　本補助金は、就農支援資金（青年等の就農促進のための資金の貸付等に関する特別措置法（平成７年２月１５日法律第２号。以下「法」という。）に規定する資金）の貸付けを行う融資機関に対し、就農支援資金の融資の円滑化を図り、もって認定就農者（新たに就農しようとする青年等であって、法第４条に基づく就農計画の認定を受けた者をいう。）の農業経営の安定に資することを目的として交付する。</w:t>
      </w:r>
    </w:p>
    <w:p w:rsidR="00000000" w:rsidRDefault="00000000"/>
    <w:p w:rsidR="00000000" w:rsidRDefault="00000000">
      <w:r>
        <w:t>（補助金の交付）</w:t>
      </w:r>
    </w:p>
    <w:p w:rsidR="00000000" w:rsidRDefault="00000000">
      <w:r>
        <w:t>第３条　県は、前条の目的の達成に資するため、就農支援資金の貸付けを行う融資機関に　対し、予算の範囲内で本補助金を交付する。</w:t>
      </w:r>
    </w:p>
    <w:p w:rsidR="00000000" w:rsidRDefault="00000000">
      <w:r>
        <w:t>２　本補助金の額は、毎年１月１日から</w:t>
      </w:r>
      <w:r>
        <w:t>12</w:t>
      </w:r>
      <w:r>
        <w:t>月</w:t>
      </w:r>
      <w:r>
        <w:t>31</w:t>
      </w:r>
      <w:r>
        <w:t>日までの期間における次に掲げる額の合　計額以下とする。</w:t>
      </w:r>
    </w:p>
    <w:p w:rsidR="00000000" w:rsidRDefault="00000000">
      <w:r>
        <w:t>（１）就農支援資金の貸付金の合計額に</w:t>
      </w:r>
      <w:r>
        <w:t>0.0081</w:t>
      </w:r>
      <w:r>
        <w:t>を乗じて得た額に相当する金額</w:t>
      </w:r>
    </w:p>
    <w:p w:rsidR="00000000" w:rsidRDefault="00000000">
      <w:r>
        <w:t>（２）就農支援資金の償還金の合計額に</w:t>
      </w:r>
      <w:r>
        <w:t>0.00405</w:t>
      </w:r>
      <w:r>
        <w:t>を乗じて得た額に相当する金額</w:t>
      </w:r>
    </w:p>
    <w:p w:rsidR="00000000" w:rsidRDefault="00000000"/>
    <w:p w:rsidR="00000000" w:rsidRDefault="00000000">
      <w:r>
        <w:t>（交付申請及び実績報告の時期等）</w:t>
      </w:r>
    </w:p>
    <w:p w:rsidR="00000000" w:rsidRDefault="00000000">
      <w:r>
        <w:t>第４条　本補助金の交付申請及び規則第</w:t>
      </w:r>
      <w:r>
        <w:t>17</w:t>
      </w:r>
      <w:r>
        <w:t xml:space="preserve">条第１項の規定による実績報告は、毎年１月　</w:t>
      </w:r>
      <w:r>
        <w:t>31</w:t>
      </w:r>
      <w:r>
        <w:t xml:space="preserve">日までに行わなければならない。　</w:t>
      </w:r>
    </w:p>
    <w:p w:rsidR="00000000" w:rsidRDefault="00000000">
      <w:r>
        <w:t>２　規則第５条の申請書に添付すべき同条第１号及び第２号に掲げる書類は、様式第１号　及び様式第２号によるものとする。</w:t>
      </w:r>
    </w:p>
    <w:p w:rsidR="00000000" w:rsidRDefault="00000000"/>
    <w:p w:rsidR="00000000" w:rsidRDefault="00000000">
      <w:r>
        <w:t>（交付決定の時期等）</w:t>
      </w:r>
    </w:p>
    <w:p w:rsidR="00000000" w:rsidRDefault="00000000">
      <w:r>
        <w:t>第５条　本補助金の交付決定は、交付申請を受けた日から</w:t>
      </w:r>
      <w:r>
        <w:t>30</w:t>
      </w:r>
      <w:r>
        <w:t>日以内に行うものとする。　この場合、規則第</w:t>
      </w:r>
      <w:r>
        <w:t>18</w:t>
      </w:r>
      <w:r>
        <w:t>条第１項の規定による交付額の確定を併せて行うものとする。</w:t>
      </w:r>
    </w:p>
    <w:p w:rsidR="00000000" w:rsidRDefault="00000000">
      <w:r>
        <w:t>２　本補助金の交付決定通知及び交付額確定通知は、様式第３号によるものとする。</w:t>
      </w:r>
    </w:p>
    <w:p w:rsidR="00000000" w:rsidRDefault="00000000"/>
    <w:p w:rsidR="00000000" w:rsidRDefault="00000000">
      <w:r>
        <w:t>（雑則）</w:t>
      </w:r>
    </w:p>
    <w:p w:rsidR="00000000" w:rsidRDefault="00000000">
      <w:r>
        <w:t>第６条　規則及びこの要綱に定めるもののほか、本補助金の交付について必要な事項は、　農林水産部長が別に定める。</w:t>
      </w:r>
    </w:p>
    <w:p w:rsidR="00000000" w:rsidRDefault="00000000"/>
    <w:p w:rsidR="00000000" w:rsidRDefault="00000000">
      <w:r>
        <w:t xml:space="preserve">　　　附　則</w:t>
      </w:r>
    </w:p>
    <w:p w:rsidR="00000000" w:rsidRDefault="00000000">
      <w:r>
        <w:t>１　この要綱は、平成２１年１１月２０日から施行し平成２１年４月１日から適用する。</w:t>
      </w:r>
    </w:p>
    <w:p w:rsidR="00000000" w:rsidRDefault="00000000">
      <w:r>
        <w:t>２</w:t>
      </w:r>
      <w:r>
        <w:rPr>
          <w:spacing w:val="-1"/>
        </w:rPr>
        <w:t xml:space="preserve">  </w:t>
      </w:r>
      <w:r>
        <w:t>平成２１年度の補助金については、第３条第２項中「毎年１月１日から</w:t>
      </w:r>
      <w:r>
        <w:t>12</w:t>
      </w:r>
      <w:r>
        <w:t>月</w:t>
      </w:r>
      <w:r>
        <w:t>31</w:t>
      </w:r>
      <w:r>
        <w:t>日ま　で」を「４月１日から</w:t>
      </w:r>
      <w:r>
        <w:t>12</w:t>
      </w:r>
      <w:r>
        <w:t>月</w:t>
      </w:r>
      <w:r>
        <w:t>31</w:t>
      </w:r>
      <w:r>
        <w:t>日まで」と読み替えて適用する。</w:t>
      </w:r>
    </w:p>
    <w:p w:rsidR="00000000" w:rsidRDefault="00000000">
      <w:r>
        <w:rPr>
          <w:spacing w:val="-1"/>
        </w:rPr>
        <w:t xml:space="preserve">          </w:t>
      </w:r>
    </w:p>
    <w:p w:rsidR="00000000" w:rsidRDefault="00000000">
      <w:r>
        <w:t>様式第１号（第４条関係）</w:t>
      </w:r>
    </w:p>
    <w:p w:rsidR="00000000" w:rsidRDefault="00000000"/>
    <w:p w:rsidR="00000000" w:rsidRDefault="00000000"/>
    <w:p w:rsidR="00000000" w:rsidRDefault="00000000">
      <w:pPr>
        <w:jc w:val="center"/>
      </w:pPr>
      <w:r>
        <w:t>年度鳥取県就農支援資金貸付事務費補助金事業計画書及び実績報告書</w:t>
      </w:r>
    </w:p>
    <w:p w:rsidR="00000000" w:rsidRDefault="00000000"/>
    <w:p w:rsidR="00000000" w:rsidRDefault="00000000"/>
    <w:tbl>
      <w:tblPr>
        <w:tblW w:w="0" w:type="auto"/>
        <w:tblInd w:w="55" w:type="dxa"/>
        <w:tblLayout w:type="fixed"/>
        <w:tblCellMar>
          <w:left w:w="0" w:type="dxa"/>
          <w:right w:w="0" w:type="dxa"/>
        </w:tblCellMar>
        <w:tblLook w:val="0000" w:firstRow="0" w:lastRow="0" w:firstColumn="0" w:lastColumn="0" w:noHBand="0" w:noVBand="0"/>
      </w:tblPr>
      <w:tblGrid>
        <w:gridCol w:w="1696"/>
        <w:gridCol w:w="1166"/>
        <w:gridCol w:w="2014"/>
        <w:gridCol w:w="1484"/>
        <w:gridCol w:w="2014"/>
      </w:tblGrid>
      <w:tr w:rsidR="0000000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t>区　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t>件　数</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t>金　　額</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rPr>
                <w:fitText w:val="957" w:id="1"/>
              </w:rPr>
              <w:t>基準率</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rPr>
                <w:fitText w:val="1276" w:id="2"/>
              </w:rPr>
              <w:t>補助金額</w:t>
            </w:r>
          </w:p>
        </w:tc>
      </w:tr>
      <w:tr w:rsidR="0000000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r>
              <w:rPr>
                <w:fitText w:val="1170" w:id="3"/>
              </w:rPr>
              <w:t>貸付金</w:t>
            </w:r>
          </w:p>
          <w:p w:rsidR="00000000" w:rsidRDefault="00000000"/>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p w:rsidR="00000000" w:rsidRDefault="00000000"/>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 xml:space="preserve">　</w:t>
            </w:r>
            <w:r>
              <w:rPr>
                <w:spacing w:val="-1"/>
              </w:rPr>
              <w:t xml:space="preserve"> </w:t>
            </w:r>
            <w:r>
              <w:t>０</w:t>
            </w:r>
            <w:r>
              <w:t>.</w:t>
            </w:r>
            <w:r>
              <w:t>００８１</w:t>
            </w:r>
          </w:p>
          <w:p w:rsidR="00000000" w:rsidRDefault="00000000"/>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 xml:space="preserve">　　　</w:t>
            </w:r>
            <w:r>
              <w:rPr>
                <w:spacing w:val="-1"/>
              </w:rPr>
              <w:t xml:space="preserve">     </w:t>
            </w:r>
            <w:r>
              <w:t>円</w:t>
            </w:r>
          </w:p>
          <w:p w:rsidR="00000000" w:rsidRDefault="00000000"/>
          <w:p w:rsidR="00000000" w:rsidRDefault="00000000"/>
        </w:tc>
      </w:tr>
      <w:tr w:rsidR="0000000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r>
              <w:rPr>
                <w:fitText w:val="1170" w:id="4"/>
              </w:rPr>
              <w:t>償還金</w:t>
            </w:r>
          </w:p>
          <w:p w:rsidR="00000000" w:rsidRDefault="00000000"/>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p w:rsidR="00000000" w:rsidRDefault="00000000"/>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r>
              <w:t>０</w:t>
            </w:r>
            <w:r>
              <w:t>.</w:t>
            </w:r>
            <w:r>
              <w:t>００４０５</w:t>
            </w:r>
          </w:p>
          <w:p w:rsidR="00000000" w:rsidRDefault="00000000"/>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tc>
      </w:tr>
      <w:tr w:rsidR="00000000">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r>
              <w:t>合　　計</w:t>
            </w:r>
          </w:p>
          <w:p w:rsidR="00000000" w:rsidRDefault="00000000"/>
          <w:p w:rsidR="00000000" w:rsidRDefault="00000000"/>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p w:rsidR="00000000" w:rsidRDefault="00000000"/>
          <w:p w:rsidR="00000000" w:rsidRDefault="00000000"/>
        </w:t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p w:rsidR="00000000" w:rsidRDefault="00000000"/>
          <w:p w:rsidR="00000000" w:rsidRDefault="00000000"/>
        </w:t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2014"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2014"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r>
    </w:tbl>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r>
        <w:t>様式第２号（第４条関係）</w:t>
      </w:r>
    </w:p>
    <w:p w:rsidR="00000000" w:rsidRDefault="00000000"/>
    <w:p w:rsidR="00000000" w:rsidRDefault="00000000"/>
    <w:p w:rsidR="00000000" w:rsidRDefault="00000000">
      <w:pPr>
        <w:jc w:val="center"/>
      </w:pPr>
      <w:r>
        <w:t>年度鳥取県就農支援資金貸付事務費補助金事業収支決算書</w:t>
      </w:r>
    </w:p>
    <w:p w:rsidR="00000000" w:rsidRDefault="00000000"/>
    <w:p w:rsidR="00000000" w:rsidRDefault="00000000"/>
    <w:p w:rsidR="00000000" w:rsidRDefault="00000000">
      <w:r>
        <w:t>１　収入の部</w:t>
      </w:r>
    </w:p>
    <w:tbl>
      <w:tblPr>
        <w:tblW w:w="0" w:type="auto"/>
        <w:tblInd w:w="267" w:type="dxa"/>
        <w:tblLayout w:type="fixed"/>
        <w:tblCellMar>
          <w:left w:w="0" w:type="dxa"/>
          <w:right w:w="0" w:type="dxa"/>
        </w:tblCellMar>
        <w:tblLook w:val="0000" w:firstRow="0" w:lastRow="0" w:firstColumn="0" w:lastColumn="0" w:noHBand="0" w:noVBand="0"/>
      </w:tblPr>
      <w:tblGrid>
        <w:gridCol w:w="1166"/>
        <w:gridCol w:w="1590"/>
        <w:gridCol w:w="1590"/>
        <w:gridCol w:w="1272"/>
        <w:gridCol w:w="1166"/>
        <w:gridCol w:w="1378"/>
      </w:tblGrid>
      <w:tr w:rsidR="00000000">
        <w:tblPrEx>
          <w:tblCellMar>
            <w:top w:w="0" w:type="dxa"/>
            <w:left w:w="0" w:type="dxa"/>
            <w:bottom w:w="0" w:type="dxa"/>
            <w:right w:w="0" w:type="dxa"/>
          </w:tblCellMar>
        </w:tblPrEx>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pPr>
              <w:jc w:val="center"/>
            </w:pPr>
            <w:r>
              <w:t>区</w:t>
            </w:r>
            <w:r>
              <w:rPr>
                <w:spacing w:val="-1"/>
              </w:rPr>
              <w:t xml:space="preserve">   </w:t>
            </w:r>
            <w:r>
              <w:t>分</w:t>
            </w:r>
          </w:p>
          <w:p w:rsidR="00000000" w:rsidRDefault="00000000"/>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r>
              <w:rPr>
                <w:spacing w:val="-1"/>
              </w:rPr>
              <w:t xml:space="preserve"> </w:t>
            </w:r>
          </w:p>
          <w:p w:rsidR="00000000" w:rsidRDefault="00000000">
            <w:pPr>
              <w:jc w:val="center"/>
            </w:pPr>
            <w:r>
              <w:t>本年度決算額</w:t>
            </w:r>
          </w:p>
          <w:p w:rsidR="00000000" w:rsidRDefault="00000000"/>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r>
              <w:rPr>
                <w:spacing w:val="-1"/>
              </w:rPr>
              <w:t xml:space="preserve"> </w:t>
            </w:r>
          </w:p>
          <w:p w:rsidR="00000000" w:rsidRDefault="00000000">
            <w:pPr>
              <w:jc w:val="center"/>
            </w:pPr>
            <w:r>
              <w:t>前年度決算額</w:t>
            </w:r>
          </w:p>
          <w:p w:rsidR="00000000" w:rsidRDefault="00000000"/>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rPr>
                <w:fitText w:val="1488" w:id="5"/>
              </w:rPr>
              <w:t>対比増減</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pPr>
              <w:jc w:val="center"/>
            </w:pPr>
            <w:r>
              <w:t>備　　考</w:t>
            </w:r>
          </w:p>
          <w:p w:rsidR="00000000" w:rsidRDefault="00000000"/>
        </w:tc>
      </w:tr>
      <w:tr w:rsidR="00000000">
        <w:tblPrEx>
          <w:tblCellMar>
            <w:top w:w="0" w:type="dxa"/>
            <w:left w:w="0" w:type="dxa"/>
            <w:bottom w:w="0" w:type="dxa"/>
            <w:right w:w="0" w:type="dxa"/>
          </w:tblCellMar>
        </w:tblPrEx>
        <w:tc>
          <w:tcPr>
            <w:tcW w:w="1166"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 xml:space="preserve">　増</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減</w:t>
            </w: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r>
      <w:tr w:rsidR="00000000">
        <w:tblPrEx>
          <w:tblCellMar>
            <w:top w:w="0" w:type="dxa"/>
            <w:left w:w="0" w:type="dxa"/>
            <w:bottom w:w="0" w:type="dxa"/>
            <w:right w:w="0" w:type="dxa"/>
          </w:tblCellMar>
        </w:tblPrEx>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r>
              <w:t>県補助金</w:t>
            </w:r>
          </w:p>
          <w:p w:rsidR="00000000" w:rsidRDefault="00000000"/>
          <w:p w:rsidR="00000000" w:rsidRDefault="00000000"/>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p w:rsidR="00000000" w:rsidRDefault="00000000"/>
          <w:p w:rsidR="00000000" w:rsidRDefault="00000000"/>
        </w:tc>
      </w:tr>
    </w:tbl>
    <w:p w:rsidR="00000000" w:rsidRDefault="00000000"/>
    <w:p w:rsidR="00000000" w:rsidRDefault="00000000">
      <w:r>
        <w:t>２　支出の部</w:t>
      </w:r>
    </w:p>
    <w:tbl>
      <w:tblPr>
        <w:tblW w:w="0" w:type="auto"/>
        <w:tblInd w:w="267" w:type="dxa"/>
        <w:tblLayout w:type="fixed"/>
        <w:tblCellMar>
          <w:left w:w="0" w:type="dxa"/>
          <w:right w:w="0" w:type="dxa"/>
        </w:tblCellMar>
        <w:tblLook w:val="0000" w:firstRow="0" w:lastRow="0" w:firstColumn="0" w:lastColumn="0" w:noHBand="0" w:noVBand="0"/>
      </w:tblPr>
      <w:tblGrid>
        <w:gridCol w:w="1166"/>
        <w:gridCol w:w="1590"/>
        <w:gridCol w:w="1590"/>
        <w:gridCol w:w="1272"/>
        <w:gridCol w:w="1166"/>
        <w:gridCol w:w="1378"/>
      </w:tblGrid>
      <w:tr w:rsidR="00000000">
        <w:tblPrEx>
          <w:tblCellMar>
            <w:top w:w="0" w:type="dxa"/>
            <w:left w:w="0" w:type="dxa"/>
            <w:bottom w:w="0" w:type="dxa"/>
            <w:right w:w="0" w:type="dxa"/>
          </w:tblCellMar>
        </w:tblPrEx>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r>
              <w:t>区</w:t>
            </w:r>
            <w:r>
              <w:rPr>
                <w:spacing w:val="-1"/>
              </w:rPr>
              <w:t xml:space="preserve">   </w:t>
            </w:r>
            <w:r>
              <w:t>分</w:t>
            </w:r>
          </w:p>
          <w:p w:rsidR="00000000" w:rsidRDefault="00000000"/>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r>
              <w:t>本年度決算額</w:t>
            </w:r>
          </w:p>
          <w:p w:rsidR="00000000" w:rsidRDefault="00000000"/>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r>
              <w:t>前年度決算額</w:t>
            </w:r>
          </w:p>
          <w:p w:rsidR="00000000" w:rsidRDefault="00000000"/>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rPr>
                <w:fitText w:val="1488" w:id="6"/>
              </w:rPr>
              <w:t>対比増減</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r>
              <w:t>備　　考</w:t>
            </w:r>
          </w:p>
          <w:p w:rsidR="00000000" w:rsidRDefault="00000000"/>
        </w:tc>
      </w:tr>
      <w:tr w:rsidR="00000000">
        <w:tblPrEx>
          <w:tblCellMar>
            <w:top w:w="0" w:type="dxa"/>
            <w:left w:w="0" w:type="dxa"/>
            <w:bottom w:w="0" w:type="dxa"/>
            <w:right w:w="0" w:type="dxa"/>
          </w:tblCellMar>
        </w:tblPrEx>
        <w:tc>
          <w:tcPr>
            <w:tcW w:w="1166"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 xml:space="preserve">　増</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減</w:t>
            </w: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r>
      <w:tr w:rsidR="00000000">
        <w:tblPrEx>
          <w:tblCellMar>
            <w:top w:w="0" w:type="dxa"/>
            <w:left w:w="0" w:type="dxa"/>
            <w:bottom w:w="0" w:type="dxa"/>
            <w:right w:w="0" w:type="dxa"/>
          </w:tblCellMar>
        </w:tblPrEx>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p>
          <w:p w:rsidR="00000000" w:rsidRDefault="00000000"/>
          <w:p w:rsidR="00000000" w:rsidRDefault="00000000"/>
          <w:p w:rsidR="00000000" w:rsidRDefault="00000000"/>
          <w:p w:rsidR="00000000" w:rsidRDefault="00000000"/>
          <w:p w:rsidR="00000000" w:rsidRDefault="00000000"/>
          <w:p w:rsidR="00000000" w:rsidRDefault="00000000"/>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spacing w:val="-1"/>
              </w:rPr>
              <w:t xml:space="preserve">        </w:t>
            </w:r>
            <w:r>
              <w:t>円</w:t>
            </w:r>
          </w:p>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tc>
      </w:tr>
    </w:tbl>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r>
        <w:t>様式第３号（第５条関係）</w:t>
      </w:r>
    </w:p>
    <w:p w:rsidR="00000000" w:rsidRDefault="00000000">
      <w:r>
        <w:rPr>
          <w:spacing w:val="-1"/>
        </w:rPr>
        <w:t xml:space="preserve">                                                              </w:t>
      </w:r>
      <w:r>
        <w:t xml:space="preserve">　（　番　　号　）</w:t>
      </w:r>
    </w:p>
    <w:p w:rsidR="00000000" w:rsidRDefault="00000000">
      <w:r>
        <w:rPr>
          <w:spacing w:val="-1"/>
        </w:rPr>
        <w:t xml:space="preserve">                                                            </w:t>
      </w:r>
      <w:r>
        <w:t xml:space="preserve">　　　年　　月　　日</w:t>
      </w:r>
    </w:p>
    <w:p w:rsidR="00000000" w:rsidRDefault="00000000"/>
    <w:p w:rsidR="00000000" w:rsidRDefault="00000000"/>
    <w:p w:rsidR="00000000" w:rsidRDefault="00000000">
      <w:r>
        <w:t xml:space="preserve">　　　　　　　　　　　　　　　様</w:t>
      </w:r>
    </w:p>
    <w:p w:rsidR="00000000" w:rsidRDefault="00000000"/>
    <w:p w:rsidR="00000000" w:rsidRDefault="00000000"/>
    <w:p w:rsidR="00000000" w:rsidRDefault="00000000">
      <w:r>
        <w:rPr>
          <w:spacing w:val="-1"/>
        </w:rPr>
        <w:t xml:space="preserve">                                                       </w:t>
      </w:r>
      <w:r>
        <w:rPr>
          <w:fitText w:val="1701" w:id="7"/>
        </w:rPr>
        <w:t>鳥取県知事</w:t>
      </w:r>
      <w:r>
        <w:t xml:space="preserve">　</w:t>
      </w:r>
    </w:p>
    <w:p w:rsidR="00000000" w:rsidRDefault="00000000"/>
    <w:p w:rsidR="00000000" w:rsidRDefault="00000000"/>
    <w:p w:rsidR="00000000" w:rsidRDefault="00000000">
      <w:r>
        <w:t xml:space="preserve">　　　年度鳥取県就農支援資金貸付事務費補助金交付決定及び交付額確定通知書　　</w:t>
      </w:r>
    </w:p>
    <w:p w:rsidR="00000000" w:rsidRDefault="00000000"/>
    <w:p w:rsidR="00000000" w:rsidRDefault="00000000">
      <w:r>
        <w:t xml:space="preserve">　　　年　　月　　日付けの申請書（以下「申請書」という。）で申請のあった鳥取県就農支援資金貸付事務費補助金（以下「本補助金」という。）については、鳥取県補助金等交付規則（昭和</w:t>
      </w:r>
      <w:r>
        <w:t>32</w:t>
      </w:r>
      <w:r>
        <w:t>年鳥取県規則第</w:t>
      </w:r>
      <w:r>
        <w:t>22</w:t>
      </w:r>
      <w:r>
        <w:t>号。以下「規則」という。）第６条第１項及び第</w:t>
      </w:r>
      <w:r>
        <w:t>18</w:t>
      </w:r>
      <w:r>
        <w:t>条第１項の規定に基づき、下記のとおり交付することに決定し、併せて交付額を確定したので、規則第８条第１項及び第</w:t>
      </w:r>
      <w:r>
        <w:t>18</w:t>
      </w:r>
      <w:r>
        <w:t>条第１項の規定により通知します。</w:t>
      </w:r>
    </w:p>
    <w:p w:rsidR="00000000" w:rsidRDefault="00000000"/>
    <w:p w:rsidR="00000000" w:rsidRDefault="00000000">
      <w:pPr>
        <w:jc w:val="center"/>
      </w:pPr>
      <w:r>
        <w:t>記</w:t>
      </w:r>
    </w:p>
    <w:p w:rsidR="00000000" w:rsidRDefault="00000000"/>
    <w:p w:rsidR="00000000" w:rsidRDefault="00000000">
      <w:r>
        <w:t>１　補助事業</w:t>
      </w:r>
    </w:p>
    <w:p w:rsidR="00000000" w:rsidRDefault="00000000">
      <w:r>
        <w:rPr>
          <w:spacing w:val="-1"/>
        </w:rPr>
        <w:t xml:space="preserve">    </w:t>
      </w:r>
      <w:r>
        <w:t>本補助金の補助事業の内容は、・・・・・・・とする。</w:t>
      </w:r>
    </w:p>
    <w:p w:rsidR="00000000" w:rsidRDefault="00000000"/>
    <w:p w:rsidR="00000000" w:rsidRDefault="00000000">
      <w:r>
        <w:t>２　交付決定額等</w:t>
      </w:r>
    </w:p>
    <w:p w:rsidR="00000000" w:rsidRDefault="00000000">
      <w:r>
        <w:rPr>
          <w:spacing w:val="-1"/>
        </w:rPr>
        <w:t xml:space="preserve">    </w:t>
      </w:r>
      <w:r>
        <w:t>本補助金の算定基準額及び交付決定額は、次のとおりとする。</w:t>
      </w:r>
    </w:p>
    <w:p w:rsidR="00000000" w:rsidRDefault="00000000">
      <w:r>
        <w:t xml:space="preserve">（１）算定基準額　　　　　　金　　　　　　　　円　</w:t>
      </w:r>
    </w:p>
    <w:p w:rsidR="00000000" w:rsidRDefault="00000000">
      <w:r>
        <w:t>（２）交付決定額</w:t>
      </w:r>
      <w:r>
        <w:rPr>
          <w:spacing w:val="-1"/>
        </w:rPr>
        <w:t xml:space="preserve">            </w:t>
      </w:r>
      <w:r>
        <w:t>金　　　　　　　　円</w:t>
      </w:r>
    </w:p>
    <w:p w:rsidR="00000000" w:rsidRDefault="00000000">
      <w:r>
        <w:rPr>
          <w:spacing w:val="-1"/>
        </w:rPr>
        <w:t xml:space="preserve">      </w:t>
      </w:r>
      <w:r>
        <w:t>なお、確定額は、交付決定額のとおりとする。</w:t>
      </w:r>
    </w:p>
    <w:p w:rsidR="00000000" w:rsidRDefault="00000000"/>
    <w:p w:rsidR="00000000" w:rsidRDefault="00000000">
      <w:r>
        <w:t>３　補助規程の遵守</w:t>
      </w:r>
    </w:p>
    <w:p w:rsidR="00000000" w:rsidRDefault="00000000">
      <w:r>
        <w:rPr>
          <w:spacing w:val="-1"/>
        </w:rPr>
        <w:t xml:space="preserve">    </w:t>
      </w:r>
      <w:r>
        <w:t>本補助金の収受及び使用、事業の遂行等に当たっては、規則及び鳥取県就農支援資金　貸付事務費補助金交付要綱（平成２１年１１月２０日付第２００９００１０２０３０号　鳥取県農林水産部長通知）の規定に従わなければならない。</w:t>
      </w:r>
    </w:p>
    <w:sectPr w:rsidR="00000000">
      <w:footerReference w:type="even" r:id="rId6"/>
      <w:footerReference w:type="default" r:id="rId7"/>
      <w:footnotePr>
        <w:numRestart w:val="eachPage"/>
      </w:footnotePr>
      <w:endnotePr>
        <w:numFmt w:val="decimal"/>
      </w:endnotePr>
      <w:pgSz w:w="11906" w:h="16838"/>
      <w:pgMar w:top="1417" w:right="1701" w:bottom="1134" w:left="1701" w:header="1134" w:footer="882" w:gutter="0"/>
      <w:cols w:space="720"/>
      <w:docGrid w:type="linesAndChars" w:linePitch="33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57"/>
      </w:pPr>
      <w:r>
        <w:continuationSeparator/>
      </w:r>
    </w:p>
  </w:endnote>
  <w:endnote w:type="continuationSeparator" w:id="0">
    <w:p w:rsidR="00000000" w:rsidRDefault="0000000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000">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000000" w:rsidRDefault="000000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000">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000000" w:rsidRDefault="0000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57"/>
      </w:pPr>
      <w:r>
        <w:continuationSeparator/>
      </w:r>
    </w:p>
  </w:footnote>
  <w:footnote w:type="continuationSeparator" w:id="0">
    <w:p w:rsidR="00000000" w:rsidRDefault="00000000">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50"/>
  <w:hyphenationZone w:val="0"/>
  <w:drawingGridHorizontalSpacing w:val="375"/>
  <w:drawingGridVerticalSpacing w:val="33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Times New Roman" w:hAnsi="Times New Roman" w:hint="eastAsia"/>
      <w:color w:val="000000"/>
      <w:sz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907</TotalTime>
  <Pages>0</Pages>
  <Words>0</Words>
  <Characters>0</Characters>
  <Application>Microsoft Office Word</Application>
  <DocSecurity>4</DocSecurity>
  <Lines>0</Lines>
  <Paragraphs>0</Paragraphs>
  <ScaleCrop>false</ScaleCrop>
  <Company>鳥取県庁</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tottoriken</dc:creator>
  <cp:keywords/>
  <cp:lastModifiedBy>鳥取県庁</cp:lastModifiedBy>
  <cp:revision>28</cp:revision>
  <cp:lastPrinted>2009-11-20T07:50:00Z</cp:lastPrinted>
  <dcterms:created xsi:type="dcterms:W3CDTF">2009-11-24T00:24:00Z</dcterms:created>
  <dcterms:modified xsi:type="dcterms:W3CDTF">2009-11-23T15:24:00Z</dcterms:modified>
</cp:coreProperties>
</file>