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85D8" w14:textId="383E9D80" w:rsidR="00143A50" w:rsidRPr="00151855" w:rsidRDefault="006A09B7" w:rsidP="000E2E7D">
      <w:pPr>
        <w:jc w:val="center"/>
        <w:rPr>
          <w:rFonts w:ascii="ＭＳ ゴシック" w:eastAsia="ＭＳ ゴシック" w:hAnsi="ＭＳ ゴシック"/>
          <w:color w:val="000000" w:themeColor="text1"/>
        </w:rPr>
      </w:pPr>
      <w:r w:rsidRPr="00151855">
        <w:rPr>
          <w:rFonts w:ascii="ＭＳ ゴシック" w:eastAsia="ＭＳ ゴシック" w:hAnsi="ＭＳ ゴシック" w:hint="eastAsia"/>
          <w:color w:val="000000" w:themeColor="text1"/>
        </w:rPr>
        <w:t>鳥取県内における「</w:t>
      </w:r>
      <w:r w:rsidR="009D32CA" w:rsidRPr="00151855">
        <w:rPr>
          <w:rFonts w:ascii="ＭＳ ゴシック" w:eastAsia="ＭＳ ゴシック" w:hAnsi="ＭＳ ゴシック" w:hint="eastAsia"/>
          <w:color w:val="000000" w:themeColor="text1"/>
        </w:rPr>
        <w:t>２ｍ以上の</w:t>
      </w:r>
      <w:r w:rsidRPr="00151855">
        <w:rPr>
          <w:rFonts w:ascii="ＭＳ ゴシック" w:eastAsia="ＭＳ ゴシック" w:hAnsi="ＭＳ ゴシック" w:hint="eastAsia"/>
          <w:color w:val="000000" w:themeColor="text1"/>
        </w:rPr>
        <w:t>やす」</w:t>
      </w:r>
      <w:r w:rsidR="009D32CA" w:rsidRPr="00151855">
        <w:rPr>
          <w:rFonts w:ascii="ＭＳ ゴシック" w:eastAsia="ＭＳ ゴシック" w:hAnsi="ＭＳ ゴシック" w:hint="eastAsia"/>
          <w:color w:val="000000" w:themeColor="text1"/>
        </w:rPr>
        <w:t>を</w:t>
      </w:r>
      <w:r w:rsidRPr="00151855">
        <w:rPr>
          <w:rFonts w:ascii="ＭＳ ゴシック" w:eastAsia="ＭＳ ゴシック" w:hAnsi="ＭＳ ゴシック" w:hint="eastAsia"/>
          <w:color w:val="000000" w:themeColor="text1"/>
        </w:rPr>
        <w:t>使用</w:t>
      </w:r>
      <w:r w:rsidR="002117DA" w:rsidRPr="00151855">
        <w:rPr>
          <w:rFonts w:ascii="ＭＳ ゴシック" w:eastAsia="ＭＳ ゴシック" w:hAnsi="ＭＳ ゴシック" w:hint="eastAsia"/>
          <w:color w:val="000000" w:themeColor="text1"/>
        </w:rPr>
        <w:t>した</w:t>
      </w:r>
      <w:r w:rsidR="009D32CA" w:rsidRPr="00151855">
        <w:rPr>
          <w:rFonts w:ascii="ＭＳ ゴシック" w:eastAsia="ＭＳ ゴシック" w:hAnsi="ＭＳ ゴシック" w:hint="eastAsia"/>
          <w:color w:val="000000" w:themeColor="text1"/>
        </w:rPr>
        <w:t>魚突き遊漁</w:t>
      </w:r>
      <w:r w:rsidR="002117DA" w:rsidRPr="00151855">
        <w:rPr>
          <w:rFonts w:ascii="ＭＳ ゴシック" w:eastAsia="ＭＳ ゴシック" w:hAnsi="ＭＳ ゴシック" w:hint="eastAsia"/>
          <w:color w:val="000000" w:themeColor="text1"/>
        </w:rPr>
        <w:t>を行う際の</w:t>
      </w:r>
      <w:r w:rsidRPr="00151855">
        <w:rPr>
          <w:rFonts w:ascii="ＭＳ ゴシック" w:eastAsia="ＭＳ ゴシック" w:hAnsi="ＭＳ ゴシック" w:hint="eastAsia"/>
          <w:color w:val="000000" w:themeColor="text1"/>
        </w:rPr>
        <w:t>届出</w:t>
      </w:r>
      <w:r w:rsidR="00914087" w:rsidRPr="00151855">
        <w:rPr>
          <w:rFonts w:ascii="ＭＳ ゴシック" w:eastAsia="ＭＳ ゴシック" w:hAnsi="ＭＳ ゴシック" w:hint="eastAsia"/>
          <w:color w:val="000000" w:themeColor="text1"/>
        </w:rPr>
        <w:t>（</w:t>
      </w:r>
      <w:r w:rsidR="003656B9">
        <w:rPr>
          <w:rFonts w:ascii="ＭＳ ゴシック" w:eastAsia="ＭＳ ゴシック" w:hAnsi="ＭＳ ゴシック" w:hint="eastAsia"/>
          <w:color w:val="000000" w:themeColor="text1"/>
        </w:rPr>
        <w:t>試行版</w:t>
      </w:r>
      <w:r w:rsidR="00914087" w:rsidRPr="00151855">
        <w:rPr>
          <w:rFonts w:ascii="ＭＳ ゴシック" w:eastAsia="ＭＳ ゴシック" w:hAnsi="ＭＳ ゴシック" w:hint="eastAsia"/>
          <w:color w:val="000000" w:themeColor="text1"/>
        </w:rPr>
        <w:t>）</w:t>
      </w:r>
    </w:p>
    <w:p w14:paraId="5640E043" w14:textId="5194B142" w:rsidR="006A09B7" w:rsidRPr="00151855" w:rsidRDefault="006A09B7" w:rsidP="000541B9">
      <w:pPr>
        <w:jc w:val="right"/>
        <w:rPr>
          <w:rFonts w:ascii="ＭＳ 明朝" w:eastAsia="ＭＳ 明朝" w:hAnsi="ＭＳ 明朝"/>
          <w:color w:val="000000" w:themeColor="text1"/>
        </w:rPr>
      </w:pPr>
      <w:r w:rsidRPr="00151855">
        <w:rPr>
          <w:rFonts w:ascii="ＭＳ 明朝" w:eastAsia="ＭＳ 明朝" w:hAnsi="ＭＳ 明朝" w:hint="eastAsia"/>
          <w:color w:val="000000" w:themeColor="text1"/>
        </w:rPr>
        <w:t>記入日　令和</w:t>
      </w:r>
      <w:r w:rsidR="00914087" w:rsidRPr="00151855">
        <w:rPr>
          <w:rFonts w:ascii="ＭＳ 明朝" w:eastAsia="ＭＳ 明朝" w:hAnsi="ＭＳ 明朝" w:hint="eastAsia"/>
          <w:color w:val="000000" w:themeColor="text1"/>
        </w:rPr>
        <w:t xml:space="preserve">　</w:t>
      </w:r>
      <w:r w:rsidRPr="00151855">
        <w:rPr>
          <w:rFonts w:ascii="ＭＳ 明朝" w:eastAsia="ＭＳ 明朝" w:hAnsi="ＭＳ 明朝" w:hint="eastAsia"/>
          <w:color w:val="000000" w:themeColor="text1"/>
        </w:rPr>
        <w:t>年</w:t>
      </w:r>
      <w:r w:rsidR="00914087" w:rsidRPr="00151855">
        <w:rPr>
          <w:rFonts w:ascii="ＭＳ 明朝" w:eastAsia="ＭＳ 明朝" w:hAnsi="ＭＳ 明朝" w:hint="eastAsia"/>
          <w:color w:val="000000" w:themeColor="text1"/>
        </w:rPr>
        <w:t xml:space="preserve">　</w:t>
      </w:r>
      <w:r w:rsidRPr="00151855">
        <w:rPr>
          <w:rFonts w:ascii="ＭＳ 明朝" w:eastAsia="ＭＳ 明朝" w:hAnsi="ＭＳ 明朝" w:hint="eastAsia"/>
          <w:color w:val="000000" w:themeColor="text1"/>
        </w:rPr>
        <w:t>月</w:t>
      </w:r>
      <w:r w:rsidR="00914087" w:rsidRPr="00151855">
        <w:rPr>
          <w:rFonts w:ascii="ＭＳ 明朝" w:eastAsia="ＭＳ 明朝" w:hAnsi="ＭＳ 明朝" w:hint="eastAsia"/>
          <w:color w:val="000000" w:themeColor="text1"/>
        </w:rPr>
        <w:t xml:space="preserve">　</w:t>
      </w:r>
      <w:r w:rsidRPr="00151855">
        <w:rPr>
          <w:rFonts w:ascii="ＭＳ 明朝" w:eastAsia="ＭＳ 明朝" w:hAnsi="ＭＳ 明朝" w:hint="eastAsia"/>
          <w:color w:val="000000" w:themeColor="text1"/>
        </w:rPr>
        <w:t>日</w:t>
      </w:r>
    </w:p>
    <w:tbl>
      <w:tblPr>
        <w:tblStyle w:val="aa"/>
        <w:tblW w:w="0" w:type="auto"/>
        <w:tblLook w:val="04A0" w:firstRow="1" w:lastRow="0" w:firstColumn="1" w:lastColumn="0" w:noHBand="0" w:noVBand="1"/>
      </w:tblPr>
      <w:tblGrid>
        <w:gridCol w:w="1271"/>
        <w:gridCol w:w="7655"/>
      </w:tblGrid>
      <w:tr w:rsidR="00151855" w:rsidRPr="00151855" w14:paraId="4C47161C" w14:textId="77777777" w:rsidTr="00BA007D">
        <w:tc>
          <w:tcPr>
            <w:tcW w:w="1271" w:type="dxa"/>
          </w:tcPr>
          <w:p w14:paraId="74BEDCA6" w14:textId="1E374648" w:rsidR="006A09B7" w:rsidRPr="00151855" w:rsidRDefault="002117DA"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届出</w:t>
            </w:r>
            <w:r w:rsidR="006A09B7" w:rsidRPr="00151855">
              <w:rPr>
                <w:rFonts w:ascii="ＭＳ 明朝" w:eastAsia="ＭＳ 明朝" w:hAnsi="ＭＳ 明朝" w:hint="eastAsia"/>
                <w:color w:val="000000" w:themeColor="text1"/>
              </w:rPr>
              <w:t>者</w:t>
            </w:r>
            <w:r w:rsidRPr="00151855">
              <w:rPr>
                <w:rFonts w:ascii="ＭＳ 明朝" w:eastAsia="ＭＳ 明朝" w:hAnsi="ＭＳ 明朝" w:hint="eastAsia"/>
                <w:color w:val="000000" w:themeColor="text1"/>
              </w:rPr>
              <w:t>氏名</w:t>
            </w:r>
          </w:p>
        </w:tc>
        <w:tc>
          <w:tcPr>
            <w:tcW w:w="7655" w:type="dxa"/>
          </w:tcPr>
          <w:p w14:paraId="5923C4F0" w14:textId="18DBCD57" w:rsidR="006A09B7" w:rsidRPr="00151855" w:rsidRDefault="006A09B7" w:rsidP="006A09B7">
            <w:pPr>
              <w:rPr>
                <w:rFonts w:ascii="ＭＳ 明朝" w:eastAsia="ＭＳ 明朝" w:hAnsi="ＭＳ 明朝"/>
                <w:color w:val="000000" w:themeColor="text1"/>
              </w:rPr>
            </w:pPr>
          </w:p>
        </w:tc>
      </w:tr>
      <w:tr w:rsidR="00151855" w:rsidRPr="00151855" w14:paraId="383A3AF8" w14:textId="77777777" w:rsidTr="00BA007D">
        <w:tc>
          <w:tcPr>
            <w:tcW w:w="1271" w:type="dxa"/>
          </w:tcPr>
          <w:p w14:paraId="5E2811BA" w14:textId="01AF9A44" w:rsidR="006A09B7" w:rsidRPr="00151855" w:rsidRDefault="006A09B7"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連絡先</w:t>
            </w:r>
          </w:p>
        </w:tc>
        <w:tc>
          <w:tcPr>
            <w:tcW w:w="7655" w:type="dxa"/>
          </w:tcPr>
          <w:p w14:paraId="6B960F09" w14:textId="2D866BA1"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住所：</w:t>
            </w:r>
            <w:r w:rsidR="00992954" w:rsidRPr="00151855">
              <w:rPr>
                <w:rFonts w:ascii="ＭＳ 明朝" w:eastAsia="ＭＳ 明朝" w:hAnsi="ＭＳ 明朝"/>
                <w:color w:val="000000" w:themeColor="text1"/>
              </w:rPr>
              <w:t xml:space="preserve"> </w:t>
            </w:r>
          </w:p>
          <w:p w14:paraId="7DA38246" w14:textId="14CBF9CD"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電子メール：</w:t>
            </w:r>
          </w:p>
          <w:p w14:paraId="4AE6EF28" w14:textId="50A39D13" w:rsidR="009D32CA" w:rsidRPr="00151855" w:rsidRDefault="009D32CA" w:rsidP="002117DA">
            <w:pPr>
              <w:ind w:firstLineChars="100" w:firstLine="180"/>
              <w:rPr>
                <w:rFonts w:ascii="ＭＳ 明朝" w:eastAsia="ＭＳ 明朝" w:hAnsi="ＭＳ 明朝"/>
                <w:color w:val="000000" w:themeColor="text1"/>
                <w:sz w:val="18"/>
                <w:szCs w:val="18"/>
              </w:rPr>
            </w:pPr>
            <w:r w:rsidRPr="00151855">
              <w:rPr>
                <w:rFonts w:ascii="ＭＳ 明朝" w:eastAsia="ＭＳ 明朝" w:hAnsi="ＭＳ 明朝" w:hint="eastAsia"/>
                <w:color w:val="000000" w:themeColor="text1"/>
                <w:sz w:val="18"/>
                <w:szCs w:val="18"/>
              </w:rPr>
              <w:t>※文書を送付しますので、受取可能な住所・メールアドレスをお書きください</w:t>
            </w:r>
            <w:r w:rsidR="00294836" w:rsidRPr="00151855">
              <w:rPr>
                <w:rFonts w:ascii="ＭＳ 明朝" w:eastAsia="ＭＳ 明朝" w:hAnsi="ＭＳ 明朝" w:hint="eastAsia"/>
                <w:color w:val="000000" w:themeColor="text1"/>
                <w:sz w:val="18"/>
                <w:szCs w:val="18"/>
              </w:rPr>
              <w:t>。</w:t>
            </w:r>
          </w:p>
          <w:p w14:paraId="55043E80" w14:textId="676A0275"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電話：</w:t>
            </w:r>
          </w:p>
          <w:p w14:paraId="423CF971" w14:textId="3239699D" w:rsidR="009D32CA" w:rsidRPr="00151855" w:rsidRDefault="009D32CA" w:rsidP="002117DA">
            <w:pPr>
              <w:ind w:firstLineChars="100" w:firstLine="180"/>
              <w:rPr>
                <w:rFonts w:ascii="ＭＳ 明朝" w:eastAsia="ＭＳ 明朝" w:hAnsi="ＭＳ 明朝"/>
                <w:color w:val="000000" w:themeColor="text1"/>
              </w:rPr>
            </w:pPr>
            <w:r w:rsidRPr="00151855">
              <w:rPr>
                <w:rFonts w:ascii="ＭＳ 明朝" w:eastAsia="ＭＳ 明朝" w:hAnsi="ＭＳ 明朝" w:hint="eastAsia"/>
                <w:color w:val="000000" w:themeColor="text1"/>
                <w:sz w:val="18"/>
                <w:szCs w:val="18"/>
              </w:rPr>
              <w:t>※可能な限り</w:t>
            </w:r>
            <w:r w:rsidR="006A09B7" w:rsidRPr="00151855">
              <w:rPr>
                <w:rFonts w:ascii="ＭＳ 明朝" w:eastAsia="ＭＳ 明朝" w:hAnsi="ＭＳ 明朝" w:hint="eastAsia"/>
                <w:color w:val="000000" w:themeColor="text1"/>
                <w:sz w:val="18"/>
                <w:szCs w:val="18"/>
              </w:rPr>
              <w:t>携帯電話の番号を御記入ください</w:t>
            </w:r>
            <w:r w:rsidR="00294836" w:rsidRPr="00151855">
              <w:rPr>
                <w:rFonts w:ascii="ＭＳ 明朝" w:eastAsia="ＭＳ 明朝" w:hAnsi="ＭＳ 明朝" w:hint="eastAsia"/>
                <w:color w:val="000000" w:themeColor="text1"/>
                <w:sz w:val="18"/>
                <w:szCs w:val="18"/>
              </w:rPr>
              <w:t>。</w:t>
            </w:r>
          </w:p>
        </w:tc>
      </w:tr>
      <w:tr w:rsidR="006A09B7" w:rsidRPr="00151855" w14:paraId="13170D7E" w14:textId="77777777" w:rsidTr="00BA007D">
        <w:tc>
          <w:tcPr>
            <w:tcW w:w="1271" w:type="dxa"/>
          </w:tcPr>
          <w:p w14:paraId="4CEE17CB" w14:textId="77777777" w:rsidR="002117DA" w:rsidRPr="00151855" w:rsidRDefault="009D32CA"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操業予定</w:t>
            </w:r>
          </w:p>
          <w:p w14:paraId="02C6C274" w14:textId="5D3B746B" w:rsidR="006A09B7" w:rsidRPr="00151855" w:rsidRDefault="002117DA"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海域</w:t>
            </w:r>
          </w:p>
        </w:tc>
        <w:tc>
          <w:tcPr>
            <w:tcW w:w="7655" w:type="dxa"/>
          </w:tcPr>
          <w:p w14:paraId="5BF9B86B" w14:textId="77777777"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鳥取県　　東部　・　中部　・西部</w:t>
            </w:r>
          </w:p>
          <w:p w14:paraId="1E1E7FBC" w14:textId="3AECBAB7" w:rsidR="006A09B7" w:rsidRPr="00151855" w:rsidRDefault="009D32CA" w:rsidP="002117DA">
            <w:pPr>
              <w:ind w:firstLineChars="100" w:firstLine="180"/>
              <w:rPr>
                <w:rFonts w:ascii="ＭＳ 明朝" w:eastAsia="ＭＳ 明朝" w:hAnsi="ＭＳ 明朝"/>
                <w:color w:val="000000" w:themeColor="text1"/>
              </w:rPr>
            </w:pPr>
            <w:r w:rsidRPr="00151855">
              <w:rPr>
                <w:rFonts w:ascii="ＭＳ 明朝" w:eastAsia="ＭＳ 明朝" w:hAnsi="ＭＳ 明朝" w:hint="eastAsia"/>
                <w:color w:val="000000" w:themeColor="text1"/>
                <w:sz w:val="18"/>
                <w:szCs w:val="18"/>
              </w:rPr>
              <w:t>※複数の地域で魚突きをする可能性がある場合は複数に○をしてください。</w:t>
            </w:r>
          </w:p>
        </w:tc>
      </w:tr>
    </w:tbl>
    <w:p w14:paraId="542A8855" w14:textId="77777777" w:rsidR="00BA007D" w:rsidRPr="00151855" w:rsidRDefault="00BA007D" w:rsidP="006A09B7">
      <w:pPr>
        <w:rPr>
          <w:rFonts w:ascii="ＭＳ 明朝" w:eastAsia="ＭＳ 明朝" w:hAnsi="ＭＳ 明朝"/>
          <w:color w:val="000000" w:themeColor="text1"/>
        </w:rPr>
      </w:pPr>
    </w:p>
    <w:p w14:paraId="3BD799D1" w14:textId="392ED191" w:rsidR="002A17BE" w:rsidRPr="00151855" w:rsidRDefault="002A17BE"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w:t>
      </w:r>
      <w:r w:rsidR="00695FCA" w:rsidRPr="00151855">
        <w:rPr>
          <w:rFonts w:ascii="ＭＳ 明朝" w:eastAsia="ＭＳ 明朝" w:hAnsi="ＭＳ 明朝" w:hint="eastAsia"/>
          <w:color w:val="000000" w:themeColor="text1"/>
        </w:rPr>
        <w:t>確認</w:t>
      </w:r>
      <w:r w:rsidRPr="00151855">
        <w:rPr>
          <w:rFonts w:ascii="ＭＳ 明朝" w:eastAsia="ＭＳ 明朝" w:hAnsi="ＭＳ 明朝" w:hint="eastAsia"/>
          <w:color w:val="000000" w:themeColor="text1"/>
        </w:rPr>
        <w:t>事項】内容をよく御確認の上、□にチェックをしてください。</w:t>
      </w:r>
    </w:p>
    <w:p w14:paraId="17EEC6C5" w14:textId="11FD9B9F" w:rsidR="009D32CA" w:rsidRPr="00151855" w:rsidRDefault="009D32CA" w:rsidP="009D32C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船舶の航行が多い場所である港口</w:t>
      </w:r>
      <w:r w:rsidR="002117DA" w:rsidRPr="00151855">
        <w:rPr>
          <w:rFonts w:ascii="ＭＳ 明朝" w:eastAsia="ＭＳ 明朝" w:hAnsi="ＭＳ 明朝" w:hint="eastAsia"/>
          <w:color w:val="000000" w:themeColor="text1"/>
        </w:rPr>
        <w:t>、航路</w:t>
      </w:r>
      <w:r w:rsidRPr="00151855">
        <w:rPr>
          <w:rFonts w:ascii="ＭＳ 明朝" w:eastAsia="ＭＳ 明朝" w:hAnsi="ＭＳ 明朝" w:hint="eastAsia"/>
          <w:color w:val="000000" w:themeColor="text1"/>
        </w:rPr>
        <w:t>では魚突きを行いません。</w:t>
      </w:r>
    </w:p>
    <w:p w14:paraId="5F668CEE" w14:textId="1DB0E7EE" w:rsidR="005E0357" w:rsidRPr="00151855" w:rsidRDefault="005E0357" w:rsidP="009D32C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夜間に魚突きを行いません。</w:t>
      </w:r>
    </w:p>
    <w:p w14:paraId="610D0800" w14:textId="183081C3" w:rsidR="00695FCA" w:rsidRPr="00151855" w:rsidRDefault="00871C65" w:rsidP="00695FC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沖合で</w:t>
      </w:r>
      <w:r w:rsidR="002A17BE" w:rsidRPr="00151855">
        <w:rPr>
          <w:rFonts w:ascii="ＭＳ 明朝" w:eastAsia="ＭＳ 明朝" w:hAnsi="ＭＳ 明朝" w:hint="eastAsia"/>
          <w:color w:val="000000" w:themeColor="text1"/>
        </w:rPr>
        <w:t>魚突きをする際は、潜水場所が分かるようにフロート等の警鐘物を使用します。</w:t>
      </w:r>
    </w:p>
    <w:p w14:paraId="556705C0" w14:textId="2A9BE1B6" w:rsidR="00CB649D" w:rsidRPr="00151855" w:rsidRDefault="00CB649D" w:rsidP="00CB649D">
      <w:pPr>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※船舶からはフロート等があっても遊泳者が視認しにくいことに御留意ください</w:t>
      </w:r>
      <w:r w:rsidR="00BA007D" w:rsidRPr="00151855">
        <w:rPr>
          <w:rFonts w:ascii="ＭＳ 明朝" w:eastAsia="ＭＳ 明朝" w:hAnsi="ＭＳ 明朝" w:hint="eastAsia"/>
          <w:color w:val="000000" w:themeColor="text1"/>
        </w:rPr>
        <w:t>（フロートは、水面上</w:t>
      </w:r>
      <w:r w:rsidR="00BA007D" w:rsidRPr="00151855">
        <w:rPr>
          <w:rFonts w:ascii="ＭＳ 明朝" w:eastAsia="ＭＳ 明朝" w:hAnsi="ＭＳ 明朝"/>
          <w:color w:val="000000" w:themeColor="text1"/>
        </w:rPr>
        <w:t>1メートル以上の高さ</w:t>
      </w:r>
      <w:r w:rsidR="00BA007D" w:rsidRPr="00151855">
        <w:rPr>
          <w:rFonts w:ascii="ＭＳ 明朝" w:eastAsia="ＭＳ 明朝" w:hAnsi="ＭＳ 明朝" w:hint="eastAsia"/>
          <w:color w:val="000000" w:themeColor="text1"/>
        </w:rPr>
        <w:t>に旗を装着したものを推奨）</w:t>
      </w:r>
      <w:r w:rsidRPr="00151855">
        <w:rPr>
          <w:rFonts w:ascii="ＭＳ 明朝" w:eastAsia="ＭＳ 明朝" w:hAnsi="ＭＳ 明朝" w:hint="eastAsia"/>
          <w:color w:val="000000" w:themeColor="text1"/>
        </w:rPr>
        <w:t>。</w:t>
      </w:r>
    </w:p>
    <w:p w14:paraId="33D5EC95" w14:textId="77777777" w:rsidR="00CB649D" w:rsidRPr="00151855" w:rsidRDefault="00CB649D" w:rsidP="00CB649D">
      <w:pPr>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※魚突きをする場所までの遊泳は人工構造物や瀬の際など船舶が航行しない場所を極力利用し、船舶が航行する可能性がある場所については十分に船舶に注意し、警鐘物が見える形で遊泳してください。</w:t>
      </w:r>
    </w:p>
    <w:p w14:paraId="15C19C15" w14:textId="0732B507" w:rsidR="00CB649D" w:rsidRPr="00151855" w:rsidRDefault="00CB649D" w:rsidP="00CB649D">
      <w:pPr>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※魚突きを行う場所についても船舶の航行や漁業者の操業に留意（浮上した際には周囲を確認するなど）し、船舶が見えた場合は、十分に距離を取るなど万全な安全確保を行ってください。</w:t>
      </w:r>
    </w:p>
    <w:p w14:paraId="7CB701E3" w14:textId="77777777" w:rsidR="002117DA" w:rsidRPr="00151855" w:rsidRDefault="002117DA" w:rsidP="002117D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「やす」を人に向けるなどの危険な行為は致しません。</w:t>
      </w:r>
    </w:p>
    <w:p w14:paraId="7B18AD23" w14:textId="38B9177A" w:rsidR="002117DA" w:rsidRPr="00151855" w:rsidRDefault="002117DA" w:rsidP="002117DA">
      <w:pPr>
        <w:pStyle w:val="a9"/>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※人の往来がある場所では「やす」の先端を外す、又はカバーを付けるなどの安全対策を行ってください。</w:t>
      </w:r>
    </w:p>
    <w:p w14:paraId="011F2200" w14:textId="50667E42" w:rsidR="002117DA" w:rsidRPr="00151855" w:rsidRDefault="002177D5" w:rsidP="002117D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漁港等、</w:t>
      </w:r>
      <w:r w:rsidR="00CB649D" w:rsidRPr="00151855">
        <w:rPr>
          <w:rFonts w:ascii="ＭＳ 明朝" w:eastAsia="ＭＳ 明朝" w:hAnsi="ＭＳ 明朝" w:hint="eastAsia"/>
          <w:color w:val="000000" w:themeColor="text1"/>
        </w:rPr>
        <w:t>立入禁止</w:t>
      </w:r>
      <w:r w:rsidR="005160FD" w:rsidRPr="00151855">
        <w:rPr>
          <w:rFonts w:ascii="ＭＳ 明朝" w:eastAsia="ＭＳ 明朝" w:hAnsi="ＭＳ 明朝" w:hint="eastAsia"/>
          <w:color w:val="000000" w:themeColor="text1"/>
        </w:rPr>
        <w:t>等の表示がある</w:t>
      </w:r>
      <w:r w:rsidR="00CB649D" w:rsidRPr="00151855">
        <w:rPr>
          <w:rFonts w:ascii="ＭＳ 明朝" w:eastAsia="ＭＳ 明朝" w:hAnsi="ＭＳ 明朝" w:hint="eastAsia"/>
          <w:color w:val="000000" w:themeColor="text1"/>
        </w:rPr>
        <w:t>場所からの</w:t>
      </w:r>
      <w:r w:rsidR="008F5205" w:rsidRPr="00151855">
        <w:rPr>
          <w:rFonts w:ascii="ＭＳ 明朝" w:eastAsia="ＭＳ 明朝" w:hAnsi="ＭＳ 明朝" w:hint="eastAsia"/>
          <w:color w:val="000000" w:themeColor="text1"/>
        </w:rPr>
        <w:t>エントリー</w:t>
      </w:r>
      <w:r w:rsidR="00CB649D" w:rsidRPr="00151855">
        <w:rPr>
          <w:rFonts w:ascii="ＭＳ 明朝" w:eastAsia="ＭＳ 明朝" w:hAnsi="ＭＳ 明朝" w:hint="eastAsia"/>
          <w:color w:val="000000" w:themeColor="text1"/>
        </w:rPr>
        <w:t>は行いません。</w:t>
      </w:r>
    </w:p>
    <w:p w14:paraId="3EB2FF6F" w14:textId="77777777" w:rsidR="00CB649D" w:rsidRPr="00151855" w:rsidRDefault="006633D8" w:rsidP="00CB649D">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あわび類</w:t>
      </w:r>
      <w:r w:rsidR="002A17BE" w:rsidRPr="00151855">
        <w:rPr>
          <w:rFonts w:ascii="ＭＳ 明朝" w:eastAsia="ＭＳ 明朝" w:hAnsi="ＭＳ 明朝" w:hint="eastAsia"/>
          <w:color w:val="000000" w:themeColor="text1"/>
        </w:rPr>
        <w:t>、サザエ、</w:t>
      </w:r>
      <w:r w:rsidRPr="00151855">
        <w:rPr>
          <w:rFonts w:ascii="ＭＳ 明朝" w:eastAsia="ＭＳ 明朝" w:hAnsi="ＭＳ 明朝" w:hint="eastAsia"/>
          <w:color w:val="000000" w:themeColor="text1"/>
        </w:rPr>
        <w:t>うに類、</w:t>
      </w:r>
      <w:r w:rsidR="002A17BE" w:rsidRPr="00151855">
        <w:rPr>
          <w:rFonts w:ascii="ＭＳ 明朝" w:eastAsia="ＭＳ 明朝" w:hAnsi="ＭＳ 明朝" w:hint="eastAsia"/>
          <w:color w:val="000000" w:themeColor="text1"/>
        </w:rPr>
        <w:t>たこ</w:t>
      </w:r>
      <w:r w:rsidR="00B035EA" w:rsidRPr="00151855">
        <w:rPr>
          <w:rFonts w:ascii="ＭＳ 明朝" w:eastAsia="ＭＳ 明朝" w:hAnsi="ＭＳ 明朝" w:hint="eastAsia"/>
          <w:color w:val="000000" w:themeColor="text1"/>
        </w:rPr>
        <w:t>、</w:t>
      </w:r>
      <w:r w:rsidR="000541B9" w:rsidRPr="00151855">
        <w:rPr>
          <w:rFonts w:ascii="ＭＳ 明朝" w:eastAsia="ＭＳ 明朝" w:hAnsi="ＭＳ 明朝" w:hint="eastAsia"/>
          <w:color w:val="000000" w:themeColor="text1"/>
        </w:rPr>
        <w:t>なまこ</w:t>
      </w:r>
      <w:r w:rsidR="002A17BE" w:rsidRPr="00151855">
        <w:rPr>
          <w:rFonts w:ascii="ＭＳ 明朝" w:eastAsia="ＭＳ 明朝" w:hAnsi="ＭＳ 明朝" w:hint="eastAsia"/>
          <w:color w:val="000000" w:themeColor="text1"/>
        </w:rPr>
        <w:t>等の漁業権魚種</w:t>
      </w:r>
      <w:r w:rsidRPr="00151855">
        <w:rPr>
          <w:rFonts w:ascii="ＭＳ 明朝" w:eastAsia="ＭＳ 明朝" w:hAnsi="ＭＳ 明朝" w:hint="eastAsia"/>
          <w:color w:val="000000" w:themeColor="text1"/>
        </w:rPr>
        <w:t>に</w:t>
      </w:r>
      <w:r w:rsidR="002A17BE" w:rsidRPr="00151855">
        <w:rPr>
          <w:rFonts w:ascii="ＭＳ 明朝" w:eastAsia="ＭＳ 明朝" w:hAnsi="ＭＳ 明朝" w:hint="eastAsia"/>
          <w:color w:val="000000" w:themeColor="text1"/>
        </w:rPr>
        <w:t>触れるなどの密漁を疑われる行為は致しません。</w:t>
      </w:r>
    </w:p>
    <w:p w14:paraId="51DA5DD4" w14:textId="3CAB38DF" w:rsidR="009D32CA" w:rsidRPr="00151855" w:rsidRDefault="00CB649D" w:rsidP="00CB649D">
      <w:pPr>
        <w:pStyle w:val="a9"/>
        <w:ind w:left="360"/>
        <w:rPr>
          <w:rFonts w:ascii="ＭＳ 明朝" w:eastAsia="ＭＳ 明朝" w:hAnsi="ＭＳ 明朝"/>
          <w:color w:val="000000" w:themeColor="text1"/>
        </w:rPr>
      </w:pPr>
      <w:r w:rsidRPr="00151855">
        <w:rPr>
          <w:rFonts w:ascii="ＭＳ 明朝" w:eastAsia="ＭＳ 明朝" w:hAnsi="ＭＳ 明朝" w:hint="eastAsia"/>
          <w:color w:val="000000" w:themeColor="text1"/>
        </w:rPr>
        <w:t>※他者</w:t>
      </w:r>
      <w:r w:rsidR="002117DA" w:rsidRPr="00151855">
        <w:rPr>
          <w:rFonts w:ascii="ＭＳ 明朝" w:eastAsia="ＭＳ 明朝" w:hAnsi="ＭＳ 明朝" w:hint="eastAsia"/>
          <w:color w:val="000000" w:themeColor="text1"/>
        </w:rPr>
        <w:t>の</w:t>
      </w:r>
      <w:r w:rsidR="009D32CA" w:rsidRPr="00151855">
        <w:rPr>
          <w:rFonts w:ascii="ＭＳ 明朝" w:eastAsia="ＭＳ 明朝" w:hAnsi="ＭＳ 明朝" w:hint="eastAsia"/>
          <w:color w:val="000000" w:themeColor="text1"/>
        </w:rPr>
        <w:t>密漁行為を</w:t>
      </w:r>
      <w:r w:rsidRPr="00151855">
        <w:rPr>
          <w:rFonts w:ascii="ＭＳ 明朝" w:eastAsia="ＭＳ 明朝" w:hAnsi="ＭＳ 明朝" w:hint="eastAsia"/>
          <w:color w:val="000000" w:themeColor="text1"/>
        </w:rPr>
        <w:t>目撃した</w:t>
      </w:r>
      <w:r w:rsidR="009D32CA" w:rsidRPr="00151855">
        <w:rPr>
          <w:rFonts w:ascii="ＭＳ 明朝" w:eastAsia="ＭＳ 明朝" w:hAnsi="ＭＳ 明朝" w:hint="eastAsia"/>
          <w:color w:val="000000" w:themeColor="text1"/>
        </w:rPr>
        <w:t>場合</w:t>
      </w:r>
      <w:r w:rsidRPr="00151855">
        <w:rPr>
          <w:rFonts w:ascii="ＭＳ 明朝" w:eastAsia="ＭＳ 明朝" w:hAnsi="ＭＳ 明朝" w:hint="eastAsia"/>
          <w:color w:val="000000" w:themeColor="text1"/>
        </w:rPr>
        <w:t>に</w:t>
      </w:r>
      <w:r w:rsidR="009D32CA" w:rsidRPr="00151855">
        <w:rPr>
          <w:rFonts w:ascii="ＭＳ 明朝" w:eastAsia="ＭＳ 明朝" w:hAnsi="ＭＳ 明朝" w:hint="eastAsia"/>
          <w:color w:val="000000" w:themeColor="text1"/>
        </w:rPr>
        <w:t>は、通報</w:t>
      </w:r>
      <w:r w:rsidR="002117DA" w:rsidRPr="00151855">
        <w:rPr>
          <w:rFonts w:ascii="ＭＳ 明朝" w:eastAsia="ＭＳ 明朝" w:hAnsi="ＭＳ 明朝" w:hint="eastAsia"/>
          <w:color w:val="000000" w:themeColor="text1"/>
        </w:rPr>
        <w:t>（電話118番）</w:t>
      </w:r>
      <w:r w:rsidR="009D32CA" w:rsidRPr="00151855">
        <w:rPr>
          <w:rFonts w:ascii="ＭＳ 明朝" w:eastAsia="ＭＳ 明朝" w:hAnsi="ＭＳ 明朝" w:hint="eastAsia"/>
          <w:color w:val="000000" w:themeColor="text1"/>
        </w:rPr>
        <w:t>等に</w:t>
      </w:r>
      <w:r w:rsidR="002117DA" w:rsidRPr="00151855">
        <w:rPr>
          <w:rFonts w:ascii="ＭＳ 明朝" w:eastAsia="ＭＳ 明朝" w:hAnsi="ＭＳ 明朝" w:hint="eastAsia"/>
          <w:color w:val="000000" w:themeColor="text1"/>
        </w:rPr>
        <w:t>御</w:t>
      </w:r>
      <w:r w:rsidR="009D32CA" w:rsidRPr="00151855">
        <w:rPr>
          <w:rFonts w:ascii="ＭＳ 明朝" w:eastAsia="ＭＳ 明朝" w:hAnsi="ＭＳ 明朝" w:hint="eastAsia"/>
          <w:color w:val="000000" w:themeColor="text1"/>
        </w:rPr>
        <w:t>協力</w:t>
      </w:r>
      <w:r w:rsidRPr="00151855">
        <w:rPr>
          <w:rFonts w:ascii="ＭＳ 明朝" w:eastAsia="ＭＳ 明朝" w:hAnsi="ＭＳ 明朝" w:hint="eastAsia"/>
          <w:color w:val="000000" w:themeColor="text1"/>
        </w:rPr>
        <w:t>ください。</w:t>
      </w:r>
    </w:p>
    <w:p w14:paraId="1A98DF2C" w14:textId="1B75D1C9" w:rsidR="00FE609B" w:rsidRPr="00151855" w:rsidRDefault="00FE609B" w:rsidP="00CB649D">
      <w:pPr>
        <w:pStyle w:val="a9"/>
        <w:ind w:left="360"/>
        <w:rPr>
          <w:rFonts w:ascii="ＭＳ 明朝" w:eastAsia="ＭＳ 明朝" w:hAnsi="ＭＳ 明朝"/>
          <w:color w:val="000000" w:themeColor="text1"/>
        </w:rPr>
      </w:pPr>
      <w:r w:rsidRPr="00151855">
        <w:rPr>
          <w:rFonts w:ascii="ＭＳ 明朝" w:eastAsia="ＭＳ 明朝" w:hAnsi="ＭＳ 明朝" w:hint="eastAsia"/>
          <w:color w:val="000000" w:themeColor="text1"/>
        </w:rPr>
        <w:t>※漁業者、漁協職員から採捕した魚の確認要請がありましたら、御協力ください。</w:t>
      </w:r>
    </w:p>
    <w:p w14:paraId="13D954BB" w14:textId="69624645" w:rsidR="009D32CA" w:rsidRPr="00151855" w:rsidRDefault="006633D8" w:rsidP="004972BE">
      <w:pPr>
        <w:pStyle w:val="a9"/>
        <w:numPr>
          <w:ilvl w:val="0"/>
          <w:numId w:val="1"/>
        </w:numPr>
        <w:spacing w:afterLines="50" w:after="180"/>
        <w:ind w:left="357" w:hanging="357"/>
        <w:rPr>
          <w:rFonts w:ascii="ＭＳ 明朝" w:eastAsia="ＭＳ 明朝" w:hAnsi="ＭＳ 明朝"/>
          <w:color w:val="000000" w:themeColor="text1"/>
        </w:rPr>
      </w:pPr>
      <w:r w:rsidRPr="00151855">
        <w:rPr>
          <w:rFonts w:ascii="ＭＳ 明朝" w:eastAsia="ＭＳ 明朝" w:hAnsi="ＭＳ 明朝" w:hint="eastAsia"/>
          <w:color w:val="000000" w:themeColor="text1"/>
        </w:rPr>
        <w:t>ヒラメは全長</w:t>
      </w:r>
      <w:r w:rsidRPr="00151855">
        <w:rPr>
          <w:rFonts w:ascii="ＭＳ 明朝" w:eastAsia="ＭＳ 明朝" w:hAnsi="ＭＳ 明朝"/>
          <w:color w:val="000000" w:themeColor="text1"/>
        </w:rPr>
        <w:t>25センチメートル以下、</w:t>
      </w:r>
      <w:r w:rsidRPr="00151855">
        <w:rPr>
          <w:rFonts w:ascii="ＭＳ 明朝" w:eastAsia="ＭＳ 明朝" w:hAnsi="ＭＳ 明朝" w:hint="eastAsia"/>
          <w:color w:val="000000" w:themeColor="text1"/>
        </w:rPr>
        <w:t>マダイ</w:t>
      </w:r>
      <w:r w:rsidRPr="00151855">
        <w:rPr>
          <w:rFonts w:ascii="ＭＳ 明朝" w:eastAsia="ＭＳ 明朝" w:hAnsi="ＭＳ 明朝"/>
          <w:color w:val="000000" w:themeColor="text1"/>
        </w:rPr>
        <w:t>は尾叉長</w:t>
      </w:r>
      <w:r w:rsidRPr="00151855">
        <w:rPr>
          <w:rFonts w:ascii="ＭＳ 明朝" w:eastAsia="ＭＳ 明朝" w:hAnsi="ＭＳ 明朝" w:hint="eastAsia"/>
          <w:color w:val="000000" w:themeColor="text1"/>
        </w:rPr>
        <w:t>13</w:t>
      </w:r>
      <w:r w:rsidRPr="00151855">
        <w:rPr>
          <w:rFonts w:ascii="ＭＳ 明朝" w:eastAsia="ＭＳ 明朝" w:hAnsi="ＭＳ 明朝"/>
          <w:color w:val="000000" w:themeColor="text1"/>
        </w:rPr>
        <w:t>セントメートル以下、めい</w:t>
      </w:r>
      <w:r w:rsidRPr="00151855">
        <w:rPr>
          <w:rFonts w:ascii="ＭＳ 明朝" w:eastAsia="ＭＳ 明朝" w:hAnsi="ＭＳ 明朝" w:hint="eastAsia"/>
          <w:color w:val="000000" w:themeColor="text1"/>
        </w:rPr>
        <w:t>たがれい類は全長</w:t>
      </w:r>
      <w:r w:rsidRPr="00151855">
        <w:rPr>
          <w:rFonts w:ascii="ＭＳ 明朝" w:eastAsia="ＭＳ 明朝" w:hAnsi="ＭＳ 明朝"/>
          <w:color w:val="000000" w:themeColor="text1"/>
        </w:rPr>
        <w:t>14センチメートル以下</w:t>
      </w:r>
      <w:r w:rsidRPr="00151855">
        <w:rPr>
          <w:rFonts w:ascii="ＭＳ 明朝" w:eastAsia="ＭＳ 明朝" w:hAnsi="ＭＳ 明朝" w:hint="eastAsia"/>
          <w:color w:val="000000" w:themeColor="text1"/>
        </w:rPr>
        <w:t>、キジハタは全長27センチメートル未満の採捕は行わない</w:t>
      </w:r>
      <w:r w:rsidR="00393F15" w:rsidRPr="00151855">
        <w:rPr>
          <w:rFonts w:ascii="ＭＳ 明朝" w:eastAsia="ＭＳ 明朝" w:hAnsi="ＭＳ 明朝" w:hint="eastAsia"/>
          <w:color w:val="000000" w:themeColor="text1"/>
        </w:rPr>
        <w:t>等、</w:t>
      </w:r>
      <w:r w:rsidR="00B035EA" w:rsidRPr="00151855">
        <w:rPr>
          <w:rFonts w:ascii="ＭＳ 明朝" w:eastAsia="ＭＳ 明朝" w:hAnsi="ＭＳ 明朝" w:hint="eastAsia"/>
          <w:color w:val="000000" w:themeColor="text1"/>
        </w:rPr>
        <w:t>鳥取県の漁業者</w:t>
      </w:r>
      <w:r w:rsidR="00393F15" w:rsidRPr="00151855">
        <w:rPr>
          <w:rFonts w:ascii="ＭＳ 明朝" w:eastAsia="ＭＳ 明朝" w:hAnsi="ＭＳ 明朝" w:hint="eastAsia"/>
          <w:color w:val="000000" w:themeColor="text1"/>
        </w:rPr>
        <w:t>が実践している</w:t>
      </w:r>
      <w:r w:rsidRPr="00151855">
        <w:rPr>
          <w:rFonts w:ascii="ＭＳ 明朝" w:eastAsia="ＭＳ 明朝" w:hAnsi="ＭＳ 明朝" w:hint="eastAsia"/>
          <w:color w:val="000000" w:themeColor="text1"/>
        </w:rPr>
        <w:t>資源管理に協力します。</w:t>
      </w:r>
    </w:p>
    <w:p w14:paraId="37923275" w14:textId="56C23349" w:rsidR="00914087" w:rsidRDefault="002117DA" w:rsidP="004E2E33">
      <w:pPr>
        <w:jc w:val="left"/>
        <w:rPr>
          <w:rFonts w:ascii="ＭＳ ゴシック" w:eastAsia="ＭＳ ゴシック" w:hAnsi="ＭＳ ゴシック"/>
          <w:color w:val="000000" w:themeColor="text1"/>
          <w:sz w:val="32"/>
          <w:szCs w:val="32"/>
          <w:bdr w:val="single" w:sz="4" w:space="0" w:color="auto"/>
        </w:rPr>
      </w:pPr>
      <w:r w:rsidRPr="00151855">
        <w:rPr>
          <w:rFonts w:ascii="ＭＳ ゴシック" w:eastAsia="ＭＳ ゴシック" w:hAnsi="ＭＳ ゴシック" w:hint="eastAsia"/>
          <w:color w:val="000000" w:themeColor="text1"/>
        </w:rPr>
        <w:t>★</w:t>
      </w:r>
      <w:r w:rsidR="000541B9" w:rsidRPr="00151855">
        <w:rPr>
          <w:rFonts w:ascii="ＭＳ ゴシック" w:eastAsia="ＭＳ ゴシック" w:hAnsi="ＭＳ ゴシック" w:hint="eastAsia"/>
          <w:color w:val="000000" w:themeColor="text1"/>
        </w:rPr>
        <w:t>鳥取県岩美町の網代漁港～城原海岸までは遊覧船が航行しますので</w:t>
      </w:r>
      <w:r w:rsidR="008A48D9" w:rsidRPr="00151855">
        <w:rPr>
          <w:rFonts w:ascii="ＭＳ ゴシック" w:eastAsia="ＭＳ ゴシック" w:hAnsi="ＭＳ ゴシック" w:hint="eastAsia"/>
          <w:color w:val="000000" w:themeColor="text1"/>
        </w:rPr>
        <w:t>、</w:t>
      </w:r>
      <w:r w:rsidR="000541B9" w:rsidRPr="00151855">
        <w:rPr>
          <w:rFonts w:ascii="ＭＳ ゴシック" w:eastAsia="ＭＳ ゴシック" w:hAnsi="ＭＳ ゴシック" w:hint="eastAsia"/>
          <w:color w:val="000000" w:themeColor="text1"/>
        </w:rPr>
        <w:t>御</w:t>
      </w:r>
      <w:r w:rsidR="00393F15" w:rsidRPr="00151855">
        <w:rPr>
          <w:rFonts w:ascii="ＭＳ ゴシック" w:eastAsia="ＭＳ ゴシック" w:hAnsi="ＭＳ ゴシック" w:hint="eastAsia"/>
          <w:color w:val="000000" w:themeColor="text1"/>
        </w:rPr>
        <w:t>注意</w:t>
      </w:r>
      <w:r w:rsidR="000541B9" w:rsidRPr="00151855">
        <w:rPr>
          <w:rFonts w:ascii="ＭＳ ゴシック" w:eastAsia="ＭＳ ゴシック" w:hAnsi="ＭＳ ゴシック" w:hint="eastAsia"/>
          <w:color w:val="000000" w:themeColor="text1"/>
        </w:rPr>
        <w:t>ください。</w:t>
      </w:r>
    </w:p>
    <w:p w14:paraId="056BED24" w14:textId="3CCAB0E5" w:rsidR="004E2E33" w:rsidRDefault="004E2E33" w:rsidP="004E2E33">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（参考）浦富海岸遊覧船ホームページ　</w:t>
      </w:r>
      <w:hyperlink r:id="rId7" w:history="1">
        <w:r w:rsidRPr="00BE0C55">
          <w:rPr>
            <w:rStyle w:val="ab"/>
            <w:rFonts w:ascii="ＭＳ ゴシック" w:eastAsia="ＭＳ ゴシック" w:hAnsi="ＭＳ ゴシック"/>
          </w:rPr>
          <w:t>https://yourun1000.com/yuransen_uradome/</w:t>
        </w:r>
      </w:hyperlink>
    </w:p>
    <w:p w14:paraId="30607042" w14:textId="46F119A5" w:rsidR="004E2E33" w:rsidRPr="004E2E33" w:rsidRDefault="004E2E33" w:rsidP="004E2E33">
      <w:pPr>
        <w:jc w:val="left"/>
        <w:rPr>
          <w:rFonts w:ascii="ＭＳ ゴシック" w:eastAsia="ＭＳ ゴシック" w:hAnsi="ＭＳ ゴシック"/>
          <w:color w:val="000000" w:themeColor="text1"/>
        </w:rPr>
      </w:pPr>
    </w:p>
    <w:sectPr w:rsidR="004E2E33" w:rsidRPr="004E2E33" w:rsidSect="00BA007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E179" w14:textId="77777777" w:rsidR="00AD4731" w:rsidRDefault="00AD4731" w:rsidP="00AD4731">
      <w:r>
        <w:separator/>
      </w:r>
    </w:p>
  </w:endnote>
  <w:endnote w:type="continuationSeparator" w:id="0">
    <w:p w14:paraId="7F5202BA" w14:textId="77777777" w:rsidR="00AD4731" w:rsidRDefault="00AD4731" w:rsidP="00AD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1607" w14:textId="77777777" w:rsidR="00AD4731" w:rsidRDefault="00AD4731" w:rsidP="00AD4731">
      <w:r>
        <w:separator/>
      </w:r>
    </w:p>
  </w:footnote>
  <w:footnote w:type="continuationSeparator" w:id="0">
    <w:p w14:paraId="1D8180BE" w14:textId="77777777" w:rsidR="00AD4731" w:rsidRDefault="00AD4731" w:rsidP="00AD4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4A84"/>
    <w:multiLevelType w:val="hybridMultilevel"/>
    <w:tmpl w:val="63A06A34"/>
    <w:lvl w:ilvl="0" w:tplc="A20C4F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527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B7"/>
    <w:rsid w:val="0004541F"/>
    <w:rsid w:val="000541B9"/>
    <w:rsid w:val="000D369D"/>
    <w:rsid w:val="000E2E7D"/>
    <w:rsid w:val="00143A50"/>
    <w:rsid w:val="00151855"/>
    <w:rsid w:val="001B0CBE"/>
    <w:rsid w:val="001F6B3B"/>
    <w:rsid w:val="002117DA"/>
    <w:rsid w:val="002177D5"/>
    <w:rsid w:val="002405AB"/>
    <w:rsid w:val="00244A7B"/>
    <w:rsid w:val="00294836"/>
    <w:rsid w:val="002A17BE"/>
    <w:rsid w:val="00302FF4"/>
    <w:rsid w:val="003656B9"/>
    <w:rsid w:val="0038321A"/>
    <w:rsid w:val="00393F15"/>
    <w:rsid w:val="0041448D"/>
    <w:rsid w:val="004972BE"/>
    <w:rsid w:val="004D70EC"/>
    <w:rsid w:val="004E2E33"/>
    <w:rsid w:val="004E792C"/>
    <w:rsid w:val="004F00B9"/>
    <w:rsid w:val="005160FD"/>
    <w:rsid w:val="00533237"/>
    <w:rsid w:val="00542864"/>
    <w:rsid w:val="005E0357"/>
    <w:rsid w:val="006633D8"/>
    <w:rsid w:val="00695FCA"/>
    <w:rsid w:val="006A09B7"/>
    <w:rsid w:val="006E0120"/>
    <w:rsid w:val="006E775B"/>
    <w:rsid w:val="007C289E"/>
    <w:rsid w:val="007C5F91"/>
    <w:rsid w:val="008260C3"/>
    <w:rsid w:val="0083276A"/>
    <w:rsid w:val="00871C65"/>
    <w:rsid w:val="008A48D9"/>
    <w:rsid w:val="008F5205"/>
    <w:rsid w:val="009018E2"/>
    <w:rsid w:val="00914087"/>
    <w:rsid w:val="00992954"/>
    <w:rsid w:val="009C0C6D"/>
    <w:rsid w:val="009D32CA"/>
    <w:rsid w:val="00A21765"/>
    <w:rsid w:val="00AD4731"/>
    <w:rsid w:val="00B035EA"/>
    <w:rsid w:val="00BA007D"/>
    <w:rsid w:val="00CB649D"/>
    <w:rsid w:val="00D67726"/>
    <w:rsid w:val="00E14742"/>
    <w:rsid w:val="00E84111"/>
    <w:rsid w:val="00EB05C9"/>
    <w:rsid w:val="00EC17AD"/>
    <w:rsid w:val="00F11F4F"/>
    <w:rsid w:val="00FA7EF7"/>
    <w:rsid w:val="00FE609B"/>
    <w:rsid w:val="00FF5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EB95F7"/>
  <w15:chartTrackingRefBased/>
  <w15:docId w15:val="{BA0CB720-CB83-487E-9722-905DB64A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09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09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09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09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09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09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09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09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09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09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09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09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09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09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09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09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09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09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09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0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9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0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9B7"/>
    <w:pPr>
      <w:spacing w:before="160" w:after="160"/>
      <w:jc w:val="center"/>
    </w:pPr>
    <w:rPr>
      <w:i/>
      <w:iCs/>
      <w:color w:val="404040" w:themeColor="text1" w:themeTint="BF"/>
    </w:rPr>
  </w:style>
  <w:style w:type="character" w:customStyle="1" w:styleId="a8">
    <w:name w:val="引用文 (文字)"/>
    <w:basedOn w:val="a0"/>
    <w:link w:val="a7"/>
    <w:uiPriority w:val="29"/>
    <w:rsid w:val="006A09B7"/>
    <w:rPr>
      <w:i/>
      <w:iCs/>
      <w:color w:val="404040" w:themeColor="text1" w:themeTint="BF"/>
    </w:rPr>
  </w:style>
  <w:style w:type="paragraph" w:styleId="a9">
    <w:name w:val="List Paragraph"/>
    <w:basedOn w:val="a"/>
    <w:uiPriority w:val="34"/>
    <w:qFormat/>
    <w:rsid w:val="006A09B7"/>
    <w:pPr>
      <w:ind w:left="720"/>
      <w:contextualSpacing/>
    </w:pPr>
  </w:style>
  <w:style w:type="character" w:styleId="21">
    <w:name w:val="Intense Emphasis"/>
    <w:basedOn w:val="a0"/>
    <w:uiPriority w:val="21"/>
    <w:qFormat/>
    <w:rsid w:val="006A09B7"/>
    <w:rPr>
      <w:i/>
      <w:iCs/>
      <w:color w:val="2E74B5" w:themeColor="accent1" w:themeShade="BF"/>
    </w:rPr>
  </w:style>
  <w:style w:type="paragraph" w:styleId="22">
    <w:name w:val="Intense Quote"/>
    <w:basedOn w:val="a"/>
    <w:next w:val="a"/>
    <w:link w:val="23"/>
    <w:uiPriority w:val="30"/>
    <w:qFormat/>
    <w:rsid w:val="006A09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A09B7"/>
    <w:rPr>
      <w:i/>
      <w:iCs/>
      <w:color w:val="2E74B5" w:themeColor="accent1" w:themeShade="BF"/>
    </w:rPr>
  </w:style>
  <w:style w:type="character" w:styleId="24">
    <w:name w:val="Intense Reference"/>
    <w:basedOn w:val="a0"/>
    <w:uiPriority w:val="32"/>
    <w:qFormat/>
    <w:rsid w:val="006A09B7"/>
    <w:rPr>
      <w:b/>
      <w:bCs/>
      <w:smallCaps/>
      <w:color w:val="2E74B5" w:themeColor="accent1" w:themeShade="BF"/>
      <w:spacing w:val="5"/>
    </w:rPr>
  </w:style>
  <w:style w:type="table" w:styleId="aa">
    <w:name w:val="Table Grid"/>
    <w:basedOn w:val="a1"/>
    <w:uiPriority w:val="39"/>
    <w:rsid w:val="006A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035EA"/>
    <w:rPr>
      <w:color w:val="0563C1" w:themeColor="hyperlink"/>
      <w:u w:val="single"/>
    </w:rPr>
  </w:style>
  <w:style w:type="character" w:styleId="ac">
    <w:name w:val="Unresolved Mention"/>
    <w:basedOn w:val="a0"/>
    <w:uiPriority w:val="99"/>
    <w:semiHidden/>
    <w:unhideWhenUsed/>
    <w:rsid w:val="00B035EA"/>
    <w:rPr>
      <w:color w:val="605E5C"/>
      <w:shd w:val="clear" w:color="auto" w:fill="E1DFDD"/>
    </w:rPr>
  </w:style>
  <w:style w:type="paragraph" w:styleId="ad">
    <w:name w:val="header"/>
    <w:basedOn w:val="a"/>
    <w:link w:val="ae"/>
    <w:uiPriority w:val="99"/>
    <w:unhideWhenUsed/>
    <w:rsid w:val="00AD4731"/>
    <w:pPr>
      <w:tabs>
        <w:tab w:val="center" w:pos="4252"/>
        <w:tab w:val="right" w:pos="8504"/>
      </w:tabs>
      <w:snapToGrid w:val="0"/>
    </w:pPr>
  </w:style>
  <w:style w:type="character" w:customStyle="1" w:styleId="ae">
    <w:name w:val="ヘッダー (文字)"/>
    <w:basedOn w:val="a0"/>
    <w:link w:val="ad"/>
    <w:uiPriority w:val="99"/>
    <w:rsid w:val="00AD4731"/>
  </w:style>
  <w:style w:type="paragraph" w:styleId="af">
    <w:name w:val="footer"/>
    <w:basedOn w:val="a"/>
    <w:link w:val="af0"/>
    <w:uiPriority w:val="99"/>
    <w:unhideWhenUsed/>
    <w:rsid w:val="00AD4731"/>
    <w:pPr>
      <w:tabs>
        <w:tab w:val="center" w:pos="4252"/>
        <w:tab w:val="right" w:pos="8504"/>
      </w:tabs>
      <w:snapToGrid w:val="0"/>
    </w:pPr>
  </w:style>
  <w:style w:type="character" w:customStyle="1" w:styleId="af0">
    <w:name w:val="フッター (文字)"/>
    <w:basedOn w:val="a0"/>
    <w:link w:val="af"/>
    <w:uiPriority w:val="99"/>
    <w:rsid w:val="00AD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run1000.com/yuransen_urad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武行</dc:creator>
  <cp:keywords/>
  <dc:description/>
  <cp:lastModifiedBy>太田 武行</cp:lastModifiedBy>
  <cp:revision>14</cp:revision>
  <cp:lastPrinted>2026-03-25T23:20:00Z</cp:lastPrinted>
  <dcterms:created xsi:type="dcterms:W3CDTF">2026-03-03T00:51:00Z</dcterms:created>
  <dcterms:modified xsi:type="dcterms:W3CDTF">2026-03-25T23:20:00Z</dcterms:modified>
</cp:coreProperties>
</file>