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DE29" w14:textId="1BC58506"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別記様式４</w:t>
      </w:r>
    </w:p>
    <w:p w14:paraId="0EA58CAF" w14:textId="77777777" w:rsidR="00C06FDD" w:rsidRPr="004A7E49" w:rsidRDefault="00C06FDD" w:rsidP="00C06FDD">
      <w:pPr>
        <w:spacing w:line="340" w:lineRule="exact"/>
        <w:rPr>
          <w:rFonts w:ascii="ＭＳ 明朝" w:hAnsi="ＭＳ 明朝"/>
          <w:color w:val="auto"/>
        </w:rPr>
      </w:pPr>
    </w:p>
    <w:p w14:paraId="0012DB7D" w14:textId="77777777" w:rsidR="00C06FDD" w:rsidRPr="004A7E49" w:rsidRDefault="00C06FDD" w:rsidP="00C06FDD">
      <w:pPr>
        <w:spacing w:line="340" w:lineRule="exact"/>
        <w:ind w:firstLineChars="500" w:firstLine="1100"/>
        <w:rPr>
          <w:rFonts w:ascii="ＭＳ 明朝" w:hAnsi="ＭＳ 明朝"/>
          <w:color w:val="auto"/>
        </w:rPr>
      </w:pPr>
      <w:r w:rsidRPr="004A7E49">
        <w:rPr>
          <w:rFonts w:ascii="ＭＳ 明朝" w:hAnsi="ＭＳ 明朝"/>
          <w:color w:val="auto"/>
        </w:rPr>
        <w:t xml:space="preserve">プラン名　　　　　　　　　　　　　　　　　　　　　　　　　　　　　　　</w:t>
      </w:r>
    </w:p>
    <w:p w14:paraId="6E7AE994" w14:textId="77777777" w:rsidR="00C06FDD" w:rsidRPr="004A7E49" w:rsidRDefault="00C06FDD" w:rsidP="00C06FDD">
      <w:pPr>
        <w:spacing w:line="340" w:lineRule="exact"/>
        <w:rPr>
          <w:rFonts w:ascii="ＭＳ 明朝" w:hAnsi="ＭＳ 明朝"/>
          <w:color w:val="auto"/>
        </w:rPr>
      </w:pPr>
    </w:p>
    <w:p w14:paraId="7C5FC22F"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w:t>
      </w:r>
      <w:r w:rsidR="00042DCD" w:rsidRPr="004A7E49">
        <w:rPr>
          <w:rFonts w:ascii="ＭＳ 明朝" w:hAnsi="ＭＳ 明朝"/>
          <w:color w:val="auto"/>
        </w:rPr>
        <w:t xml:space="preserve">　　　　　　　　　　　　　　　　　　　　　　　　　　　　　　　　</w:t>
      </w:r>
      <w:r w:rsidRPr="004A7E49">
        <w:rPr>
          <w:rFonts w:ascii="ＭＳ 明朝" w:hAnsi="ＭＳ 明朝"/>
          <w:color w:val="auto"/>
        </w:rPr>
        <w:t xml:space="preserve">　　年　　月</w:t>
      </w:r>
    </w:p>
    <w:p w14:paraId="00A97073"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１　プラン策定主体名　</w:t>
      </w:r>
    </w:p>
    <w:p w14:paraId="7F4BAA7D" w14:textId="77777777" w:rsidR="00C06FDD" w:rsidRPr="004A7E49" w:rsidRDefault="00602232" w:rsidP="00C06FDD">
      <w:pPr>
        <w:spacing w:line="340" w:lineRule="exact"/>
        <w:rPr>
          <w:rFonts w:ascii="ＭＳ 明朝" w:hAnsi="ＭＳ 明朝"/>
          <w:color w:val="auto"/>
        </w:rPr>
      </w:pPr>
      <w:r w:rsidRPr="004A7E49">
        <w:rPr>
          <w:rFonts w:ascii="ＭＳ 明朝" w:hAnsi="ＭＳ 明朝"/>
          <w:color w:val="auto"/>
        </w:rPr>
        <w:t xml:space="preserve">　２　対象地区</w:t>
      </w:r>
    </w:p>
    <w:p w14:paraId="14D87EE4"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w:t>
      </w:r>
      <w:r w:rsidR="00602232" w:rsidRPr="004A7E49">
        <w:rPr>
          <w:rFonts w:ascii="ＭＳ 明朝" w:hAnsi="ＭＳ 明朝"/>
          <w:color w:val="auto"/>
        </w:rPr>
        <w:t>※対象地区</w:t>
      </w:r>
      <w:r w:rsidRPr="004A7E49">
        <w:rPr>
          <w:rFonts w:ascii="ＭＳ 明朝" w:hAnsi="ＭＳ 明朝"/>
          <w:color w:val="auto"/>
        </w:rPr>
        <w:t>の位置図を添付すること。</w:t>
      </w:r>
    </w:p>
    <w:p w14:paraId="5088AB0C"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３　対象地区の現状</w:t>
      </w:r>
    </w:p>
    <w:p w14:paraId="2616CA5F"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※農地、農業者の状況が分かるようにすること。</w:t>
      </w:r>
    </w:p>
    <w:p w14:paraId="535E5E46"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４　対象地区の課題</w:t>
      </w:r>
    </w:p>
    <w:p w14:paraId="6653935F"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※プランにより解決、改善しようとする課題について記述。</w:t>
      </w:r>
    </w:p>
    <w:p w14:paraId="2F498B97"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５　プランの概要</w:t>
      </w:r>
    </w:p>
    <w:p w14:paraId="337CDECC"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６　プランの具体的内容</w:t>
      </w:r>
    </w:p>
    <w:p w14:paraId="587C01C3"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※目標年</w:t>
      </w:r>
      <w:r w:rsidR="001D3281" w:rsidRPr="004A7E49">
        <w:rPr>
          <w:rFonts w:ascii="ＭＳ 明朝" w:hAnsi="ＭＳ 明朝"/>
          <w:color w:val="auto"/>
        </w:rPr>
        <w:t>（プラン終了年度の翌年度）</w:t>
      </w:r>
      <w:r w:rsidRPr="004A7E49">
        <w:rPr>
          <w:rFonts w:ascii="ＭＳ 明朝" w:hAnsi="ＭＳ 明朝"/>
          <w:color w:val="auto"/>
        </w:rPr>
        <w:t>までの年度毎、事業実施主体毎に数値目標を設定すること。</w:t>
      </w:r>
    </w:p>
    <w:p w14:paraId="285C84E3" w14:textId="77777777" w:rsidR="00AA7F5B" w:rsidRPr="004A7E49" w:rsidRDefault="00C06FDD" w:rsidP="00C06FDD">
      <w:pPr>
        <w:spacing w:line="340" w:lineRule="exact"/>
        <w:rPr>
          <w:rFonts w:ascii="ＭＳ 明朝" w:hAnsi="ＭＳ 明朝"/>
          <w:color w:val="auto"/>
          <w:spacing w:val="-2"/>
        </w:rPr>
      </w:pPr>
      <w:r w:rsidRPr="004A7E49">
        <w:rPr>
          <w:rFonts w:ascii="ＭＳ 明朝" w:hAnsi="ＭＳ 明朝"/>
          <w:color w:val="auto"/>
        </w:rPr>
        <w:t xml:space="preserve">　（１）</w:t>
      </w:r>
      <w:r w:rsidRPr="004A7E49">
        <w:rPr>
          <w:rFonts w:ascii="ＭＳ 明朝" w:hAnsi="ＭＳ 明朝"/>
          <w:color w:val="auto"/>
          <w:spacing w:val="-2"/>
        </w:rPr>
        <w:t>担い手・新規就農者の確保</w:t>
      </w:r>
      <w:r w:rsidR="00042DCD" w:rsidRPr="004A7E49">
        <w:rPr>
          <w:rFonts w:cs="Times New Roman"/>
          <w:color w:val="auto"/>
          <w:spacing w:val="-2"/>
        </w:rPr>
        <w:t>又は共助体制の構築など地域農業の保全を確保する取組</w:t>
      </w:r>
    </w:p>
    <w:p w14:paraId="0062B34A"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※担い手、新規就農者を具体的に記入すること。</w:t>
      </w:r>
    </w:p>
    <w:p w14:paraId="6584C18C"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（２）農地利用の効率化・維持管理に関する取組</w:t>
      </w:r>
    </w:p>
    <w:p w14:paraId="31020362"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※耕作放棄地解消に関する取組についても記入すること。</w:t>
      </w:r>
    </w:p>
    <w:p w14:paraId="3548A191" w14:textId="77777777" w:rsidR="00C06FDD" w:rsidRPr="004A7E49" w:rsidRDefault="00C06FDD" w:rsidP="00C06FDD">
      <w:pPr>
        <w:spacing w:line="340" w:lineRule="exact"/>
        <w:rPr>
          <w:rFonts w:ascii="ＭＳ 明朝" w:hAnsi="ＭＳ 明朝" w:hint="default"/>
          <w:color w:val="auto"/>
        </w:rPr>
      </w:pPr>
      <w:r w:rsidRPr="004A7E49">
        <w:rPr>
          <w:rFonts w:ascii="ＭＳ 明朝" w:hAnsi="ＭＳ 明朝"/>
          <w:color w:val="auto"/>
        </w:rPr>
        <w:t xml:space="preserve">　（３）核となる品目の生産振興に関する取組</w:t>
      </w:r>
    </w:p>
    <w:p w14:paraId="3E6AFEC8" w14:textId="77777777" w:rsidR="002773B5" w:rsidRPr="004A7E49" w:rsidRDefault="002773B5" w:rsidP="00C06FDD">
      <w:pPr>
        <w:spacing w:line="340" w:lineRule="exact"/>
        <w:rPr>
          <w:rFonts w:ascii="ＭＳ 明朝" w:hAnsi="ＭＳ 明朝"/>
          <w:color w:val="auto"/>
        </w:rPr>
      </w:pPr>
      <w:r w:rsidRPr="004A7E49">
        <w:rPr>
          <w:rFonts w:ascii="ＭＳ 明朝" w:hAnsi="ＭＳ 明朝"/>
          <w:color w:val="auto"/>
        </w:rPr>
        <w:t xml:space="preserve">　</w:t>
      </w:r>
      <w:r w:rsidR="00024206" w:rsidRPr="004A7E49">
        <w:rPr>
          <w:rFonts w:ascii="ＭＳ 明朝" w:hAnsi="ＭＳ 明朝"/>
          <w:color w:val="auto"/>
        </w:rPr>
        <w:t>（４）ブランド化や販売力強化の取組（</w:t>
      </w:r>
      <w:r w:rsidR="00AE28E4" w:rsidRPr="004A7E49">
        <w:rPr>
          <w:rFonts w:ascii="ＭＳ 明朝" w:hAnsi="ＭＳ 明朝"/>
          <w:color w:val="auto"/>
        </w:rPr>
        <w:t>「</w:t>
      </w:r>
      <w:r w:rsidR="00024206" w:rsidRPr="004A7E49">
        <w:rPr>
          <w:rFonts w:ascii="ＭＳ 明朝" w:hAnsi="ＭＳ 明朝"/>
          <w:color w:val="auto"/>
        </w:rPr>
        <w:t>産地プロジェクト</w:t>
      </w:r>
      <w:r w:rsidR="00AE28E4" w:rsidRPr="004A7E49">
        <w:rPr>
          <w:rFonts w:ascii="ＭＳ 明朝" w:hAnsi="ＭＳ 明朝"/>
          <w:color w:val="auto"/>
        </w:rPr>
        <w:t>」</w:t>
      </w:r>
      <w:r w:rsidR="00024206" w:rsidRPr="004A7E49">
        <w:rPr>
          <w:rFonts w:ascii="ＭＳ 明朝" w:hAnsi="ＭＳ 明朝"/>
          <w:color w:val="auto"/>
        </w:rPr>
        <w:t>に係るプラン以外は任意</w:t>
      </w:r>
      <w:r w:rsidRPr="004A7E49">
        <w:rPr>
          <w:rFonts w:ascii="ＭＳ 明朝" w:hAnsi="ＭＳ 明朝"/>
          <w:color w:val="auto"/>
        </w:rPr>
        <w:t>）</w:t>
      </w:r>
    </w:p>
    <w:p w14:paraId="29BD26F5" w14:textId="77777777" w:rsidR="00C06FDD" w:rsidRPr="004A7E49" w:rsidRDefault="002773B5" w:rsidP="00C06FDD">
      <w:pPr>
        <w:spacing w:line="340" w:lineRule="exact"/>
        <w:rPr>
          <w:rFonts w:ascii="ＭＳ 明朝" w:hAnsi="ＭＳ 明朝"/>
          <w:color w:val="auto"/>
        </w:rPr>
      </w:pPr>
      <w:r w:rsidRPr="004A7E49">
        <w:rPr>
          <w:rFonts w:ascii="ＭＳ 明朝" w:hAnsi="ＭＳ 明朝"/>
          <w:color w:val="auto"/>
        </w:rPr>
        <w:t xml:space="preserve">　（５</w:t>
      </w:r>
      <w:r w:rsidR="00C06FDD" w:rsidRPr="004A7E49">
        <w:rPr>
          <w:rFonts w:ascii="ＭＳ 明朝" w:hAnsi="ＭＳ 明朝"/>
          <w:color w:val="auto"/>
        </w:rPr>
        <w:t>）その他の取組</w:t>
      </w:r>
    </w:p>
    <w:p w14:paraId="588C58D9"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※以下のような取り組みに関する具体的内容を記入すること。</w:t>
      </w:r>
    </w:p>
    <w:p w14:paraId="1B39607D"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・他分野（福祉、観光、医療など）との連携に関する取組</w:t>
      </w:r>
    </w:p>
    <w:p w14:paraId="03376538"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・担い手以外の高齢者や小規模農家に関する取組</w:t>
      </w:r>
    </w:p>
    <w:p w14:paraId="7F32C598"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・環境保全に関する取組</w:t>
      </w:r>
    </w:p>
    <w:p w14:paraId="59D35786"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７　プランの実施体制</w:t>
      </w:r>
    </w:p>
    <w:p w14:paraId="1BD19177"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８　支援事業の内容</w:t>
      </w:r>
    </w:p>
    <w:p w14:paraId="51C63747"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 xml:space="preserve">　　　※推進事業、整備事業毎に具体的内容（事業内容、導入機械施設内容、事業費、事業実施年度、　　　　利用面積、実施主体など）を記入すること。</w:t>
      </w:r>
    </w:p>
    <w:p w14:paraId="3C438FB6" w14:textId="77777777" w:rsidR="00C06FDD" w:rsidRPr="004A7E49" w:rsidRDefault="00C06FDD" w:rsidP="00C06FDD">
      <w:pPr>
        <w:spacing w:line="340" w:lineRule="exact"/>
        <w:rPr>
          <w:rFonts w:ascii="ＭＳ 明朝" w:hAnsi="ＭＳ 明朝" w:hint="default"/>
          <w:color w:val="auto"/>
        </w:rPr>
      </w:pPr>
      <w:r w:rsidRPr="004A7E49">
        <w:rPr>
          <w:rFonts w:ascii="ＭＳ 明朝" w:hAnsi="ＭＳ 明朝"/>
          <w:color w:val="auto"/>
        </w:rPr>
        <w:t xml:space="preserve">　９　関連事業の内容</w:t>
      </w:r>
    </w:p>
    <w:p w14:paraId="06ED08B2" w14:textId="77777777" w:rsidR="00C06FDD" w:rsidRPr="004A7E49" w:rsidRDefault="002773B5" w:rsidP="00C06FDD">
      <w:pPr>
        <w:spacing w:line="340" w:lineRule="exact"/>
        <w:rPr>
          <w:rFonts w:ascii="ＭＳ 明朝" w:hAnsi="ＭＳ 明朝"/>
          <w:color w:val="auto"/>
        </w:rPr>
      </w:pPr>
      <w:r w:rsidRPr="004A7E49">
        <w:rPr>
          <w:rFonts w:ascii="ＭＳ 明朝" w:hAnsi="ＭＳ 明朝"/>
          <w:color w:val="auto"/>
        </w:rPr>
        <w:t>１０</w:t>
      </w:r>
      <w:r w:rsidR="00C06FDD" w:rsidRPr="004A7E49">
        <w:rPr>
          <w:rFonts w:ascii="ＭＳ 明朝" w:hAnsi="ＭＳ 明朝"/>
          <w:color w:val="auto"/>
        </w:rPr>
        <w:t xml:space="preserve">　対象地区の目指すべき姿</w:t>
      </w:r>
    </w:p>
    <w:p w14:paraId="4E734465" w14:textId="77777777" w:rsidR="00C06FDD" w:rsidRPr="004A7E49" w:rsidRDefault="00024206" w:rsidP="00C06FDD">
      <w:pPr>
        <w:spacing w:line="340" w:lineRule="exact"/>
        <w:rPr>
          <w:rFonts w:ascii="ＭＳ 明朝" w:hAnsi="ＭＳ 明朝" w:hint="default"/>
          <w:color w:val="auto"/>
        </w:rPr>
      </w:pPr>
      <w:r w:rsidRPr="004A7E49">
        <w:rPr>
          <w:rFonts w:ascii="ＭＳ 明朝" w:hAnsi="ＭＳ 明朝"/>
          <w:color w:val="auto"/>
        </w:rPr>
        <w:t>１１　添付資料</w:t>
      </w:r>
    </w:p>
    <w:p w14:paraId="3713A538" w14:textId="77777777" w:rsidR="00024206" w:rsidRPr="004A7E49" w:rsidRDefault="00024206" w:rsidP="00C06FDD">
      <w:pPr>
        <w:spacing w:line="340" w:lineRule="exact"/>
        <w:rPr>
          <w:rFonts w:ascii="ＭＳ 明朝" w:hAnsi="ＭＳ 明朝" w:hint="default"/>
          <w:color w:val="auto"/>
        </w:rPr>
      </w:pPr>
      <w:r w:rsidRPr="004A7E49">
        <w:rPr>
          <w:rFonts w:ascii="ＭＳ 明朝" w:hAnsi="ＭＳ 明朝"/>
          <w:color w:val="auto"/>
        </w:rPr>
        <w:t>（１）</w:t>
      </w:r>
      <w:r w:rsidR="00E02467" w:rsidRPr="004A7E49">
        <w:rPr>
          <w:rFonts w:ascii="ＭＳ 明朝" w:hAnsi="ＭＳ 明朝"/>
          <w:color w:val="auto"/>
        </w:rPr>
        <w:t>プラン目標達成に向けたロードマップ</w:t>
      </w:r>
    </w:p>
    <w:p w14:paraId="07B6169C" w14:textId="77777777" w:rsidR="00E02467" w:rsidRPr="004A7E49" w:rsidRDefault="00E02467" w:rsidP="00C06FDD">
      <w:pPr>
        <w:spacing w:line="340" w:lineRule="exact"/>
        <w:rPr>
          <w:rFonts w:ascii="ＭＳ 明朝" w:hAnsi="ＭＳ 明朝"/>
          <w:color w:val="auto"/>
        </w:rPr>
      </w:pPr>
      <w:r w:rsidRPr="004A7E49">
        <w:rPr>
          <w:rFonts w:ascii="ＭＳ 明朝" w:hAnsi="ＭＳ 明朝"/>
          <w:color w:val="auto"/>
        </w:rPr>
        <w:t>（２）産地プロジェクト課題の概要および取組状況の分かる資料（</w:t>
      </w:r>
      <w:r w:rsidR="00AE28E4" w:rsidRPr="004A7E49">
        <w:rPr>
          <w:rFonts w:ascii="ＭＳ 明朝" w:hAnsi="ＭＳ 明朝"/>
          <w:color w:val="auto"/>
        </w:rPr>
        <w:t>「</w:t>
      </w:r>
      <w:r w:rsidRPr="004A7E49">
        <w:rPr>
          <w:rFonts w:ascii="ＭＳ 明朝" w:hAnsi="ＭＳ 明朝"/>
          <w:color w:val="auto"/>
        </w:rPr>
        <w:t>産地プロジェクト</w:t>
      </w:r>
      <w:r w:rsidR="00AE28E4" w:rsidRPr="004A7E49">
        <w:rPr>
          <w:rFonts w:ascii="ＭＳ 明朝" w:hAnsi="ＭＳ 明朝"/>
          <w:color w:val="auto"/>
        </w:rPr>
        <w:t>」</w:t>
      </w:r>
      <w:r w:rsidRPr="004A7E49">
        <w:rPr>
          <w:rFonts w:ascii="ＭＳ 明朝" w:hAnsi="ＭＳ 明朝"/>
          <w:color w:val="auto"/>
        </w:rPr>
        <w:t>に係るプランのみ）</w:t>
      </w:r>
    </w:p>
    <w:p w14:paraId="6F8E1A2A" w14:textId="77777777" w:rsidR="00024206" w:rsidRPr="004A7E49" w:rsidRDefault="00024206" w:rsidP="00C06FDD">
      <w:pPr>
        <w:spacing w:line="340" w:lineRule="exact"/>
        <w:rPr>
          <w:rFonts w:ascii="ＭＳ 明朝" w:hAnsi="ＭＳ 明朝"/>
          <w:color w:val="auto"/>
        </w:rPr>
      </w:pPr>
    </w:p>
    <w:p w14:paraId="398E9FA4" w14:textId="77777777" w:rsidR="00C06FDD" w:rsidRPr="004A7E49" w:rsidRDefault="00C06FDD" w:rsidP="00C06FDD">
      <w:pPr>
        <w:spacing w:line="340" w:lineRule="exact"/>
        <w:rPr>
          <w:rFonts w:ascii="ＭＳ 明朝" w:hAnsi="ＭＳ 明朝"/>
          <w:color w:val="auto"/>
        </w:rPr>
      </w:pPr>
      <w:r w:rsidRPr="004A7E49">
        <w:rPr>
          <w:rFonts w:ascii="ＭＳ 明朝" w:hAnsi="ＭＳ 明朝"/>
          <w:color w:val="auto"/>
        </w:rPr>
        <w:t>※上記以外の項目についてもプラン内容に応じて項目追加して記入すること。</w:t>
      </w:r>
    </w:p>
    <w:p w14:paraId="2F8F1D16" w14:textId="77777777" w:rsidR="00024206" w:rsidRPr="004A7E49" w:rsidRDefault="00024206" w:rsidP="00C06FDD">
      <w:pPr>
        <w:spacing w:line="340" w:lineRule="exact"/>
        <w:rPr>
          <w:rFonts w:ascii="ＭＳ 明朝" w:hAnsi="ＭＳ 明朝" w:hint="default"/>
          <w:color w:val="auto"/>
        </w:rPr>
      </w:pPr>
    </w:p>
    <w:p w14:paraId="205BABE9" w14:textId="77777777" w:rsidR="00024206" w:rsidRPr="004A7E49" w:rsidRDefault="00024206" w:rsidP="00C06FDD">
      <w:pPr>
        <w:spacing w:line="340" w:lineRule="exact"/>
        <w:rPr>
          <w:rFonts w:ascii="ＭＳ 明朝" w:hAnsi="ＭＳ 明朝"/>
          <w:color w:val="auto"/>
        </w:rPr>
      </w:pPr>
    </w:p>
    <w:p w14:paraId="000A22CB" w14:textId="544EAFF2" w:rsidR="00A26405" w:rsidRPr="004A7E49" w:rsidRDefault="00A26405" w:rsidP="008F0BF1">
      <w:pPr>
        <w:spacing w:line="340" w:lineRule="exact"/>
        <w:rPr>
          <w:color w:val="auto"/>
        </w:rPr>
      </w:pPr>
    </w:p>
    <w:p w14:paraId="1FE569A4" w14:textId="77777777" w:rsidR="00A26405" w:rsidRPr="004A7E49" w:rsidRDefault="00A26405" w:rsidP="00DA7637">
      <w:pPr>
        <w:spacing w:line="340" w:lineRule="exact"/>
        <w:ind w:left="220" w:hangingChars="100" w:hanging="220"/>
        <w:jc w:val="left"/>
        <w:rPr>
          <w:color w:val="auto"/>
        </w:rPr>
      </w:pPr>
    </w:p>
    <w:sectPr w:rsidR="00A26405" w:rsidRPr="004A7E49" w:rsidSect="008539B5">
      <w:footnotePr>
        <w:numRestart w:val="eachPage"/>
      </w:footnotePr>
      <w:endnotePr>
        <w:numFmt w:val="decimal"/>
      </w:endnotePr>
      <w:pgSz w:w="11906" w:h="16838"/>
      <w:pgMar w:top="851" w:right="851" w:bottom="851" w:left="851" w:header="1134" w:footer="0" w:gutter="0"/>
      <w:cols w:space="720"/>
      <w:docGrid w:type="lines" w:linePitch="250" w:charSpace="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2AA2" w14:textId="77777777" w:rsidR="006D356B" w:rsidRDefault="006D356B">
      <w:pPr>
        <w:spacing w:before="347"/>
      </w:pPr>
      <w:r>
        <w:continuationSeparator/>
      </w:r>
    </w:p>
  </w:endnote>
  <w:endnote w:type="continuationSeparator" w:id="0">
    <w:p w14:paraId="57A81C55" w14:textId="77777777" w:rsidR="006D356B" w:rsidRDefault="006D356B">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B323" w14:textId="77777777" w:rsidR="006D356B" w:rsidRDefault="006D356B">
      <w:pPr>
        <w:spacing w:before="347"/>
      </w:pPr>
      <w:r>
        <w:continuationSeparator/>
      </w:r>
    </w:p>
  </w:footnote>
  <w:footnote w:type="continuationSeparator" w:id="0">
    <w:p w14:paraId="01A2C70D" w14:textId="77777777" w:rsidR="006D356B" w:rsidRDefault="006D356B">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isplayBackgroundShape/>
  <w:bordersDoNotSurroundHeader/>
  <w:bordersDoNotSurroundFooter/>
  <w:proofState w:spelling="clean" w:grammar="clean"/>
  <w:defaultTabStop w:val="896"/>
  <w:hyphenationZone w:val="0"/>
  <w:drawingGridHorizontalSpacing w:val="107"/>
  <w:drawingGridVerticalSpacing w:val="25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DE"/>
    <w:rsid w:val="00010994"/>
    <w:rsid w:val="00024206"/>
    <w:rsid w:val="00030B49"/>
    <w:rsid w:val="00042DCD"/>
    <w:rsid w:val="0006518A"/>
    <w:rsid w:val="00087A1F"/>
    <w:rsid w:val="000A133F"/>
    <w:rsid w:val="000A195A"/>
    <w:rsid w:val="000C1815"/>
    <w:rsid w:val="000D1C24"/>
    <w:rsid w:val="00107147"/>
    <w:rsid w:val="0011005D"/>
    <w:rsid w:val="00115601"/>
    <w:rsid w:val="00186E15"/>
    <w:rsid w:val="001A13B8"/>
    <w:rsid w:val="001B2C40"/>
    <w:rsid w:val="001B6053"/>
    <w:rsid w:val="001C0543"/>
    <w:rsid w:val="001D3281"/>
    <w:rsid w:val="001F5DB6"/>
    <w:rsid w:val="00203D41"/>
    <w:rsid w:val="00225170"/>
    <w:rsid w:val="002571F7"/>
    <w:rsid w:val="0025779B"/>
    <w:rsid w:val="002703E6"/>
    <w:rsid w:val="002773B5"/>
    <w:rsid w:val="002868F4"/>
    <w:rsid w:val="002E26DF"/>
    <w:rsid w:val="002E3B48"/>
    <w:rsid w:val="002E6ABA"/>
    <w:rsid w:val="00313608"/>
    <w:rsid w:val="003256AF"/>
    <w:rsid w:val="00330A1A"/>
    <w:rsid w:val="00330DAC"/>
    <w:rsid w:val="00340F3E"/>
    <w:rsid w:val="003552CD"/>
    <w:rsid w:val="00365B37"/>
    <w:rsid w:val="003C3DF2"/>
    <w:rsid w:val="003F4EC5"/>
    <w:rsid w:val="003F53B9"/>
    <w:rsid w:val="003F6CEF"/>
    <w:rsid w:val="004171D9"/>
    <w:rsid w:val="0042102D"/>
    <w:rsid w:val="00421233"/>
    <w:rsid w:val="004214B6"/>
    <w:rsid w:val="00426981"/>
    <w:rsid w:val="00441604"/>
    <w:rsid w:val="00457FC6"/>
    <w:rsid w:val="00467065"/>
    <w:rsid w:val="0047086A"/>
    <w:rsid w:val="00475278"/>
    <w:rsid w:val="004A18AB"/>
    <w:rsid w:val="004A4D12"/>
    <w:rsid w:val="004A7E49"/>
    <w:rsid w:val="004E6828"/>
    <w:rsid w:val="005020C0"/>
    <w:rsid w:val="00536CD7"/>
    <w:rsid w:val="0054164D"/>
    <w:rsid w:val="0054300A"/>
    <w:rsid w:val="005626C7"/>
    <w:rsid w:val="00574F1E"/>
    <w:rsid w:val="00602232"/>
    <w:rsid w:val="006131DE"/>
    <w:rsid w:val="00615BC7"/>
    <w:rsid w:val="006402F7"/>
    <w:rsid w:val="006570DC"/>
    <w:rsid w:val="0068457B"/>
    <w:rsid w:val="006947F3"/>
    <w:rsid w:val="006949EA"/>
    <w:rsid w:val="006D356B"/>
    <w:rsid w:val="006E6B13"/>
    <w:rsid w:val="00707414"/>
    <w:rsid w:val="00743F23"/>
    <w:rsid w:val="00753F57"/>
    <w:rsid w:val="00767296"/>
    <w:rsid w:val="00775D29"/>
    <w:rsid w:val="00787963"/>
    <w:rsid w:val="007B616E"/>
    <w:rsid w:val="007C1D11"/>
    <w:rsid w:val="007F10E7"/>
    <w:rsid w:val="007F61FD"/>
    <w:rsid w:val="00801B42"/>
    <w:rsid w:val="00813BA1"/>
    <w:rsid w:val="00825814"/>
    <w:rsid w:val="00850DB2"/>
    <w:rsid w:val="00852A7B"/>
    <w:rsid w:val="008539B5"/>
    <w:rsid w:val="00864A1B"/>
    <w:rsid w:val="0087144C"/>
    <w:rsid w:val="008717E1"/>
    <w:rsid w:val="008930C5"/>
    <w:rsid w:val="008A652C"/>
    <w:rsid w:val="008B54DD"/>
    <w:rsid w:val="008B571E"/>
    <w:rsid w:val="008B72E3"/>
    <w:rsid w:val="008C182A"/>
    <w:rsid w:val="008F0BF1"/>
    <w:rsid w:val="00906966"/>
    <w:rsid w:val="009200A2"/>
    <w:rsid w:val="00932D64"/>
    <w:rsid w:val="00972CB0"/>
    <w:rsid w:val="00973486"/>
    <w:rsid w:val="0097372E"/>
    <w:rsid w:val="00985860"/>
    <w:rsid w:val="009922C8"/>
    <w:rsid w:val="009A359D"/>
    <w:rsid w:val="009B6F88"/>
    <w:rsid w:val="009C26A8"/>
    <w:rsid w:val="009E288B"/>
    <w:rsid w:val="009F2BF0"/>
    <w:rsid w:val="009F4923"/>
    <w:rsid w:val="009F4F04"/>
    <w:rsid w:val="00A26405"/>
    <w:rsid w:val="00A83B77"/>
    <w:rsid w:val="00AA6C88"/>
    <w:rsid w:val="00AA7F5B"/>
    <w:rsid w:val="00AD41D1"/>
    <w:rsid w:val="00AE28E4"/>
    <w:rsid w:val="00AF37B1"/>
    <w:rsid w:val="00B54B98"/>
    <w:rsid w:val="00B57A86"/>
    <w:rsid w:val="00BA146A"/>
    <w:rsid w:val="00C06FDD"/>
    <w:rsid w:val="00C10A6B"/>
    <w:rsid w:val="00C51EFB"/>
    <w:rsid w:val="00C70F31"/>
    <w:rsid w:val="00C807BF"/>
    <w:rsid w:val="00C9747D"/>
    <w:rsid w:val="00CC47FC"/>
    <w:rsid w:val="00CD4D30"/>
    <w:rsid w:val="00CD73D8"/>
    <w:rsid w:val="00D12A4C"/>
    <w:rsid w:val="00D27EE9"/>
    <w:rsid w:val="00D306FE"/>
    <w:rsid w:val="00D30D11"/>
    <w:rsid w:val="00D96270"/>
    <w:rsid w:val="00DA1E14"/>
    <w:rsid w:val="00DA5797"/>
    <w:rsid w:val="00DA7637"/>
    <w:rsid w:val="00DC4A97"/>
    <w:rsid w:val="00DD2C2C"/>
    <w:rsid w:val="00DD3094"/>
    <w:rsid w:val="00E02467"/>
    <w:rsid w:val="00E24D6F"/>
    <w:rsid w:val="00E30D7D"/>
    <w:rsid w:val="00E33A7F"/>
    <w:rsid w:val="00E53BF9"/>
    <w:rsid w:val="00E54C2C"/>
    <w:rsid w:val="00E67DDE"/>
    <w:rsid w:val="00E67FF9"/>
    <w:rsid w:val="00E71449"/>
    <w:rsid w:val="00EB4590"/>
    <w:rsid w:val="00EB50F3"/>
    <w:rsid w:val="00EE1355"/>
    <w:rsid w:val="00EE3973"/>
    <w:rsid w:val="00F10709"/>
    <w:rsid w:val="00F407B3"/>
    <w:rsid w:val="00F4138C"/>
    <w:rsid w:val="00F45CE9"/>
    <w:rsid w:val="00F73157"/>
    <w:rsid w:val="00F77A51"/>
    <w:rsid w:val="00F85D97"/>
    <w:rsid w:val="00FC04C6"/>
    <w:rsid w:val="00FC44D7"/>
    <w:rsid w:val="00FD4D54"/>
    <w:rsid w:val="00FD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4157DD"/>
  <w15:chartTrackingRefBased/>
  <w15:docId w15:val="{9B73B5F4-C934-4F9C-BFE9-CA70DBAE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DDE"/>
    <w:pPr>
      <w:tabs>
        <w:tab w:val="center" w:pos="4252"/>
        <w:tab w:val="right" w:pos="8504"/>
      </w:tabs>
      <w:snapToGrid w:val="0"/>
    </w:pPr>
  </w:style>
  <w:style w:type="character" w:customStyle="1" w:styleId="a4">
    <w:name w:val="ヘッダー (文字)"/>
    <w:link w:val="a3"/>
    <w:uiPriority w:val="99"/>
    <w:rsid w:val="00E67DDE"/>
    <w:rPr>
      <w:rFonts w:ascii="Times New Roman" w:hAnsi="Times New Roman"/>
      <w:color w:val="000000"/>
      <w:sz w:val="22"/>
    </w:rPr>
  </w:style>
  <w:style w:type="paragraph" w:styleId="a5">
    <w:name w:val="footer"/>
    <w:basedOn w:val="a"/>
    <w:link w:val="a6"/>
    <w:uiPriority w:val="99"/>
    <w:unhideWhenUsed/>
    <w:rsid w:val="00E67DDE"/>
    <w:pPr>
      <w:tabs>
        <w:tab w:val="center" w:pos="4252"/>
        <w:tab w:val="right" w:pos="8504"/>
      </w:tabs>
      <w:snapToGrid w:val="0"/>
    </w:pPr>
  </w:style>
  <w:style w:type="character" w:customStyle="1" w:styleId="a6">
    <w:name w:val="フッター (文字)"/>
    <w:link w:val="a5"/>
    <w:uiPriority w:val="99"/>
    <w:rsid w:val="00E67DDE"/>
    <w:rPr>
      <w:rFonts w:ascii="Times New Roman" w:hAnsi="Times New Roman"/>
      <w:color w:val="000000"/>
      <w:sz w:val="22"/>
    </w:rPr>
  </w:style>
  <w:style w:type="paragraph" w:styleId="a7">
    <w:name w:val="Balloon Text"/>
    <w:basedOn w:val="a"/>
    <w:link w:val="a8"/>
    <w:uiPriority w:val="99"/>
    <w:semiHidden/>
    <w:unhideWhenUsed/>
    <w:rsid w:val="00743F2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43F2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澤口 敬太</cp:lastModifiedBy>
  <cp:revision>2</cp:revision>
  <cp:lastPrinted>2024-03-07T12:59:00Z</cp:lastPrinted>
  <dcterms:created xsi:type="dcterms:W3CDTF">2024-04-12T02:40:00Z</dcterms:created>
  <dcterms:modified xsi:type="dcterms:W3CDTF">2024-04-12T02:40:00Z</dcterms:modified>
</cp:coreProperties>
</file>