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980" w:rsidRDefault="00C04BF0" w:rsidP="00B30980">
      <w:pPr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別紙２</w:t>
      </w:r>
    </w:p>
    <w:p w:rsidR="00974BC4" w:rsidRDefault="00974BC4" w:rsidP="00B30980">
      <w:pPr>
        <w:rPr>
          <w:rFonts w:ascii="HG丸ｺﾞｼｯｸM-PRO" w:eastAsia="HG丸ｺﾞｼｯｸM-PRO"/>
          <w:b/>
          <w:sz w:val="24"/>
          <w:szCs w:val="24"/>
        </w:rPr>
      </w:pPr>
    </w:p>
    <w:p w:rsidR="00B30980" w:rsidRPr="00C66CAD" w:rsidRDefault="00B30980" w:rsidP="00B30980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 w:rsidRPr="00C66CAD">
        <w:rPr>
          <w:rFonts w:ascii="HG丸ｺﾞｼｯｸM-PRO" w:eastAsia="HG丸ｺﾞｼｯｸM-PRO" w:hint="eastAsia"/>
          <w:b/>
          <w:sz w:val="24"/>
          <w:szCs w:val="24"/>
        </w:rPr>
        <w:t>鳥取県立東郷湖羽合臨海公園（はわい長瀬地区</w:t>
      </w:r>
      <w:r>
        <w:rPr>
          <w:rFonts w:ascii="HG丸ｺﾞｼｯｸM-PRO" w:eastAsia="HG丸ｺﾞｼｯｸM-PRO" w:hint="eastAsia"/>
          <w:b/>
          <w:sz w:val="24"/>
          <w:szCs w:val="24"/>
        </w:rPr>
        <w:t>及び宇野地区</w:t>
      </w:r>
      <w:r w:rsidRPr="00C66CAD">
        <w:rPr>
          <w:rFonts w:ascii="HG丸ｺﾞｼｯｸM-PRO" w:eastAsia="HG丸ｺﾞｼｯｸM-PRO" w:hint="eastAsia"/>
          <w:b/>
          <w:sz w:val="24"/>
          <w:szCs w:val="24"/>
        </w:rPr>
        <w:t>）における</w:t>
      </w:r>
    </w:p>
    <w:p w:rsidR="00B30980" w:rsidRDefault="00B30980" w:rsidP="00B30980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 w:rsidRPr="00C66CAD">
        <w:rPr>
          <w:rFonts w:ascii="HG丸ｺﾞｼｯｸM-PRO" w:eastAsia="HG丸ｺﾞｼｯｸM-PRO" w:hint="eastAsia"/>
          <w:b/>
          <w:sz w:val="24"/>
          <w:szCs w:val="24"/>
        </w:rPr>
        <w:t>サウンディ</w:t>
      </w:r>
      <w:r w:rsidR="0055670E">
        <w:rPr>
          <w:rFonts w:ascii="HG丸ｺﾞｼｯｸM-PRO" w:eastAsia="HG丸ｺﾞｼｯｸM-PRO" w:hint="eastAsia"/>
          <w:b/>
          <w:sz w:val="24"/>
          <w:szCs w:val="24"/>
        </w:rPr>
        <w:t>ン</w:t>
      </w:r>
      <w:r w:rsidRPr="00C66CAD">
        <w:rPr>
          <w:rFonts w:ascii="HG丸ｺﾞｼｯｸM-PRO" w:eastAsia="HG丸ｺﾞｼｯｸM-PRO" w:hint="eastAsia"/>
          <w:b/>
          <w:sz w:val="24"/>
          <w:szCs w:val="24"/>
        </w:rPr>
        <w:t>グ調査</w:t>
      </w:r>
      <w:r>
        <w:rPr>
          <w:rFonts w:ascii="HG丸ｺﾞｼｯｸM-PRO" w:eastAsia="HG丸ｺﾞｼｯｸM-PRO" w:hint="eastAsia"/>
          <w:b/>
          <w:sz w:val="24"/>
          <w:szCs w:val="24"/>
        </w:rPr>
        <w:t>エントリーシート</w:t>
      </w:r>
    </w:p>
    <w:p w:rsidR="00B30980" w:rsidRPr="00E012FD" w:rsidRDefault="00B30980" w:rsidP="00B30980">
      <w:pPr>
        <w:ind w:firstLineChars="1197" w:firstLine="2884"/>
        <w:rPr>
          <w:rFonts w:ascii="HG丸ｺﾞｼｯｸM-PRO" w:eastAsia="HG丸ｺﾞｼｯｸM-PRO"/>
          <w:b/>
          <w:sz w:val="24"/>
          <w:szCs w:val="24"/>
        </w:rPr>
      </w:pPr>
    </w:p>
    <w:tbl>
      <w:tblPr>
        <w:tblW w:w="8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7"/>
        <w:gridCol w:w="23"/>
        <w:gridCol w:w="402"/>
        <w:gridCol w:w="874"/>
        <w:gridCol w:w="4677"/>
      </w:tblGrid>
      <w:tr w:rsidR="00B30980" w:rsidTr="006B14F7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B30980" w:rsidRDefault="00B30980" w:rsidP="006B14F7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B30980" w:rsidRDefault="00B30980" w:rsidP="006B14F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法人名</w:t>
            </w:r>
          </w:p>
          <w:p w:rsidR="00B30980" w:rsidRDefault="00B30980" w:rsidP="006B14F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976" w:type="dxa"/>
            <w:gridSpan w:val="4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:rsidR="00B30980" w:rsidRDefault="00B30980" w:rsidP="006B14F7">
            <w:pPr>
              <w:rPr>
                <w:rFonts w:ascii="HG丸ｺﾞｼｯｸM-PRO" w:eastAsia="HG丸ｺﾞｼｯｸM-PRO"/>
              </w:rPr>
            </w:pPr>
          </w:p>
        </w:tc>
      </w:tr>
      <w:tr w:rsidR="00B30980" w:rsidTr="006B14F7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30980" w:rsidRDefault="00B30980" w:rsidP="006B14F7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980" w:rsidRDefault="00B30980" w:rsidP="006B14F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所在地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30980" w:rsidRDefault="00B30980" w:rsidP="006B14F7">
            <w:pPr>
              <w:rPr>
                <w:rFonts w:ascii="HG丸ｺﾞｼｯｸM-PRO" w:eastAsia="HG丸ｺﾞｼｯｸM-PRO"/>
              </w:rPr>
            </w:pPr>
          </w:p>
          <w:p w:rsidR="00B30980" w:rsidRDefault="00B30980" w:rsidP="006B14F7">
            <w:pPr>
              <w:rPr>
                <w:rFonts w:ascii="HG丸ｺﾞｼｯｸM-PRO" w:eastAsia="HG丸ｺﾞｼｯｸM-PRO"/>
              </w:rPr>
            </w:pPr>
          </w:p>
        </w:tc>
      </w:tr>
      <w:tr w:rsidR="00B30980" w:rsidTr="006B14F7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30980" w:rsidRDefault="00B30980" w:rsidP="006B14F7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980" w:rsidRDefault="00B30980" w:rsidP="006B14F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（グループの場合）</w:t>
            </w:r>
          </w:p>
          <w:p w:rsidR="00B30980" w:rsidRDefault="00B30980" w:rsidP="006B14F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構成法人名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30980" w:rsidRDefault="00B30980" w:rsidP="006B14F7">
            <w:pPr>
              <w:rPr>
                <w:rFonts w:ascii="HG丸ｺﾞｼｯｸM-PRO" w:eastAsia="HG丸ｺﾞｼｯｸM-PRO"/>
              </w:rPr>
            </w:pPr>
          </w:p>
          <w:p w:rsidR="00B30980" w:rsidRDefault="00B30980" w:rsidP="006B14F7">
            <w:pPr>
              <w:rPr>
                <w:rFonts w:ascii="HG丸ｺﾞｼｯｸM-PRO" w:eastAsia="HG丸ｺﾞｼｯｸM-PRO"/>
              </w:rPr>
            </w:pPr>
          </w:p>
        </w:tc>
      </w:tr>
      <w:tr w:rsidR="00B30980" w:rsidTr="006B14F7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30980" w:rsidRDefault="00B30980" w:rsidP="006B14F7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B30980" w:rsidRDefault="00B30980" w:rsidP="006B14F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</w:t>
            </w:r>
          </w:p>
          <w:p w:rsidR="00B30980" w:rsidRDefault="00B30980" w:rsidP="006B14F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担当者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:rsidR="00B30980" w:rsidRDefault="00B30980" w:rsidP="006B14F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4677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:rsidR="00B30980" w:rsidRDefault="00B30980" w:rsidP="006B14F7">
            <w:pPr>
              <w:rPr>
                <w:rFonts w:ascii="HG丸ｺﾞｼｯｸM-PRO" w:eastAsia="HG丸ｺﾞｼｯｸM-PRO"/>
              </w:rPr>
            </w:pPr>
          </w:p>
        </w:tc>
      </w:tr>
      <w:tr w:rsidR="00B30980" w:rsidTr="006B14F7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B30980" w:rsidRDefault="00B30980" w:rsidP="006B14F7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30980" w:rsidRDefault="00B30980" w:rsidP="006B14F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B30980" w:rsidRDefault="00B30980" w:rsidP="006B14F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所属企業・部署名</w:t>
            </w:r>
          </w:p>
        </w:tc>
        <w:tc>
          <w:tcPr>
            <w:tcW w:w="4677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B30980" w:rsidDel="001C065A" w:rsidRDefault="00B30980" w:rsidP="006B14F7">
            <w:pPr>
              <w:rPr>
                <w:rFonts w:ascii="HG丸ｺﾞｼｯｸM-PRO" w:eastAsia="HG丸ｺﾞｼｯｸM-PRO"/>
              </w:rPr>
            </w:pPr>
          </w:p>
        </w:tc>
      </w:tr>
      <w:tr w:rsidR="00B30980" w:rsidTr="006B14F7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30980" w:rsidRDefault="00B30980" w:rsidP="006B14F7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30980" w:rsidRDefault="00B30980" w:rsidP="006B14F7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B30980" w:rsidRDefault="00B30980" w:rsidP="006B14F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B30980" w:rsidRDefault="00B30980" w:rsidP="006B14F7">
            <w:pPr>
              <w:rPr>
                <w:rFonts w:ascii="HG丸ｺﾞｼｯｸM-PRO" w:eastAsia="HG丸ｺﾞｼｯｸM-PRO"/>
              </w:rPr>
            </w:pPr>
          </w:p>
        </w:tc>
      </w:tr>
      <w:tr w:rsidR="00B30980" w:rsidTr="006B14F7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30980" w:rsidRDefault="00B30980" w:rsidP="006B14F7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30980" w:rsidRDefault="00B30980" w:rsidP="006B14F7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:rsidR="00B30980" w:rsidRDefault="00B30980" w:rsidP="006B14F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Tel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:rsidR="00B30980" w:rsidRDefault="00B30980" w:rsidP="006B14F7">
            <w:pPr>
              <w:rPr>
                <w:rFonts w:ascii="HG丸ｺﾞｼｯｸM-PRO" w:eastAsia="HG丸ｺﾞｼｯｸM-PRO"/>
              </w:rPr>
            </w:pPr>
          </w:p>
        </w:tc>
      </w:tr>
      <w:tr w:rsidR="00B30980" w:rsidTr="006B14F7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30980" w:rsidRDefault="00B30980" w:rsidP="006B14F7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２</w:t>
            </w:r>
          </w:p>
          <w:p w:rsidR="00B30980" w:rsidRDefault="00B30980" w:rsidP="006B14F7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B30980" w:rsidRDefault="00B30980" w:rsidP="006B14F7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B30980" w:rsidRDefault="00B30980" w:rsidP="006B14F7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:rsidR="00B30980" w:rsidRDefault="00B30980" w:rsidP="006B14F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サウンディングの希望日を記入し、時間帯をチェックしてください。</w:t>
            </w:r>
          </w:p>
          <w:p w:rsidR="00B30980" w:rsidRDefault="00B30980" w:rsidP="006B14F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</w:t>
            </w:r>
            <w:r w:rsidRPr="00C66CAD">
              <w:rPr>
                <w:rFonts w:ascii="HG丸ｺﾞｼｯｸM-PRO" w:eastAsia="HG丸ｺﾞｼｯｸM-PRO" w:hint="eastAsia"/>
              </w:rPr>
              <w:t>２か所以上記入</w:t>
            </w:r>
            <w:r>
              <w:rPr>
                <w:rFonts w:ascii="HG丸ｺﾞｼｯｸM-PRO" w:eastAsia="HG丸ｺﾞｼｯｸM-PRO" w:hint="eastAsia"/>
              </w:rPr>
              <w:t>してください。）</w:t>
            </w:r>
          </w:p>
        </w:tc>
      </w:tr>
      <w:tr w:rsidR="00B30980" w:rsidTr="006B14F7"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980" w:rsidRDefault="00B30980" w:rsidP="006B14F7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B30980" w:rsidRDefault="00B30980" w:rsidP="006B14F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:rsidR="00B30980" w:rsidRDefault="00B30980" w:rsidP="006B14F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B30980" w:rsidTr="006B14F7">
        <w:trPr>
          <w:trHeight w:val="351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980" w:rsidRDefault="00B30980" w:rsidP="006B14F7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B30980" w:rsidRDefault="00B30980" w:rsidP="006B14F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:rsidR="00B30980" w:rsidRDefault="00B30980" w:rsidP="006B14F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B30980" w:rsidTr="006B14F7">
        <w:trPr>
          <w:trHeight w:val="352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0980" w:rsidRDefault="00B30980" w:rsidP="006B14F7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:rsidR="00B30980" w:rsidRDefault="00B30980" w:rsidP="006B14F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30980" w:rsidRDefault="00B30980" w:rsidP="006B14F7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10～12時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13～15時　□15～17時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B30980" w:rsidTr="006B14F7">
        <w:trPr>
          <w:trHeight w:val="488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B30980" w:rsidRDefault="00B30980" w:rsidP="006B14F7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0980" w:rsidRDefault="00B30980" w:rsidP="006B14F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</w:t>
            </w:r>
          </w:p>
          <w:p w:rsidR="00B30980" w:rsidRDefault="00B30980" w:rsidP="006B14F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参加予定者氏名</w:t>
            </w:r>
          </w:p>
        </w:tc>
        <w:tc>
          <w:tcPr>
            <w:tcW w:w="555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B30980" w:rsidRDefault="00B30980" w:rsidP="006B14F7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所属法人名・部署・役職</w:t>
            </w:r>
          </w:p>
        </w:tc>
      </w:tr>
      <w:tr w:rsidR="00B30980" w:rsidTr="006B14F7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30980" w:rsidRDefault="00B30980" w:rsidP="006B14F7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980" w:rsidRDefault="00B30980" w:rsidP="006B14F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30980" w:rsidRDefault="00B30980" w:rsidP="006B14F7">
            <w:pPr>
              <w:rPr>
                <w:rFonts w:ascii="HG丸ｺﾞｼｯｸM-PRO" w:eastAsia="HG丸ｺﾞｼｯｸM-PRO"/>
              </w:rPr>
            </w:pPr>
          </w:p>
        </w:tc>
      </w:tr>
      <w:tr w:rsidR="00B30980" w:rsidTr="006B14F7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30980" w:rsidRDefault="00B30980" w:rsidP="006B14F7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980" w:rsidRDefault="00B30980" w:rsidP="006B14F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30980" w:rsidRDefault="00B30980" w:rsidP="006B14F7">
            <w:pPr>
              <w:rPr>
                <w:rFonts w:ascii="HG丸ｺﾞｼｯｸM-PRO" w:eastAsia="HG丸ｺﾞｼｯｸM-PRO"/>
              </w:rPr>
            </w:pPr>
          </w:p>
        </w:tc>
      </w:tr>
      <w:tr w:rsidR="00B30980" w:rsidTr="006B14F7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30980" w:rsidRDefault="00B30980" w:rsidP="006B14F7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980" w:rsidRDefault="00B30980" w:rsidP="006B14F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30980" w:rsidRDefault="00B30980" w:rsidP="006B14F7">
            <w:pPr>
              <w:rPr>
                <w:rFonts w:ascii="HG丸ｺﾞｼｯｸM-PRO" w:eastAsia="HG丸ｺﾞｼｯｸM-PRO"/>
              </w:rPr>
            </w:pPr>
          </w:p>
        </w:tc>
      </w:tr>
      <w:tr w:rsidR="00B30980" w:rsidRPr="00C66CAD" w:rsidTr="006B14F7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B30980" w:rsidRPr="00C66CAD" w:rsidRDefault="00B30980" w:rsidP="006B14F7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30980" w:rsidRPr="00C66CAD" w:rsidRDefault="00B30980" w:rsidP="006B14F7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30980" w:rsidRPr="00C66CAD" w:rsidRDefault="00B30980" w:rsidP="006B14F7">
            <w:pPr>
              <w:rPr>
                <w:rFonts w:ascii="HG丸ｺﾞｼｯｸM-PRO" w:eastAsia="HG丸ｺﾞｼｯｸM-PRO"/>
              </w:rPr>
            </w:pPr>
          </w:p>
        </w:tc>
      </w:tr>
    </w:tbl>
    <w:p w:rsidR="00B30980" w:rsidRPr="00C66CAD" w:rsidRDefault="00B30980" w:rsidP="00B30980">
      <w:pPr>
        <w:tabs>
          <w:tab w:val="left" w:pos="284"/>
        </w:tabs>
        <w:ind w:leftChars="203" w:left="850" w:hangingChars="202" w:hanging="424"/>
        <w:rPr>
          <w:rFonts w:ascii="HG丸ｺﾞｼｯｸM-PRO" w:eastAsia="HG丸ｺﾞｼｯｸM-PRO" w:hAnsi="ＭＳ ゴシック"/>
          <w:szCs w:val="21"/>
        </w:rPr>
      </w:pPr>
      <w:r w:rsidRPr="00C66CAD">
        <w:rPr>
          <w:rFonts w:ascii="HG丸ｺﾞｼｯｸM-PRO" w:eastAsia="HG丸ｺﾞｼｯｸM-PRO" w:hAnsi="ＭＳ ゴシック" w:hint="eastAsia"/>
          <w:szCs w:val="21"/>
        </w:rPr>
        <w:t>※　対話の実施期間は、令和６年１</w:t>
      </w:r>
      <w:r w:rsidR="00535351">
        <w:rPr>
          <w:rFonts w:ascii="HG丸ｺﾞｼｯｸM-PRO" w:eastAsia="HG丸ｺﾞｼｯｸM-PRO" w:hAnsi="ＭＳ ゴシック" w:hint="eastAsia"/>
          <w:szCs w:val="21"/>
        </w:rPr>
        <w:t>月15日（月）</w:t>
      </w:r>
      <w:r w:rsidR="00C04BF0">
        <w:rPr>
          <w:rFonts w:ascii="HG丸ｺﾞｼｯｸM-PRO" w:eastAsia="HG丸ｺﾞｼｯｸM-PRO" w:hAnsi="ＭＳ ゴシック" w:hint="eastAsia"/>
          <w:szCs w:val="21"/>
        </w:rPr>
        <w:t>～２</w:t>
      </w:r>
      <w:r>
        <w:rPr>
          <w:rFonts w:ascii="HG丸ｺﾞｼｯｸM-PRO" w:eastAsia="HG丸ｺﾞｼｯｸM-PRO" w:hAnsi="ＭＳ ゴシック" w:hint="eastAsia"/>
          <w:szCs w:val="21"/>
        </w:rPr>
        <w:t>月</w:t>
      </w:r>
      <w:r w:rsidR="00535351">
        <w:rPr>
          <w:rFonts w:ascii="HG丸ｺﾞｼｯｸM-PRO" w:eastAsia="HG丸ｺﾞｼｯｸM-PRO" w:hAnsi="ＭＳ ゴシック" w:hint="eastAsia"/>
          <w:szCs w:val="21"/>
        </w:rPr>
        <w:t>29日（木）</w:t>
      </w:r>
      <w:bookmarkStart w:id="0" w:name="_GoBack"/>
      <w:bookmarkEnd w:id="0"/>
      <w:r w:rsidRPr="00C66CAD">
        <w:rPr>
          <w:rFonts w:ascii="HG丸ｺﾞｼｯｸM-PRO" w:eastAsia="HG丸ｺﾞｼｯｸM-PRO" w:hint="eastAsia"/>
          <w:szCs w:val="21"/>
        </w:rPr>
        <w:t>とします。（土曜・日曜・祝日を除く）</w:t>
      </w:r>
    </w:p>
    <w:p w:rsidR="00B30980" w:rsidRPr="00C66CAD" w:rsidRDefault="00B30980" w:rsidP="00B30980">
      <w:pPr>
        <w:tabs>
          <w:tab w:val="left" w:pos="284"/>
        </w:tabs>
        <w:ind w:leftChars="203" w:left="426" w:firstLineChars="197" w:firstLine="414"/>
        <w:rPr>
          <w:rFonts w:ascii="HG丸ｺﾞｼｯｸM-PRO" w:eastAsia="HG丸ｺﾞｼｯｸM-PRO" w:hAnsi="Century"/>
          <w:szCs w:val="21"/>
        </w:rPr>
      </w:pPr>
      <w:r w:rsidRPr="00C66CAD">
        <w:rPr>
          <w:rFonts w:ascii="HG丸ｺﾞｼｯｸM-PRO" w:eastAsia="HG丸ｺﾞｼｯｸM-PRO" w:hint="eastAsia"/>
          <w:szCs w:val="21"/>
        </w:rPr>
        <w:t>参加希望日及び時間帯を実施期間内で２か所以上記入してください。</w:t>
      </w:r>
    </w:p>
    <w:p w:rsidR="003F123D" w:rsidRPr="0010287B" w:rsidRDefault="00B30980" w:rsidP="0010287B">
      <w:pPr>
        <w:tabs>
          <w:tab w:val="left" w:pos="284"/>
        </w:tabs>
        <w:ind w:leftChars="200" w:left="850" w:hangingChars="205" w:hanging="430"/>
        <w:rPr>
          <w:rFonts w:ascii="HG丸ｺﾞｼｯｸM-PRO" w:eastAsia="HG丸ｺﾞｼｯｸM-PRO"/>
          <w:szCs w:val="21"/>
        </w:rPr>
      </w:pPr>
      <w:r w:rsidRPr="00C66CAD">
        <w:rPr>
          <w:rFonts w:ascii="HG丸ｺﾞｼｯｸM-PRO" w:eastAsia="HG丸ｺﾞｼｯｸM-PRO" w:hint="eastAsia"/>
          <w:szCs w:val="21"/>
        </w:rPr>
        <w:t>※　エントリーシート受領後、調整の上、実施日時及び場所を電子メールにて御連絡します。（都合により希望に添えない場合もありますので、予め御了承ください。）</w:t>
      </w:r>
      <w:r w:rsidR="003F123D">
        <w:br w:type="page"/>
      </w:r>
    </w:p>
    <w:tbl>
      <w:tblPr>
        <w:tblStyle w:val="a7"/>
        <w:tblpPr w:leftFromText="142" w:rightFromText="142" w:vertAnchor="page" w:horzAnchor="margin" w:tblpX="-446" w:tblpY="2591"/>
        <w:tblW w:w="103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3F123D" w:rsidTr="00150CC0">
        <w:tc>
          <w:tcPr>
            <w:tcW w:w="10348" w:type="dxa"/>
          </w:tcPr>
          <w:p w:rsidR="003F123D" w:rsidRDefault="001C5451" w:rsidP="00E54F2E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Cs w:val="21"/>
              </w:rPr>
              <w:lastRenderedPageBreak/>
              <w:t>ア　日本海エリア</w:t>
            </w:r>
            <w:r w:rsidR="003F123D">
              <w:rPr>
                <w:rFonts w:ascii="HG丸ｺﾞｼｯｸM-PRO" w:eastAsia="HG丸ｺﾞｼｯｸM-PRO" w:hAnsi="ＭＳ ゴシック" w:hint="eastAsia"/>
                <w:szCs w:val="21"/>
              </w:rPr>
              <w:t>の立地特性やキャンプ場等の既存の機能を活用した事業の提案</w:t>
            </w:r>
          </w:p>
        </w:tc>
      </w:tr>
      <w:tr w:rsidR="003F123D" w:rsidTr="00150CC0">
        <w:tc>
          <w:tcPr>
            <w:tcW w:w="10348" w:type="dxa"/>
          </w:tcPr>
          <w:p w:rsidR="00150CC0" w:rsidRDefault="00150CC0" w:rsidP="00150CC0">
            <w:pPr>
              <w:jc w:val="left"/>
              <w:rPr>
                <w:rFonts w:ascii="HG丸ｺﾞｼｯｸM-PRO" w:eastAsia="HG丸ｺﾞｼｯｸM-PRO"/>
                <w:szCs w:val="24"/>
              </w:rPr>
            </w:pPr>
          </w:p>
          <w:p w:rsidR="00150CC0" w:rsidRPr="00150CC0" w:rsidRDefault="00150CC0" w:rsidP="00150CC0">
            <w:pPr>
              <w:jc w:val="left"/>
              <w:rPr>
                <w:rFonts w:ascii="HG丸ｺﾞｼｯｸM-PRO" w:eastAsia="HG丸ｺﾞｼｯｸM-PRO"/>
                <w:szCs w:val="20"/>
              </w:rPr>
            </w:pPr>
          </w:p>
        </w:tc>
      </w:tr>
      <w:tr w:rsidR="003F123D" w:rsidTr="00150CC0">
        <w:tc>
          <w:tcPr>
            <w:tcW w:w="10348" w:type="dxa"/>
          </w:tcPr>
          <w:p w:rsidR="003F123D" w:rsidRDefault="003F123D" w:rsidP="00E54F2E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Cs w:val="21"/>
              </w:rPr>
              <w:t>イ　新たに飲食施設や売店等の収益施設を整備して実施</w:t>
            </w:r>
            <w:r w:rsidR="001C5451">
              <w:rPr>
                <w:rFonts w:ascii="HG丸ｺﾞｼｯｸM-PRO" w:eastAsia="HG丸ｺﾞｼｯｸM-PRO" w:hAnsi="ＭＳ ゴシック" w:hint="eastAsia"/>
                <w:szCs w:val="21"/>
              </w:rPr>
              <w:t>可能な</w:t>
            </w:r>
            <w:r>
              <w:rPr>
                <w:rFonts w:ascii="HG丸ｺﾞｼｯｸM-PRO" w:eastAsia="HG丸ｺﾞｼｯｸM-PRO" w:hAnsi="ＭＳ ゴシック" w:hint="eastAsia"/>
                <w:szCs w:val="21"/>
              </w:rPr>
              <w:t>事業の提案</w:t>
            </w:r>
          </w:p>
        </w:tc>
      </w:tr>
      <w:tr w:rsidR="003F123D" w:rsidTr="00150CC0">
        <w:tc>
          <w:tcPr>
            <w:tcW w:w="10348" w:type="dxa"/>
          </w:tcPr>
          <w:p w:rsidR="00150CC0" w:rsidRDefault="00150CC0" w:rsidP="00150CC0">
            <w:pPr>
              <w:jc w:val="left"/>
              <w:rPr>
                <w:rFonts w:ascii="HG丸ｺﾞｼｯｸM-PRO" w:eastAsia="HG丸ｺﾞｼｯｸM-PRO"/>
                <w:szCs w:val="24"/>
              </w:rPr>
            </w:pPr>
          </w:p>
          <w:p w:rsidR="003F123D" w:rsidRDefault="003F123D" w:rsidP="00150CC0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</w:tr>
      <w:tr w:rsidR="00150CC0" w:rsidTr="00150CC0">
        <w:tc>
          <w:tcPr>
            <w:tcW w:w="10348" w:type="dxa"/>
          </w:tcPr>
          <w:p w:rsidR="00150CC0" w:rsidRDefault="00150CC0" w:rsidP="00150CC0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Cs w:val="21"/>
              </w:rPr>
              <w:t xml:space="preserve">ウ　</w:t>
            </w:r>
            <w:r w:rsidR="001C5451">
              <w:rPr>
                <w:rFonts w:ascii="HG丸ｺﾞｼｯｸM-PRO" w:eastAsia="HG丸ｺﾞｼｯｸM-PRO" w:hAnsi="ＭＳ ゴシック" w:hint="eastAsia"/>
                <w:szCs w:val="21"/>
              </w:rPr>
              <w:t>提案した事業を行う対象の範囲（地区、施設等）</w:t>
            </w:r>
          </w:p>
        </w:tc>
      </w:tr>
      <w:tr w:rsidR="00150CC0" w:rsidTr="00150CC0">
        <w:tc>
          <w:tcPr>
            <w:tcW w:w="10348" w:type="dxa"/>
          </w:tcPr>
          <w:p w:rsidR="00150CC0" w:rsidRDefault="00150CC0" w:rsidP="00150CC0">
            <w:pPr>
              <w:jc w:val="left"/>
              <w:rPr>
                <w:rFonts w:ascii="HG丸ｺﾞｼｯｸM-PRO" w:eastAsia="HG丸ｺﾞｼｯｸM-PRO"/>
                <w:szCs w:val="24"/>
              </w:rPr>
            </w:pPr>
          </w:p>
          <w:p w:rsidR="00150CC0" w:rsidRDefault="00150CC0" w:rsidP="00150CC0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</w:tr>
      <w:tr w:rsidR="003F123D" w:rsidTr="00150CC0">
        <w:tc>
          <w:tcPr>
            <w:tcW w:w="10348" w:type="dxa"/>
          </w:tcPr>
          <w:p w:rsidR="003F123D" w:rsidRDefault="00150CC0" w:rsidP="00150CC0">
            <w:pPr>
              <w:tabs>
                <w:tab w:val="left" w:pos="284"/>
              </w:tabs>
              <w:rPr>
                <w:rFonts w:ascii="HG丸ｺﾞｼｯｸM-PRO" w:eastAsia="HG丸ｺﾞｼｯｸM-PRO" w:hAnsi="ＭＳ ゴシック"/>
                <w:szCs w:val="21"/>
              </w:rPr>
            </w:pPr>
            <w:r>
              <w:rPr>
                <w:rFonts w:ascii="HG丸ｺﾞｼｯｸM-PRO" w:eastAsia="HG丸ｺﾞｼｯｸM-PRO" w:hAnsi="ＭＳ ゴシック" w:hint="eastAsia"/>
                <w:szCs w:val="21"/>
              </w:rPr>
              <w:t>エ</w:t>
            </w:r>
            <w:r w:rsidR="003F123D">
              <w:rPr>
                <w:rFonts w:ascii="HG丸ｺﾞｼｯｸM-PRO" w:eastAsia="HG丸ｺﾞｼｯｸM-PRO" w:hAnsi="ＭＳ ゴシック" w:hint="eastAsia"/>
                <w:szCs w:val="21"/>
              </w:rPr>
              <w:t xml:space="preserve">　収益</w:t>
            </w:r>
            <w:r>
              <w:rPr>
                <w:rFonts w:ascii="HG丸ｺﾞｼｯｸM-PRO" w:eastAsia="HG丸ｺﾞｼｯｸM-PRO" w:hAnsi="ＭＳ ゴシック" w:hint="eastAsia"/>
                <w:szCs w:val="21"/>
              </w:rPr>
              <w:t>の一部を活用して公園施設の整備・改修及び維持管理を行うことについての可能性</w:t>
            </w:r>
          </w:p>
          <w:p w:rsidR="00150CC0" w:rsidRDefault="00150CC0" w:rsidP="00150CC0">
            <w:pPr>
              <w:tabs>
                <w:tab w:val="left" w:pos="284"/>
              </w:tabs>
              <w:rPr>
                <w:rFonts w:ascii="HG丸ｺﾞｼｯｸM-PRO" w:eastAsia="HG丸ｺﾞｼｯｸM-PRO" w:hAnsi="ＭＳ ゴシック"/>
                <w:szCs w:val="21"/>
              </w:rPr>
            </w:pPr>
            <w:r w:rsidRPr="00150CC0">
              <w:rPr>
                <w:rFonts w:ascii="HG丸ｺﾞｼｯｸM-PRO" w:eastAsia="HG丸ｺﾞｼｯｸM-PRO" w:hAnsi="ＭＳ ゴシック" w:hint="eastAsia"/>
                <w:sz w:val="18"/>
                <w:szCs w:val="21"/>
              </w:rPr>
              <w:t>※P</w:t>
            </w:r>
            <w:r w:rsidRPr="00150CC0">
              <w:rPr>
                <w:rFonts w:ascii="HG丸ｺﾞｼｯｸM-PRO" w:eastAsia="HG丸ｺﾞｼｯｸM-PRO" w:hAnsi="ＭＳ ゴシック"/>
                <w:sz w:val="18"/>
                <w:szCs w:val="21"/>
              </w:rPr>
              <w:t>ark-PFI</w:t>
            </w:r>
            <w:r w:rsidRPr="00150CC0">
              <w:rPr>
                <w:rFonts w:ascii="HG丸ｺﾞｼｯｸM-PRO" w:eastAsia="HG丸ｺﾞｼｯｸM-PRO" w:hAnsi="ＭＳ ゴシック" w:hint="eastAsia"/>
                <w:sz w:val="18"/>
                <w:szCs w:val="21"/>
              </w:rPr>
              <w:t>は、収益の一部を活用して、その周辺の園路、広場等の公共部分の整備、改修等を一体的に行う</w:t>
            </w:r>
            <w:r w:rsidR="001C5451">
              <w:rPr>
                <w:rFonts w:ascii="HG丸ｺﾞｼｯｸM-PRO" w:eastAsia="HG丸ｺﾞｼｯｸM-PRO" w:hAnsi="ＭＳ ゴシック" w:hint="eastAsia"/>
                <w:sz w:val="18"/>
                <w:szCs w:val="21"/>
              </w:rPr>
              <w:t>ことが要件です</w:t>
            </w:r>
            <w:r w:rsidRPr="00150CC0">
              <w:rPr>
                <w:rFonts w:ascii="HG丸ｺﾞｼｯｸM-PRO" w:eastAsia="HG丸ｺﾞｼｯｸM-PRO" w:hAnsi="ＭＳ ゴシック" w:hint="eastAsia"/>
                <w:sz w:val="18"/>
                <w:szCs w:val="21"/>
              </w:rPr>
              <w:t>。</w:t>
            </w:r>
          </w:p>
        </w:tc>
      </w:tr>
      <w:tr w:rsidR="003F123D" w:rsidTr="00150CC0">
        <w:tc>
          <w:tcPr>
            <w:tcW w:w="10348" w:type="dxa"/>
          </w:tcPr>
          <w:p w:rsidR="003F123D" w:rsidRPr="00150CC0" w:rsidRDefault="003F123D" w:rsidP="00150CC0">
            <w:pPr>
              <w:jc w:val="left"/>
              <w:rPr>
                <w:rFonts w:ascii="HG丸ｺﾞｼｯｸM-PRO" w:eastAsia="HG丸ｺﾞｼｯｸM-PRO"/>
                <w:szCs w:val="24"/>
              </w:rPr>
            </w:pPr>
          </w:p>
          <w:p w:rsidR="00150CC0" w:rsidRDefault="00150CC0" w:rsidP="00150CC0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</w:tr>
      <w:tr w:rsidR="003F123D" w:rsidTr="00150CC0">
        <w:tc>
          <w:tcPr>
            <w:tcW w:w="10348" w:type="dxa"/>
          </w:tcPr>
          <w:p w:rsidR="003F123D" w:rsidRDefault="00150CC0" w:rsidP="00150CC0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Cs w:val="21"/>
              </w:rPr>
              <w:t>オ</w:t>
            </w:r>
            <w:r w:rsidR="003F123D">
              <w:rPr>
                <w:rFonts w:ascii="HG丸ｺﾞｼｯｸM-PRO" w:eastAsia="HG丸ｺﾞｼｯｸM-PRO" w:hAnsi="ＭＳ ゴシック" w:hint="eastAsia"/>
                <w:szCs w:val="21"/>
              </w:rPr>
              <w:t xml:space="preserve">　提案</w:t>
            </w:r>
            <w:r w:rsidR="001C5451">
              <w:rPr>
                <w:rFonts w:ascii="HG丸ｺﾞｼｯｸM-PRO" w:eastAsia="HG丸ｺﾞｼｯｸM-PRO" w:hAnsi="ＭＳ ゴシック" w:hint="eastAsia"/>
                <w:szCs w:val="21"/>
              </w:rPr>
              <w:t>した事業を</w:t>
            </w:r>
            <w:r w:rsidR="003F123D">
              <w:rPr>
                <w:rFonts w:ascii="HG丸ｺﾞｼｯｸM-PRO" w:eastAsia="HG丸ｺﾞｼｯｸM-PRO" w:hAnsi="ＭＳ ゴシック" w:hint="eastAsia"/>
                <w:szCs w:val="21"/>
              </w:rPr>
              <w:t>実現する上での課題</w:t>
            </w:r>
          </w:p>
        </w:tc>
      </w:tr>
      <w:tr w:rsidR="003F123D" w:rsidTr="00150CC0">
        <w:tc>
          <w:tcPr>
            <w:tcW w:w="10348" w:type="dxa"/>
          </w:tcPr>
          <w:p w:rsidR="00150CC0" w:rsidRPr="00150CC0" w:rsidRDefault="00150CC0" w:rsidP="00150CC0">
            <w:pPr>
              <w:jc w:val="left"/>
              <w:rPr>
                <w:rFonts w:ascii="HG丸ｺﾞｼｯｸM-PRO" w:eastAsia="HG丸ｺﾞｼｯｸM-PRO"/>
                <w:szCs w:val="24"/>
              </w:rPr>
            </w:pPr>
          </w:p>
          <w:p w:rsidR="00150CC0" w:rsidRPr="00150CC0" w:rsidRDefault="00150CC0" w:rsidP="00150CC0">
            <w:pPr>
              <w:jc w:val="left"/>
              <w:rPr>
                <w:rFonts w:ascii="HG丸ｺﾞｼｯｸM-PRO" w:eastAsia="HG丸ｺﾞｼｯｸM-PRO"/>
                <w:szCs w:val="24"/>
              </w:rPr>
            </w:pPr>
          </w:p>
        </w:tc>
      </w:tr>
      <w:tr w:rsidR="003F123D" w:rsidTr="00150CC0">
        <w:tc>
          <w:tcPr>
            <w:tcW w:w="10348" w:type="dxa"/>
          </w:tcPr>
          <w:p w:rsidR="003F123D" w:rsidRDefault="00150CC0" w:rsidP="00150CC0">
            <w:pPr>
              <w:ind w:left="210" w:hangingChars="100" w:hanging="210"/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Cs w:val="21"/>
              </w:rPr>
              <w:t>カ</w:t>
            </w:r>
            <w:r w:rsidR="003F123D">
              <w:rPr>
                <w:rFonts w:ascii="HG丸ｺﾞｼｯｸM-PRO" w:eastAsia="HG丸ｺﾞｼｯｸM-PRO" w:hAnsi="ＭＳ ゴシック" w:hint="eastAsia"/>
                <w:szCs w:val="21"/>
              </w:rPr>
              <w:t xml:space="preserve">　東郷池北・南エリアの施設や周辺施設等との連携の可能性（中国庭園燕趙園、温泉宿、各種団体等）</w:t>
            </w:r>
          </w:p>
        </w:tc>
      </w:tr>
      <w:tr w:rsidR="003F123D" w:rsidTr="00150CC0">
        <w:tc>
          <w:tcPr>
            <w:tcW w:w="10348" w:type="dxa"/>
          </w:tcPr>
          <w:p w:rsidR="00150CC0" w:rsidRPr="00150CC0" w:rsidRDefault="00150CC0" w:rsidP="00150CC0">
            <w:pPr>
              <w:jc w:val="left"/>
              <w:rPr>
                <w:rFonts w:ascii="HG丸ｺﾞｼｯｸM-PRO" w:eastAsia="HG丸ｺﾞｼｯｸM-PRO"/>
                <w:szCs w:val="24"/>
              </w:rPr>
            </w:pPr>
          </w:p>
          <w:p w:rsidR="003F123D" w:rsidRDefault="003F123D" w:rsidP="00150CC0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</w:tr>
      <w:tr w:rsidR="003F123D" w:rsidTr="00150CC0">
        <w:tc>
          <w:tcPr>
            <w:tcW w:w="10348" w:type="dxa"/>
          </w:tcPr>
          <w:p w:rsidR="003F123D" w:rsidRDefault="00150CC0" w:rsidP="00150CC0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Cs w:val="21"/>
              </w:rPr>
              <w:t>キ</w:t>
            </w:r>
            <w:r w:rsidR="003F123D">
              <w:rPr>
                <w:rFonts w:ascii="HG丸ｺﾞｼｯｸM-PRO" w:eastAsia="HG丸ｺﾞｼｯｸM-PRO" w:hAnsi="ＭＳ ゴシック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szCs w:val="21"/>
              </w:rPr>
              <w:t>その他</w:t>
            </w:r>
            <w:r w:rsidR="003F123D">
              <w:rPr>
                <w:rFonts w:ascii="HG丸ｺﾞｼｯｸM-PRO" w:eastAsia="HG丸ｺﾞｼｯｸM-PRO" w:hAnsi="ＭＳ ゴシック" w:hint="eastAsia"/>
                <w:szCs w:val="21"/>
              </w:rPr>
              <w:t>公園活性化のための提案</w:t>
            </w:r>
          </w:p>
        </w:tc>
      </w:tr>
      <w:tr w:rsidR="003F123D" w:rsidTr="00150CC0">
        <w:tc>
          <w:tcPr>
            <w:tcW w:w="10348" w:type="dxa"/>
          </w:tcPr>
          <w:p w:rsidR="003F123D" w:rsidRDefault="003F123D" w:rsidP="00150CC0">
            <w:pPr>
              <w:jc w:val="left"/>
              <w:rPr>
                <w:rFonts w:ascii="HG丸ｺﾞｼｯｸM-PRO" w:eastAsia="HG丸ｺﾞｼｯｸM-PRO"/>
                <w:szCs w:val="24"/>
              </w:rPr>
            </w:pPr>
          </w:p>
          <w:p w:rsidR="003F123D" w:rsidRDefault="003F123D" w:rsidP="00150CC0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</w:tr>
      <w:tr w:rsidR="003F123D" w:rsidTr="00150CC0">
        <w:tc>
          <w:tcPr>
            <w:tcW w:w="10348" w:type="dxa"/>
          </w:tcPr>
          <w:p w:rsidR="003F123D" w:rsidRDefault="00150CC0" w:rsidP="00150CC0">
            <w:pPr>
              <w:ind w:left="210" w:hangingChars="100" w:hanging="210"/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Cs w:val="21"/>
              </w:rPr>
              <w:t>ク</w:t>
            </w:r>
            <w:r w:rsidR="003F123D">
              <w:rPr>
                <w:rFonts w:ascii="HG丸ｺﾞｼｯｸM-PRO" w:eastAsia="HG丸ｺﾞｼｯｸM-PRO" w:hAnsi="ＭＳ ゴシック" w:hint="eastAsia"/>
                <w:szCs w:val="21"/>
              </w:rPr>
              <w:t xml:space="preserve">　事業を公募する際の公募条件や、行政との役割分担、リスク分担、事業者選定に関する意見について</w:t>
            </w:r>
          </w:p>
        </w:tc>
      </w:tr>
      <w:tr w:rsidR="003F123D" w:rsidTr="00150CC0">
        <w:tc>
          <w:tcPr>
            <w:tcW w:w="10348" w:type="dxa"/>
          </w:tcPr>
          <w:p w:rsidR="003F123D" w:rsidRDefault="003F123D" w:rsidP="00150CC0">
            <w:pPr>
              <w:jc w:val="left"/>
              <w:rPr>
                <w:rFonts w:ascii="HG丸ｺﾞｼｯｸM-PRO" w:eastAsia="HG丸ｺﾞｼｯｸM-PRO"/>
                <w:szCs w:val="24"/>
              </w:rPr>
            </w:pPr>
          </w:p>
          <w:p w:rsidR="003F123D" w:rsidRDefault="003F123D" w:rsidP="00150CC0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</w:tr>
      <w:tr w:rsidR="003F123D" w:rsidTr="00150CC0">
        <w:tc>
          <w:tcPr>
            <w:tcW w:w="10348" w:type="dxa"/>
          </w:tcPr>
          <w:p w:rsidR="003F123D" w:rsidRDefault="00150CC0" w:rsidP="00150CC0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Cs w:val="21"/>
              </w:rPr>
              <w:t>ケ</w:t>
            </w:r>
            <w:r w:rsidR="003F123D">
              <w:rPr>
                <w:rFonts w:ascii="HG丸ｺﾞｼｯｸM-PRO" w:eastAsia="HG丸ｺﾞｼｯｸM-PRO" w:hAnsi="ＭＳ ゴシック" w:hint="eastAsia"/>
                <w:szCs w:val="21"/>
              </w:rPr>
              <w:t xml:space="preserve">　その他事業全般に対する意見、要望等</w:t>
            </w:r>
          </w:p>
        </w:tc>
      </w:tr>
      <w:tr w:rsidR="003F123D" w:rsidTr="00150CC0">
        <w:tc>
          <w:tcPr>
            <w:tcW w:w="10348" w:type="dxa"/>
          </w:tcPr>
          <w:p w:rsidR="003F123D" w:rsidRDefault="003F123D" w:rsidP="00150CC0">
            <w:pPr>
              <w:jc w:val="left"/>
              <w:rPr>
                <w:rFonts w:ascii="HG丸ｺﾞｼｯｸM-PRO" w:eastAsia="HG丸ｺﾞｼｯｸM-PRO"/>
                <w:szCs w:val="24"/>
              </w:rPr>
            </w:pPr>
          </w:p>
          <w:p w:rsidR="003F123D" w:rsidRDefault="003F123D" w:rsidP="00150CC0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</w:tr>
    </w:tbl>
    <w:p w:rsidR="004C5D38" w:rsidRDefault="004C5D3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４　サウンディング調査に係る意見票</w:t>
      </w:r>
    </w:p>
    <w:p w:rsidR="005914BA" w:rsidRDefault="005914B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※可能な範囲で記載してください。</w:t>
      </w:r>
    </w:p>
    <w:p w:rsidR="004C5D38" w:rsidRPr="003F123D" w:rsidRDefault="005914B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3F123D" w:rsidRPr="003F123D">
        <w:rPr>
          <w:rFonts w:ascii="HG丸ｺﾞｼｯｸM-PRO" w:eastAsia="HG丸ｺﾞｼｯｸM-PRO" w:hAnsi="HG丸ｺﾞｼｯｸM-PRO" w:hint="eastAsia"/>
        </w:rPr>
        <w:t>※書式は自由です。必要であれば図表を添付しても構いません。</w:t>
      </w:r>
    </w:p>
    <w:sectPr w:rsidR="004C5D38" w:rsidRPr="003F123D" w:rsidSect="00FC5F9B">
      <w:footerReference w:type="default" r:id="rId6"/>
      <w:pgSz w:w="11906" w:h="16838" w:code="9"/>
      <w:pgMar w:top="1304" w:right="1304" w:bottom="1304" w:left="1304" w:header="454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4E9" w:rsidRDefault="0055670E">
      <w:r>
        <w:separator/>
      </w:r>
    </w:p>
  </w:endnote>
  <w:endnote w:type="continuationSeparator" w:id="0">
    <w:p w:rsidR="00BE14E9" w:rsidRDefault="00556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4608893"/>
      <w:docPartObj>
        <w:docPartGallery w:val="Page Numbers (Bottom of Page)"/>
        <w:docPartUnique/>
      </w:docPartObj>
    </w:sdtPr>
    <w:sdtEndPr/>
    <w:sdtContent>
      <w:p w:rsidR="00BC2B80" w:rsidRDefault="00974BC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351" w:rsidRPr="00535351">
          <w:rPr>
            <w:noProof/>
            <w:lang w:val="ja-JP"/>
          </w:rPr>
          <w:t>2</w:t>
        </w:r>
        <w:r>
          <w:fldChar w:fldCharType="end"/>
        </w:r>
      </w:p>
    </w:sdtContent>
  </w:sdt>
  <w:p w:rsidR="00BC2B80" w:rsidRDefault="0053535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4E9" w:rsidRDefault="0055670E">
      <w:r>
        <w:separator/>
      </w:r>
    </w:p>
  </w:footnote>
  <w:footnote w:type="continuationSeparator" w:id="0">
    <w:p w:rsidR="00BE14E9" w:rsidRDefault="00556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980"/>
    <w:rsid w:val="000E72A4"/>
    <w:rsid w:val="0010287B"/>
    <w:rsid w:val="00150CC0"/>
    <w:rsid w:val="001C5451"/>
    <w:rsid w:val="003F123D"/>
    <w:rsid w:val="0045172A"/>
    <w:rsid w:val="004C5D38"/>
    <w:rsid w:val="00535351"/>
    <w:rsid w:val="0055670E"/>
    <w:rsid w:val="005914BA"/>
    <w:rsid w:val="00974BC4"/>
    <w:rsid w:val="009C4F8A"/>
    <w:rsid w:val="00B30980"/>
    <w:rsid w:val="00BE14E9"/>
    <w:rsid w:val="00C04BF0"/>
    <w:rsid w:val="00E5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6EC2F79"/>
  <w15:chartTrackingRefBased/>
  <w15:docId w15:val="{F559B960-12B6-44C1-AC64-6D61E42A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98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3098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30980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footer"/>
    <w:basedOn w:val="a"/>
    <w:link w:val="a4"/>
    <w:uiPriority w:val="99"/>
    <w:rsid w:val="00B309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B30980"/>
  </w:style>
  <w:style w:type="paragraph" w:styleId="a5">
    <w:name w:val="header"/>
    <w:basedOn w:val="a"/>
    <w:link w:val="a6"/>
    <w:uiPriority w:val="99"/>
    <w:unhideWhenUsed/>
    <w:rsid w:val="003F12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F123D"/>
  </w:style>
  <w:style w:type="table" w:styleId="a7">
    <w:name w:val="Table Grid"/>
    <w:basedOn w:val="a1"/>
    <w:uiPriority w:val="39"/>
    <w:rsid w:val="003F1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</cp:revision>
  <dcterms:created xsi:type="dcterms:W3CDTF">2024-01-11T08:28:00Z</dcterms:created>
  <dcterms:modified xsi:type="dcterms:W3CDTF">2024-01-11T08:28:00Z</dcterms:modified>
</cp:coreProperties>
</file>