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081" w:rsidRPr="00A01951" w:rsidRDefault="001E2F7E" w:rsidP="004031E5">
      <w:pPr>
        <w:adjustRightInd w:val="0"/>
        <w:snapToGrid w:val="0"/>
        <w:jc w:val="center"/>
        <w:rPr>
          <w:rFonts w:ascii="ＭＳ Ｐゴシック" w:eastAsia="ＭＳ Ｐゴシック" w:hAnsi="ＭＳ Ｐゴシック" w:hint="default"/>
          <w:color w:val="auto"/>
          <w:sz w:val="24"/>
          <w:szCs w:val="24"/>
        </w:rPr>
      </w:pPr>
      <w:r w:rsidRPr="00A01951">
        <w:rPr>
          <w:rFonts w:ascii="ＭＳ Ｐゴシック" w:eastAsia="ＭＳ Ｐゴシック" w:hAnsi="ＭＳ Ｐゴシック"/>
          <w:color w:val="auto"/>
          <w:sz w:val="24"/>
          <w:szCs w:val="24"/>
        </w:rPr>
        <w:t>鳥取砂丘コナン空港第</w:t>
      </w:r>
      <w:bookmarkStart w:id="0" w:name="_GoBack"/>
      <w:bookmarkEnd w:id="0"/>
      <w:r w:rsidRPr="00A01951">
        <w:rPr>
          <w:rFonts w:ascii="ＭＳ Ｐゴシック" w:eastAsia="ＭＳ Ｐゴシック" w:hAnsi="ＭＳ Ｐゴシック"/>
          <w:color w:val="auto"/>
          <w:sz w:val="24"/>
          <w:szCs w:val="24"/>
        </w:rPr>
        <w:t>２期コンセッション総合的アドバイザリー業務</w:t>
      </w:r>
      <w:r w:rsidR="004031E5" w:rsidRPr="00A01951">
        <w:rPr>
          <w:rFonts w:ascii="ＭＳ Ｐゴシック" w:eastAsia="ＭＳ Ｐゴシック" w:hAnsi="ＭＳ Ｐゴシック"/>
          <w:color w:val="auto"/>
          <w:sz w:val="24"/>
          <w:szCs w:val="24"/>
        </w:rPr>
        <w:br/>
      </w:r>
      <w:r w:rsidR="00E45081" w:rsidRPr="00A01951">
        <w:rPr>
          <w:rFonts w:ascii="ＭＳ Ｐゴシック" w:eastAsia="ＭＳ Ｐゴシック" w:hAnsi="ＭＳ Ｐゴシック"/>
          <w:color w:val="auto"/>
          <w:spacing w:val="-3"/>
          <w:sz w:val="24"/>
          <w:szCs w:val="24"/>
        </w:rPr>
        <w:t xml:space="preserve"> </w:t>
      </w:r>
      <w:r w:rsidR="00E45081" w:rsidRPr="00A01951">
        <w:rPr>
          <w:rFonts w:ascii="ＭＳ Ｐゴシック" w:eastAsia="ＭＳ Ｐゴシック" w:hAnsi="ＭＳ Ｐゴシック"/>
          <w:color w:val="auto"/>
          <w:sz w:val="24"/>
          <w:szCs w:val="24"/>
        </w:rPr>
        <w:t>企画提案書等作成要領</w:t>
      </w:r>
    </w:p>
    <w:p w:rsidR="00E45081" w:rsidRPr="00A01951" w:rsidRDefault="00462D58" w:rsidP="00E45081">
      <w:pPr>
        <w:contextualSpacing/>
        <w:rPr>
          <w:rFonts w:hint="default"/>
          <w:color w:val="auto"/>
        </w:rPr>
      </w:pPr>
      <w:r w:rsidRPr="00A01951">
        <w:rPr>
          <w:color w:val="auto"/>
        </w:rPr>
        <w:t xml:space="preserve"> </w:t>
      </w:r>
    </w:p>
    <w:p w:rsidR="00E45081" w:rsidRPr="00A01951" w:rsidRDefault="00E45081" w:rsidP="00E45081">
      <w:pPr>
        <w:contextualSpacing/>
        <w:rPr>
          <w:rFonts w:hint="default"/>
          <w:color w:val="auto"/>
        </w:rPr>
      </w:pPr>
      <w:r w:rsidRPr="00A01951">
        <w:rPr>
          <w:rFonts w:ascii="ＭＳ Ｐゴシック" w:eastAsia="ＭＳ Ｐゴシック" w:hAnsi="ＭＳ Ｐゴシック"/>
          <w:color w:val="auto"/>
          <w:sz w:val="22"/>
        </w:rPr>
        <w:t>１</w:t>
      </w:r>
      <w:r w:rsidRPr="00A01951">
        <w:rPr>
          <w:rFonts w:ascii="ＭＳ Ｐゴシック" w:eastAsia="ＭＳ Ｐゴシック" w:hAnsi="ＭＳ Ｐゴシック"/>
          <w:color w:val="auto"/>
          <w:w w:val="151"/>
          <w:sz w:val="22"/>
        </w:rPr>
        <w:t xml:space="preserve">　</w:t>
      </w:r>
      <w:r w:rsidRPr="00A01951">
        <w:rPr>
          <w:rFonts w:ascii="ＭＳ Ｐゴシック" w:eastAsia="ＭＳ Ｐゴシック" w:hAnsi="ＭＳ Ｐゴシック"/>
          <w:color w:val="auto"/>
          <w:sz w:val="22"/>
        </w:rPr>
        <w:t>提出書類及び作成要領</w:t>
      </w:r>
    </w:p>
    <w:p w:rsidR="003D3744" w:rsidRPr="00A01951" w:rsidRDefault="004031E5" w:rsidP="004031E5">
      <w:pPr>
        <w:ind w:firstLineChars="100" w:firstLine="224"/>
        <w:contextualSpacing/>
        <w:rPr>
          <w:rFonts w:ascii="ＭＳ Ｐ明朝" w:eastAsia="ＭＳ Ｐ明朝" w:hAnsi="ＭＳ Ｐ明朝" w:hint="default"/>
          <w:color w:val="auto"/>
        </w:rPr>
      </w:pPr>
      <w:r w:rsidRPr="00A01951">
        <w:rPr>
          <w:rFonts w:ascii="ＭＳ Ｐ明朝" w:eastAsia="ＭＳ Ｐ明朝" w:hAnsi="ＭＳ Ｐ明朝"/>
          <w:color w:val="auto"/>
        </w:rPr>
        <w:t>（１）</w:t>
      </w:r>
      <w:r w:rsidR="00E45081" w:rsidRPr="00A01951">
        <w:rPr>
          <w:rFonts w:ascii="ＭＳ Ｐ明朝" w:eastAsia="ＭＳ Ｐ明朝" w:hAnsi="ＭＳ Ｐ明朝"/>
          <w:color w:val="auto"/>
        </w:rPr>
        <w:t>下表に掲げる全ての書類を提出する。</w:t>
      </w:r>
    </w:p>
    <w:p w:rsidR="003D3744" w:rsidRPr="00A01951" w:rsidRDefault="004031E5" w:rsidP="004031E5">
      <w:pPr>
        <w:ind w:firstLineChars="100" w:firstLine="224"/>
        <w:contextualSpacing/>
        <w:rPr>
          <w:rFonts w:ascii="ＭＳ Ｐ明朝" w:eastAsia="ＭＳ Ｐ明朝" w:hAnsi="ＭＳ Ｐ明朝" w:hint="default"/>
          <w:color w:val="auto"/>
        </w:rPr>
      </w:pPr>
      <w:r w:rsidRPr="00A01951">
        <w:rPr>
          <w:rFonts w:ascii="ＭＳ Ｐ明朝" w:eastAsia="ＭＳ Ｐ明朝" w:hAnsi="ＭＳ Ｐ明朝"/>
          <w:color w:val="auto"/>
        </w:rPr>
        <w:t>（２）</w:t>
      </w:r>
      <w:r w:rsidR="003D3744" w:rsidRPr="00A01951">
        <w:rPr>
          <w:rFonts w:ascii="ＭＳ Ｐ明朝" w:eastAsia="ＭＳ Ｐ明朝" w:hAnsi="ＭＳ Ｐ明朝"/>
          <w:color w:val="auto"/>
        </w:rPr>
        <w:t>提出書類の全頁の右上に提案者名を記載すること</w:t>
      </w:r>
      <w:r w:rsidR="00886A88" w:rsidRPr="00A01951">
        <w:rPr>
          <w:rFonts w:ascii="ＭＳ Ｐ明朝" w:eastAsia="ＭＳ Ｐ明朝" w:hAnsi="ＭＳ Ｐ明朝"/>
          <w:color w:val="auto"/>
        </w:rPr>
        <w:t>（指定様式及び付属資料を除く</w:t>
      </w:r>
      <w:r w:rsidR="003D3744" w:rsidRPr="00A01951">
        <w:rPr>
          <w:rFonts w:ascii="ＭＳ Ｐ明朝" w:eastAsia="ＭＳ Ｐ明朝" w:hAnsi="ＭＳ Ｐ明朝"/>
          <w:color w:val="auto"/>
        </w:rPr>
        <w:t>）</w:t>
      </w:r>
      <w:r w:rsidR="00886A88" w:rsidRPr="00A01951">
        <w:rPr>
          <w:rFonts w:ascii="ＭＳ Ｐ明朝" w:eastAsia="ＭＳ Ｐ明朝" w:hAnsi="ＭＳ Ｐ明朝"/>
          <w:color w:val="auto"/>
        </w:rPr>
        <w:t>。</w:t>
      </w:r>
    </w:p>
    <w:p w:rsidR="003D3744" w:rsidRPr="00A01951" w:rsidRDefault="004031E5" w:rsidP="004031E5">
      <w:pPr>
        <w:ind w:firstLineChars="100" w:firstLine="224"/>
        <w:contextualSpacing/>
        <w:rPr>
          <w:rFonts w:ascii="ＭＳ Ｐ明朝" w:eastAsia="ＭＳ Ｐ明朝" w:hAnsi="ＭＳ Ｐ明朝" w:hint="default"/>
          <w:color w:val="auto"/>
        </w:rPr>
      </w:pPr>
      <w:r w:rsidRPr="00A01951">
        <w:rPr>
          <w:rFonts w:ascii="ＭＳ Ｐ明朝" w:eastAsia="ＭＳ Ｐ明朝" w:hAnsi="ＭＳ Ｐ明朝"/>
          <w:color w:val="auto"/>
        </w:rPr>
        <w:t>（３）</w:t>
      </w:r>
      <w:r w:rsidR="003D3744" w:rsidRPr="00A01951">
        <w:rPr>
          <w:rFonts w:ascii="ＭＳ Ｐ明朝" w:eastAsia="ＭＳ Ｐ明朝" w:hAnsi="ＭＳ Ｐ明朝"/>
          <w:color w:val="auto"/>
        </w:rPr>
        <w:t>用紙サイズはＡ４版とし、必要に応じＡ３版の折り込みも可とする。</w:t>
      </w:r>
    </w:p>
    <w:p w:rsidR="00656CC2" w:rsidRPr="00A01951" w:rsidRDefault="000960A2" w:rsidP="000960A2">
      <w:pPr>
        <w:ind w:firstLineChars="100" w:firstLine="224"/>
        <w:contextualSpacing/>
        <w:rPr>
          <w:rFonts w:ascii="ＭＳ Ｐ明朝" w:eastAsia="ＭＳ Ｐ明朝" w:hAnsi="ＭＳ Ｐ明朝" w:hint="default"/>
          <w:color w:val="auto"/>
        </w:rPr>
      </w:pPr>
      <w:r w:rsidRPr="00A01951">
        <w:rPr>
          <w:rFonts w:ascii="ＭＳ Ｐ明朝" w:eastAsia="ＭＳ Ｐ明朝" w:hAnsi="ＭＳ Ｐ明朝"/>
          <w:color w:val="auto"/>
        </w:rPr>
        <w:t>【提出書類一覧表】</w:t>
      </w:r>
    </w:p>
    <w:tbl>
      <w:tblPr>
        <w:tblW w:w="0" w:type="auto"/>
        <w:tblInd w:w="191" w:type="dxa"/>
        <w:tblLayout w:type="fixed"/>
        <w:tblCellMar>
          <w:left w:w="0" w:type="dxa"/>
          <w:right w:w="0" w:type="dxa"/>
        </w:tblCellMar>
        <w:tblLook w:val="0000" w:firstRow="0" w:lastRow="0" w:firstColumn="0" w:lastColumn="0" w:noHBand="0" w:noVBand="0"/>
      </w:tblPr>
      <w:tblGrid>
        <w:gridCol w:w="1701"/>
        <w:gridCol w:w="1276"/>
        <w:gridCol w:w="6237"/>
      </w:tblGrid>
      <w:tr w:rsidR="00A01951" w:rsidRPr="00A01951" w:rsidTr="006C5FD2">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5081" w:rsidRPr="00A01951" w:rsidRDefault="00E45081" w:rsidP="003D3744">
            <w:pPr>
              <w:contextualSpacing/>
              <w:jc w:val="center"/>
              <w:rPr>
                <w:rFonts w:hint="default"/>
                <w:color w:val="auto"/>
              </w:rPr>
            </w:pPr>
            <w:r w:rsidRPr="00A01951">
              <w:rPr>
                <w:color w:val="auto"/>
              </w:rPr>
              <w:t>提出書類名</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5081" w:rsidRPr="00A01951" w:rsidRDefault="00E45081" w:rsidP="003D3744">
            <w:pPr>
              <w:contextualSpacing/>
              <w:jc w:val="center"/>
              <w:rPr>
                <w:rFonts w:hint="default"/>
                <w:color w:val="auto"/>
              </w:rPr>
            </w:pPr>
            <w:r w:rsidRPr="00A01951">
              <w:rPr>
                <w:color w:val="auto"/>
              </w:rPr>
              <w:t>様式</w:t>
            </w:r>
          </w:p>
        </w:tc>
        <w:tc>
          <w:tcPr>
            <w:tcW w:w="62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5081" w:rsidRPr="00A01951" w:rsidRDefault="00E45081" w:rsidP="003D3744">
            <w:pPr>
              <w:contextualSpacing/>
              <w:jc w:val="center"/>
              <w:rPr>
                <w:rFonts w:hint="default"/>
                <w:color w:val="auto"/>
              </w:rPr>
            </w:pPr>
            <w:r w:rsidRPr="00A01951">
              <w:rPr>
                <w:color w:val="auto"/>
              </w:rPr>
              <w:t>記載内容及び付属資料</w:t>
            </w:r>
          </w:p>
        </w:tc>
      </w:tr>
      <w:tr w:rsidR="00A01951" w:rsidRPr="00A01951" w:rsidTr="00D777D2">
        <w:trPr>
          <w:trHeight w:val="510"/>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5081" w:rsidRPr="00A01951" w:rsidRDefault="00E45081" w:rsidP="00BE0741">
            <w:pPr>
              <w:contextualSpacing/>
              <w:rPr>
                <w:rFonts w:hint="default"/>
                <w:color w:val="auto"/>
              </w:rPr>
            </w:pPr>
            <w:r w:rsidRPr="00A01951">
              <w:rPr>
                <w:color w:val="auto"/>
              </w:rPr>
              <w:t>会社概要</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5081" w:rsidRPr="00A01951" w:rsidRDefault="00775840" w:rsidP="00BE0741">
            <w:pPr>
              <w:contextualSpacing/>
              <w:rPr>
                <w:rFonts w:hint="default"/>
                <w:color w:val="auto"/>
              </w:rPr>
            </w:pPr>
            <w:r w:rsidRPr="00A01951">
              <w:rPr>
                <w:color w:val="auto"/>
              </w:rPr>
              <w:t>様式第３</w:t>
            </w:r>
            <w:r w:rsidR="00E45081" w:rsidRPr="00A01951">
              <w:rPr>
                <w:color w:val="auto"/>
              </w:rPr>
              <w:t>号</w:t>
            </w:r>
          </w:p>
        </w:tc>
        <w:tc>
          <w:tcPr>
            <w:tcW w:w="62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5081" w:rsidRPr="00A01951" w:rsidRDefault="00E45081" w:rsidP="00BE0741">
            <w:pPr>
              <w:contextualSpacing/>
              <w:rPr>
                <w:rFonts w:ascii="ＭＳ Ｐ明朝" w:eastAsia="ＭＳ Ｐ明朝" w:hAnsi="ＭＳ Ｐ明朝" w:hint="default"/>
                <w:color w:val="auto"/>
              </w:rPr>
            </w:pPr>
          </w:p>
        </w:tc>
      </w:tr>
      <w:tr w:rsidR="00A01951" w:rsidRPr="00A01951" w:rsidTr="006C5FD2">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5081" w:rsidRPr="00A01951" w:rsidRDefault="00E45081" w:rsidP="00BE0741">
            <w:pPr>
              <w:contextualSpacing/>
              <w:rPr>
                <w:rFonts w:hint="default"/>
                <w:color w:val="auto"/>
              </w:rPr>
            </w:pPr>
            <w:r w:rsidRPr="00A01951">
              <w:rPr>
                <w:color w:val="auto"/>
              </w:rPr>
              <w:t>業務実績調書</w:t>
            </w:r>
          </w:p>
          <w:p w:rsidR="00E45081" w:rsidRPr="00A01951" w:rsidRDefault="00E45081" w:rsidP="00BE0741">
            <w:pPr>
              <w:contextualSpacing/>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5081" w:rsidRPr="00A01951" w:rsidRDefault="00D169B8" w:rsidP="00BE0741">
            <w:pPr>
              <w:contextualSpacing/>
              <w:rPr>
                <w:rFonts w:hint="default"/>
                <w:color w:val="auto"/>
              </w:rPr>
            </w:pPr>
            <w:r w:rsidRPr="00A01951">
              <w:rPr>
                <w:color w:val="auto"/>
              </w:rPr>
              <w:t>任　意</w:t>
            </w:r>
          </w:p>
        </w:tc>
        <w:tc>
          <w:tcPr>
            <w:tcW w:w="62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5081" w:rsidRPr="00A01951" w:rsidRDefault="00E45081" w:rsidP="00A01951">
            <w:pPr>
              <w:contextualSpacing/>
              <w:rPr>
                <w:rFonts w:ascii="ＭＳ Ｐ明朝" w:eastAsia="ＭＳ Ｐ明朝" w:hAnsi="ＭＳ Ｐ明朝" w:hint="default"/>
                <w:color w:val="auto"/>
              </w:rPr>
            </w:pPr>
            <w:r w:rsidRPr="00A01951">
              <w:rPr>
                <w:rFonts w:ascii="ＭＳ Ｐ明朝" w:eastAsia="ＭＳ Ｐ明朝" w:hAnsi="ＭＳ Ｐ明朝"/>
                <w:color w:val="auto"/>
              </w:rPr>
              <w:t>同種業務の</w:t>
            </w:r>
            <w:r w:rsidR="00D169B8" w:rsidRPr="00A01951">
              <w:rPr>
                <w:rFonts w:ascii="ＭＳ Ｐ明朝" w:eastAsia="ＭＳ Ｐ明朝" w:hAnsi="ＭＳ Ｐ明朝"/>
                <w:color w:val="auto"/>
              </w:rPr>
              <w:t>実績の対象事業の種類（</w:t>
            </w:r>
            <w:r w:rsidR="001E2F7E" w:rsidRPr="00A01951">
              <w:rPr>
                <w:rFonts w:ascii="ＭＳ Ｐ明朝" w:eastAsia="ＭＳ Ｐ明朝" w:hAnsi="ＭＳ Ｐ明朝"/>
                <w:color w:val="auto"/>
              </w:rPr>
              <w:t>コンセッション</w:t>
            </w:r>
            <w:r w:rsidR="00D169B8" w:rsidRPr="00A01951">
              <w:rPr>
                <w:rFonts w:ascii="ＭＳ Ｐ明朝" w:eastAsia="ＭＳ Ｐ明朝" w:hAnsi="ＭＳ Ｐ明朝"/>
                <w:color w:val="auto"/>
              </w:rPr>
              <w:t>、その他）、</w:t>
            </w:r>
            <w:r w:rsidRPr="00A01951">
              <w:rPr>
                <w:rFonts w:ascii="ＭＳ Ｐ明朝" w:eastAsia="ＭＳ Ｐ明朝" w:hAnsi="ＭＳ Ｐ明朝"/>
                <w:color w:val="auto"/>
              </w:rPr>
              <w:t>名称、発注者、業務期間、</w:t>
            </w:r>
            <w:r w:rsidR="00D169B8" w:rsidRPr="00A01951">
              <w:rPr>
                <w:rFonts w:ascii="ＭＳ Ｐ明朝" w:eastAsia="ＭＳ Ｐ明朝" w:hAnsi="ＭＳ Ｐ明朝"/>
                <w:color w:val="auto"/>
              </w:rPr>
              <w:t>契約金額、</w:t>
            </w:r>
            <w:r w:rsidRPr="00A01951">
              <w:rPr>
                <w:rFonts w:ascii="ＭＳ Ｐ明朝" w:eastAsia="ＭＳ Ｐ明朝" w:hAnsi="ＭＳ Ｐ明朝"/>
                <w:color w:val="auto"/>
              </w:rPr>
              <w:t>業務内容</w:t>
            </w:r>
            <w:r w:rsidR="001E2F7E" w:rsidRPr="00A01951">
              <w:rPr>
                <w:rFonts w:ascii="ＭＳ Ｐ明朝" w:eastAsia="ＭＳ Ｐ明朝" w:hAnsi="ＭＳ Ｐ明朝"/>
                <w:color w:val="auto"/>
              </w:rPr>
              <w:t>について、</w:t>
            </w:r>
            <w:r w:rsidR="00BA29E4" w:rsidRPr="00A01951">
              <w:rPr>
                <w:rFonts w:ascii="ＭＳ Ｐ明朝" w:eastAsia="ＭＳ Ｐ明朝" w:hAnsi="ＭＳ Ｐ明朝"/>
                <w:color w:val="auto"/>
              </w:rPr>
              <w:t>1</w:t>
            </w:r>
            <w:r w:rsidR="00BA29E4" w:rsidRPr="00A01951">
              <w:rPr>
                <w:rFonts w:ascii="ＭＳ Ｐ明朝" w:eastAsia="ＭＳ Ｐ明朝" w:hAnsi="ＭＳ Ｐ明朝" w:hint="default"/>
                <w:color w:val="auto"/>
              </w:rPr>
              <w:t>0</w:t>
            </w:r>
            <w:r w:rsidR="001E2F7E" w:rsidRPr="00A01951">
              <w:rPr>
                <w:rFonts w:ascii="ＭＳ Ｐ明朝" w:eastAsia="ＭＳ Ｐ明朝" w:hAnsi="ＭＳ Ｐ明朝"/>
                <w:color w:val="auto"/>
              </w:rPr>
              <w:t>件を上限として空港に係る業務</w:t>
            </w:r>
            <w:r w:rsidR="00F7073B" w:rsidRPr="00A01951">
              <w:rPr>
                <w:rFonts w:ascii="ＭＳ Ｐ明朝" w:eastAsia="ＭＳ Ｐ明朝" w:hAnsi="ＭＳ Ｐ明朝"/>
                <w:color w:val="auto"/>
              </w:rPr>
              <w:t>を優先して</w:t>
            </w:r>
            <w:r w:rsidR="00CB6653" w:rsidRPr="00A01951">
              <w:rPr>
                <w:rFonts w:ascii="ＭＳ Ｐ明朝" w:eastAsia="ＭＳ Ｐ明朝" w:hAnsi="ＭＳ Ｐ明朝"/>
                <w:color w:val="auto"/>
              </w:rPr>
              <w:t>記載</w:t>
            </w:r>
            <w:r w:rsidR="00D169B8" w:rsidRPr="00A01951">
              <w:rPr>
                <w:rFonts w:ascii="ＭＳ Ｐ明朝" w:eastAsia="ＭＳ Ｐ明朝" w:hAnsi="ＭＳ Ｐ明朝"/>
                <w:color w:val="auto"/>
              </w:rPr>
              <w:t>する。記載する実績は、平成</w:t>
            </w:r>
            <w:r w:rsidR="00BA29E4" w:rsidRPr="00A01951">
              <w:rPr>
                <w:rFonts w:ascii="ＭＳ Ｐ明朝" w:eastAsia="ＭＳ Ｐ明朝" w:hAnsi="ＭＳ Ｐ明朝"/>
                <w:color w:val="auto"/>
              </w:rPr>
              <w:t>2</w:t>
            </w:r>
            <w:r w:rsidR="00BA29E4" w:rsidRPr="00A01951">
              <w:rPr>
                <w:rFonts w:ascii="ＭＳ Ｐ明朝" w:eastAsia="ＭＳ Ｐ明朝" w:hAnsi="ＭＳ Ｐ明朝" w:hint="default"/>
                <w:color w:val="auto"/>
              </w:rPr>
              <w:t>5</w:t>
            </w:r>
            <w:r w:rsidR="00D169B8" w:rsidRPr="00A01951">
              <w:rPr>
                <w:rFonts w:ascii="ＭＳ Ｐ明朝" w:eastAsia="ＭＳ Ｐ明朝" w:hAnsi="ＭＳ Ｐ明朝"/>
                <w:color w:val="auto"/>
              </w:rPr>
              <w:t>年４月１日以降に受注した同種業務のうち</w:t>
            </w:r>
            <w:r w:rsidR="001E2F7E" w:rsidRPr="00A01951">
              <w:rPr>
                <w:rFonts w:ascii="ＭＳ Ｐ明朝" w:eastAsia="ＭＳ Ｐ明朝" w:hAnsi="ＭＳ Ｐ明朝"/>
                <w:color w:val="auto"/>
              </w:rPr>
              <w:t>令和５</w:t>
            </w:r>
            <w:r w:rsidR="00D169B8" w:rsidRPr="00A01951">
              <w:rPr>
                <w:rFonts w:ascii="ＭＳ Ｐ明朝" w:eastAsia="ＭＳ Ｐ明朝" w:hAnsi="ＭＳ Ｐ明朝"/>
                <w:color w:val="auto"/>
              </w:rPr>
              <w:t>年３月</w:t>
            </w:r>
            <w:r w:rsidR="00BA29E4" w:rsidRPr="00A01951">
              <w:rPr>
                <w:rFonts w:ascii="ＭＳ Ｐ明朝" w:eastAsia="ＭＳ Ｐ明朝" w:hAnsi="ＭＳ Ｐ明朝"/>
                <w:color w:val="auto"/>
              </w:rPr>
              <w:t>3</w:t>
            </w:r>
            <w:r w:rsidR="00BA29E4" w:rsidRPr="00A01951">
              <w:rPr>
                <w:rFonts w:ascii="ＭＳ Ｐ明朝" w:eastAsia="ＭＳ Ｐ明朝" w:hAnsi="ＭＳ Ｐ明朝" w:hint="default"/>
                <w:color w:val="auto"/>
              </w:rPr>
              <w:t>1</w:t>
            </w:r>
            <w:r w:rsidR="00D169B8" w:rsidRPr="00A01951">
              <w:rPr>
                <w:rFonts w:ascii="ＭＳ Ｐ明朝" w:eastAsia="ＭＳ Ｐ明朝" w:hAnsi="ＭＳ Ｐ明朝"/>
                <w:color w:val="auto"/>
              </w:rPr>
              <w:t>日時点で業務が完了したものまたは１年以上の業務期間が</w:t>
            </w:r>
            <w:r w:rsidR="003373A4" w:rsidRPr="00A01951">
              <w:rPr>
                <w:rFonts w:ascii="ＭＳ Ｐ明朝" w:eastAsia="ＭＳ Ｐ明朝" w:hAnsi="ＭＳ Ｐ明朝"/>
                <w:color w:val="auto"/>
              </w:rPr>
              <w:t>経過したものに限る。また、記載した実績（３件を超える場合は代表的な３件）について、</w:t>
            </w:r>
            <w:r w:rsidRPr="00A01951">
              <w:rPr>
                <w:rFonts w:ascii="ＭＳ Ｐ明朝" w:eastAsia="ＭＳ Ｐ明朝" w:hAnsi="ＭＳ Ｐ明朝"/>
                <w:color w:val="auto"/>
              </w:rPr>
              <w:t>契約書等の写しを添付すること。</w:t>
            </w:r>
          </w:p>
        </w:tc>
      </w:tr>
      <w:tr w:rsidR="00A01951" w:rsidRPr="00A01951" w:rsidTr="006C5FD2">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6CC2" w:rsidRPr="00A01951" w:rsidRDefault="00656CC2" w:rsidP="00541B3E">
            <w:pPr>
              <w:contextualSpacing/>
              <w:rPr>
                <w:rFonts w:hint="default"/>
                <w:color w:val="auto"/>
              </w:rPr>
            </w:pPr>
            <w:r w:rsidRPr="00A01951">
              <w:rPr>
                <w:color w:val="auto"/>
              </w:rPr>
              <w:t>企画提案書</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6CC2" w:rsidRPr="00A01951" w:rsidRDefault="00656CC2" w:rsidP="00541B3E">
            <w:pPr>
              <w:contextualSpacing/>
              <w:rPr>
                <w:rFonts w:hint="default"/>
                <w:color w:val="auto"/>
              </w:rPr>
            </w:pPr>
            <w:r w:rsidRPr="00A01951">
              <w:rPr>
                <w:color w:val="auto"/>
              </w:rPr>
              <w:t>任　意</w:t>
            </w:r>
          </w:p>
        </w:tc>
        <w:tc>
          <w:tcPr>
            <w:tcW w:w="62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6CC2" w:rsidRPr="00A01951" w:rsidRDefault="00886A88" w:rsidP="00541B3E">
            <w:pPr>
              <w:contextualSpacing/>
              <w:rPr>
                <w:rFonts w:ascii="ＭＳ Ｐ明朝" w:eastAsia="ＭＳ Ｐ明朝" w:hAnsi="ＭＳ Ｐ明朝" w:hint="default"/>
                <w:color w:val="auto"/>
              </w:rPr>
            </w:pPr>
            <w:r w:rsidRPr="00A01951">
              <w:rPr>
                <w:rFonts w:ascii="ＭＳ Ｐ明朝" w:eastAsia="ＭＳ Ｐ明朝" w:hAnsi="ＭＳ Ｐ明朝"/>
                <w:color w:val="auto"/>
              </w:rPr>
              <w:t>鳥取砂丘コナン空港第２期コンセッション総合的アドバイザリー業務</w:t>
            </w:r>
            <w:r w:rsidR="00BA29E4" w:rsidRPr="00A01951">
              <w:rPr>
                <w:rFonts w:ascii="ＭＳ Ｐ明朝" w:eastAsia="ＭＳ Ｐ明朝" w:hAnsi="ＭＳ Ｐ明朝"/>
                <w:color w:val="auto"/>
              </w:rPr>
              <w:t>（以下「本業務」という。）</w:t>
            </w:r>
            <w:r w:rsidR="006C5FD2" w:rsidRPr="00A01951">
              <w:rPr>
                <w:rFonts w:ascii="ＭＳ Ｐ明朝" w:eastAsia="ＭＳ Ｐ明朝" w:hAnsi="ＭＳ Ｐ明朝"/>
                <w:color w:val="auto"/>
              </w:rPr>
              <w:t>仕様書４の業務内容を踏まえ、次の内容</w:t>
            </w:r>
            <w:r w:rsidR="00F93528" w:rsidRPr="00A01951">
              <w:rPr>
                <w:rFonts w:ascii="ＭＳ Ｐ明朝" w:eastAsia="ＭＳ Ｐ明朝" w:hAnsi="ＭＳ Ｐ明朝"/>
                <w:color w:val="auto"/>
              </w:rPr>
              <w:t>について記載すること</w:t>
            </w:r>
            <w:r w:rsidR="001E2F7E" w:rsidRPr="00A01951">
              <w:rPr>
                <w:rFonts w:ascii="ＭＳ Ｐ明朝" w:eastAsia="ＭＳ Ｐ明朝" w:hAnsi="ＭＳ Ｐ明朝"/>
                <w:color w:val="auto"/>
              </w:rPr>
              <w:t>。</w:t>
            </w:r>
          </w:p>
          <w:p w:rsidR="00656CC2" w:rsidRPr="00A01951" w:rsidRDefault="00656CC2" w:rsidP="00656CC2">
            <w:pPr>
              <w:contextualSpacing/>
              <w:rPr>
                <w:rFonts w:ascii="ＭＳ Ｐ明朝" w:eastAsia="ＭＳ Ｐ明朝" w:hAnsi="ＭＳ Ｐ明朝" w:hint="default"/>
                <w:color w:val="auto"/>
              </w:rPr>
            </w:pPr>
            <w:r w:rsidRPr="00A01951">
              <w:rPr>
                <w:rFonts w:ascii="ＭＳ Ｐ明朝" w:eastAsia="ＭＳ Ｐ明朝" w:hAnsi="ＭＳ Ｐ明朝"/>
                <w:color w:val="auto"/>
              </w:rPr>
              <w:t>○本業務における基本的な取組方針</w:t>
            </w:r>
          </w:p>
          <w:p w:rsidR="00656CC2" w:rsidRPr="00A01951" w:rsidRDefault="00656CC2" w:rsidP="006C5FD2">
            <w:pPr>
              <w:ind w:left="224" w:hangingChars="100" w:hanging="224"/>
              <w:contextualSpacing/>
              <w:rPr>
                <w:rFonts w:ascii="ＭＳ Ｐ明朝" w:eastAsia="ＭＳ Ｐ明朝" w:hAnsi="ＭＳ Ｐ明朝" w:hint="default"/>
                <w:color w:val="auto"/>
              </w:rPr>
            </w:pPr>
            <w:r w:rsidRPr="00A01951">
              <w:rPr>
                <w:rFonts w:ascii="ＭＳ Ｐ明朝" w:eastAsia="ＭＳ Ｐ明朝" w:hAnsi="ＭＳ Ｐ明朝"/>
                <w:color w:val="auto"/>
              </w:rPr>
              <w:t>○業務実施手法と業務目的を達成するために合理的・効果的な実施方法として独自に考える企画や工夫についての提案</w:t>
            </w:r>
          </w:p>
          <w:p w:rsidR="00656CC2" w:rsidRPr="00A01951" w:rsidRDefault="00656CC2" w:rsidP="00656CC2">
            <w:pPr>
              <w:contextualSpacing/>
              <w:rPr>
                <w:rFonts w:ascii="ＭＳ Ｐ明朝" w:eastAsia="ＭＳ Ｐ明朝" w:hAnsi="ＭＳ Ｐ明朝" w:hint="default"/>
                <w:color w:val="auto"/>
              </w:rPr>
            </w:pPr>
            <w:r w:rsidRPr="00A01951">
              <w:rPr>
                <w:rFonts w:ascii="ＭＳ Ｐ明朝" w:eastAsia="ＭＳ Ｐ明朝" w:hAnsi="ＭＳ Ｐ明朝"/>
                <w:color w:val="auto"/>
              </w:rPr>
              <w:t>○実施フロー</w:t>
            </w:r>
          </w:p>
          <w:p w:rsidR="00F93528" w:rsidRPr="00A01951" w:rsidRDefault="001347FF" w:rsidP="006A4466">
            <w:pPr>
              <w:ind w:left="224" w:hangingChars="100" w:hanging="224"/>
              <w:contextualSpacing/>
              <w:rPr>
                <w:rFonts w:ascii="ＭＳ Ｐ明朝" w:eastAsia="ＭＳ Ｐ明朝" w:hAnsi="ＭＳ Ｐ明朝" w:hint="default"/>
                <w:color w:val="auto"/>
              </w:rPr>
            </w:pPr>
            <w:r w:rsidRPr="00A01951">
              <w:rPr>
                <w:rFonts w:ascii="ＭＳ Ｐ明朝" w:eastAsia="ＭＳ Ｐ明朝" w:hAnsi="ＭＳ Ｐ明朝"/>
                <w:color w:val="auto"/>
              </w:rPr>
              <w:t>○</w:t>
            </w:r>
            <w:r w:rsidR="00886A88" w:rsidRPr="00A01951">
              <w:rPr>
                <w:rFonts w:asciiTheme="minorEastAsia" w:eastAsiaTheme="minorEastAsia" w:hAnsiTheme="minorEastAsia"/>
                <w:color w:val="auto"/>
              </w:rPr>
              <w:t>「安全・安心な空港運営」、「空港を拠点とした賑わいの創出」、「コストコントロール」の両立等の</w:t>
            </w:r>
            <w:r w:rsidR="00BA29E4" w:rsidRPr="00A01951">
              <w:rPr>
                <w:rFonts w:asciiTheme="minorEastAsia" w:eastAsiaTheme="minorEastAsia" w:hAnsiTheme="minorEastAsia"/>
                <w:color w:val="auto"/>
              </w:rPr>
              <w:t>特定運営事業等</w:t>
            </w:r>
            <w:r w:rsidR="002D7385" w:rsidRPr="00A01951">
              <w:rPr>
                <w:rFonts w:asciiTheme="minorEastAsia" w:eastAsiaTheme="minorEastAsia" w:hAnsiTheme="minorEastAsia"/>
                <w:color w:val="auto"/>
              </w:rPr>
              <w:t>（</w:t>
            </w:r>
            <w:r w:rsidR="00BA29E4" w:rsidRPr="00A01951">
              <w:rPr>
                <w:rFonts w:asciiTheme="minorEastAsia" w:eastAsiaTheme="minorEastAsia" w:hAnsiTheme="minorEastAsia"/>
                <w:color w:val="auto"/>
              </w:rPr>
              <w:t>以下「</w:t>
            </w:r>
            <w:r w:rsidR="00886A88" w:rsidRPr="00A01951">
              <w:rPr>
                <w:rFonts w:asciiTheme="minorEastAsia" w:eastAsiaTheme="minorEastAsia" w:hAnsiTheme="minorEastAsia"/>
                <w:color w:val="auto"/>
              </w:rPr>
              <w:t>本事業</w:t>
            </w:r>
            <w:r w:rsidR="00BA29E4" w:rsidRPr="00A01951">
              <w:rPr>
                <w:rFonts w:asciiTheme="minorEastAsia" w:eastAsiaTheme="minorEastAsia" w:hAnsiTheme="minorEastAsia"/>
                <w:color w:val="auto"/>
              </w:rPr>
              <w:t>」という</w:t>
            </w:r>
            <w:r w:rsidR="00BA29E4" w:rsidRPr="00A01951">
              <w:rPr>
                <w:rFonts w:ascii="ＭＳ Ｐ明朝" w:eastAsia="ＭＳ Ｐ明朝" w:hAnsi="ＭＳ Ｐ明朝"/>
                <w:color w:val="auto"/>
              </w:rPr>
              <w:t>。）</w:t>
            </w:r>
            <w:r w:rsidR="00886A88" w:rsidRPr="00A01951">
              <w:rPr>
                <w:rFonts w:asciiTheme="minorEastAsia" w:eastAsiaTheme="minorEastAsia" w:hAnsiTheme="minorEastAsia"/>
                <w:color w:val="auto"/>
              </w:rPr>
              <w:t>の課題を解決するための、民間事業者との対話、事業提案の審査手法等</w:t>
            </w:r>
            <w:r w:rsidR="00F93528" w:rsidRPr="00A01951">
              <w:rPr>
                <w:rFonts w:ascii="ＭＳ Ｐ明朝" w:eastAsia="ＭＳ Ｐ明朝" w:hAnsi="ＭＳ Ｐ明朝"/>
                <w:color w:val="auto"/>
              </w:rPr>
              <w:t>の提案</w:t>
            </w:r>
          </w:p>
          <w:p w:rsidR="00F93528" w:rsidRPr="00A01951" w:rsidRDefault="001347FF" w:rsidP="001347FF">
            <w:pPr>
              <w:ind w:left="224" w:hangingChars="100" w:hanging="224"/>
              <w:contextualSpacing/>
              <w:rPr>
                <w:rFonts w:ascii="ＭＳ Ｐ明朝" w:eastAsia="ＭＳ Ｐ明朝" w:hAnsi="ＭＳ Ｐ明朝" w:hint="default"/>
                <w:color w:val="auto"/>
              </w:rPr>
            </w:pPr>
            <w:r w:rsidRPr="00A01951">
              <w:rPr>
                <w:rFonts w:ascii="ＭＳ Ｐ明朝" w:eastAsia="ＭＳ Ｐ明朝" w:hAnsi="ＭＳ Ｐ明朝"/>
                <w:color w:val="auto"/>
              </w:rPr>
              <w:t>○民間事業者への市場調査</w:t>
            </w:r>
            <w:r w:rsidR="00F93528" w:rsidRPr="00A01951">
              <w:rPr>
                <w:rFonts w:ascii="ＭＳ Ｐ明朝" w:eastAsia="ＭＳ Ｐ明朝" w:hAnsi="ＭＳ Ｐ明朝"/>
                <w:color w:val="auto"/>
              </w:rPr>
              <w:t>、対話など民間事業者の意見を反映させるための工夫</w:t>
            </w:r>
            <w:r w:rsidR="006A4466" w:rsidRPr="00A01951">
              <w:rPr>
                <w:rFonts w:ascii="ＭＳ Ｐ明朝" w:eastAsia="ＭＳ Ｐ明朝" w:hAnsi="ＭＳ Ｐ明朝"/>
                <w:color w:val="auto"/>
              </w:rPr>
              <w:t>（調査、対話等の対象となる事業者の業種、件数、期間、内容等を含め、可能な限り具体的に記載すること。）</w:t>
            </w:r>
          </w:p>
          <w:p w:rsidR="00AC64EC" w:rsidRPr="00A01951" w:rsidRDefault="00AC64EC" w:rsidP="001347FF">
            <w:pPr>
              <w:ind w:left="224" w:hangingChars="100" w:hanging="224"/>
              <w:contextualSpacing/>
              <w:rPr>
                <w:rFonts w:ascii="ＭＳ Ｐ明朝" w:eastAsia="ＭＳ Ｐ明朝" w:hAnsi="ＭＳ Ｐ明朝" w:hint="default"/>
                <w:color w:val="auto"/>
              </w:rPr>
            </w:pPr>
            <w:r w:rsidRPr="00A01951">
              <w:rPr>
                <w:rFonts w:ascii="ＭＳ Ｐ明朝" w:eastAsia="ＭＳ Ｐ明朝" w:hAnsi="ＭＳ Ｐ明朝"/>
                <w:color w:val="auto"/>
              </w:rPr>
              <w:t>○</w:t>
            </w:r>
            <w:r w:rsidR="005C7000" w:rsidRPr="00A01951">
              <w:rPr>
                <w:rFonts w:ascii="ＭＳ Ｐ明朝" w:eastAsia="ＭＳ Ｐ明朝" w:hAnsi="ＭＳ Ｐ明朝"/>
                <w:color w:val="auto"/>
              </w:rPr>
              <w:t>本事業及び本業務の課題（現在実施中の第１期</w:t>
            </w:r>
            <w:r w:rsidRPr="00A01951">
              <w:rPr>
                <w:rFonts w:ascii="ＭＳ Ｐ明朝" w:eastAsia="ＭＳ Ｐ明朝" w:hAnsi="ＭＳ Ｐ明朝"/>
                <w:color w:val="auto"/>
              </w:rPr>
              <w:t>コンセッション含む）とそれに</w:t>
            </w:r>
            <w:r w:rsidRPr="00A01951">
              <w:rPr>
                <w:color w:val="auto"/>
                <w:szCs w:val="21"/>
              </w:rPr>
              <w:t>対する提案</w:t>
            </w:r>
          </w:p>
          <w:p w:rsidR="00656CC2" w:rsidRPr="00A01951" w:rsidRDefault="00656CC2" w:rsidP="00656CC2">
            <w:pPr>
              <w:contextualSpacing/>
              <w:rPr>
                <w:rFonts w:ascii="ＭＳ Ｐ明朝" w:eastAsia="ＭＳ Ｐ明朝" w:hAnsi="ＭＳ Ｐ明朝" w:hint="default"/>
                <w:color w:val="auto"/>
              </w:rPr>
            </w:pPr>
            <w:r w:rsidRPr="00A01951">
              <w:rPr>
                <w:rFonts w:ascii="ＭＳ Ｐ明朝" w:eastAsia="ＭＳ Ｐ明朝" w:hAnsi="ＭＳ Ｐ明朝"/>
                <w:color w:val="auto"/>
              </w:rPr>
              <w:t>○その他</w:t>
            </w:r>
            <w:r w:rsidR="00F93528" w:rsidRPr="00A01951">
              <w:rPr>
                <w:rFonts w:ascii="ＭＳ Ｐ明朝" w:eastAsia="ＭＳ Ｐ明朝" w:hAnsi="ＭＳ Ｐ明朝"/>
                <w:color w:val="auto"/>
              </w:rPr>
              <w:t>本事業を円滑に実施するため</w:t>
            </w:r>
            <w:r w:rsidRPr="00A01951">
              <w:rPr>
                <w:rFonts w:ascii="ＭＳ Ｐ明朝" w:eastAsia="ＭＳ Ｐ明朝" w:hAnsi="ＭＳ Ｐ明朝"/>
                <w:color w:val="auto"/>
              </w:rPr>
              <w:t>提案すべき事項</w:t>
            </w:r>
          </w:p>
        </w:tc>
      </w:tr>
      <w:tr w:rsidR="00A01951" w:rsidRPr="00A01951" w:rsidTr="006C5FD2">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5081" w:rsidRPr="00A01951" w:rsidRDefault="00E45081" w:rsidP="00BE0741">
            <w:pPr>
              <w:contextualSpacing/>
              <w:rPr>
                <w:rFonts w:hint="default"/>
                <w:color w:val="auto"/>
              </w:rPr>
            </w:pPr>
            <w:r w:rsidRPr="00A01951">
              <w:rPr>
                <w:color w:val="auto"/>
              </w:rPr>
              <w:t>実施体制図</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5081" w:rsidRPr="00A01951" w:rsidRDefault="00E45081" w:rsidP="00BE0741">
            <w:pPr>
              <w:contextualSpacing/>
              <w:rPr>
                <w:rFonts w:hint="default"/>
                <w:color w:val="auto"/>
              </w:rPr>
            </w:pPr>
            <w:r w:rsidRPr="00A01951">
              <w:rPr>
                <w:color w:val="auto"/>
              </w:rPr>
              <w:t>任　意</w:t>
            </w:r>
          </w:p>
        </w:tc>
        <w:tc>
          <w:tcPr>
            <w:tcW w:w="62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5081" w:rsidRPr="00A01951" w:rsidRDefault="00E45081" w:rsidP="00A01C51">
            <w:pPr>
              <w:contextualSpacing/>
              <w:rPr>
                <w:rFonts w:ascii="ＭＳ Ｐ明朝" w:eastAsia="ＭＳ Ｐ明朝" w:hAnsi="ＭＳ Ｐ明朝" w:hint="default"/>
                <w:color w:val="auto"/>
              </w:rPr>
            </w:pPr>
            <w:r w:rsidRPr="00A01951">
              <w:rPr>
                <w:rFonts w:ascii="ＭＳ Ｐ明朝" w:eastAsia="ＭＳ Ｐ明朝" w:hAnsi="ＭＳ Ｐ明朝"/>
                <w:color w:val="auto"/>
              </w:rPr>
              <w:t>人的・組織的体制について、協力</w:t>
            </w:r>
            <w:r w:rsidR="00A01C51" w:rsidRPr="00A01951">
              <w:rPr>
                <w:rFonts w:ascii="ＭＳ Ｐ明朝" w:eastAsia="ＭＳ Ｐ明朝" w:hAnsi="ＭＳ Ｐ明朝"/>
                <w:color w:val="auto"/>
              </w:rPr>
              <w:t>者</w:t>
            </w:r>
            <w:r w:rsidRPr="00A01951">
              <w:rPr>
                <w:rFonts w:ascii="ＭＳ Ｐ明朝" w:eastAsia="ＭＳ Ｐ明朝" w:hAnsi="ＭＳ Ｐ明朝"/>
                <w:color w:val="auto"/>
              </w:rPr>
              <w:t>等</w:t>
            </w:r>
            <w:r w:rsidR="00A01C51" w:rsidRPr="00A01951">
              <w:rPr>
                <w:rFonts w:ascii="ＭＳ Ｐ明朝" w:eastAsia="ＭＳ Ｐ明朝" w:hAnsi="ＭＳ Ｐ明朝"/>
                <w:color w:val="auto"/>
              </w:rPr>
              <w:t>（連携を依頼する予定の者及び業務の一部の再委託を予定する者、又は専門家への執筆等の依頼を予定する者。以下同じ。）</w:t>
            </w:r>
            <w:r w:rsidRPr="00A01951">
              <w:rPr>
                <w:rFonts w:ascii="ＭＳ Ｐ明朝" w:eastAsia="ＭＳ Ｐ明朝" w:hAnsi="ＭＳ Ｐ明朝"/>
                <w:color w:val="auto"/>
              </w:rPr>
              <w:t>も含め、役割分担が分かるように記載すること。</w:t>
            </w:r>
          </w:p>
        </w:tc>
      </w:tr>
      <w:tr w:rsidR="00A01951" w:rsidRPr="00A01951" w:rsidTr="006C5FD2">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5081" w:rsidRPr="00A01951" w:rsidRDefault="00E45081" w:rsidP="00CB6653">
            <w:pPr>
              <w:contextualSpacing/>
              <w:rPr>
                <w:rFonts w:hint="default"/>
                <w:color w:val="auto"/>
              </w:rPr>
            </w:pPr>
            <w:r w:rsidRPr="00A01951">
              <w:rPr>
                <w:color w:val="auto"/>
              </w:rPr>
              <w:t>従事予定者一覧及び経歴等に関する調書</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5081" w:rsidRPr="00A01951" w:rsidRDefault="00E45081" w:rsidP="00BE0741">
            <w:pPr>
              <w:contextualSpacing/>
              <w:rPr>
                <w:rFonts w:hint="default"/>
                <w:color w:val="auto"/>
              </w:rPr>
            </w:pPr>
            <w:r w:rsidRPr="00A01951">
              <w:rPr>
                <w:color w:val="auto"/>
              </w:rPr>
              <w:t>任　意</w:t>
            </w:r>
          </w:p>
          <w:p w:rsidR="00E45081" w:rsidRPr="00A01951" w:rsidRDefault="00E45081" w:rsidP="00BE0741">
            <w:pPr>
              <w:contextualSpacing/>
              <w:rPr>
                <w:rFonts w:hint="default"/>
                <w:color w:val="auto"/>
              </w:rPr>
            </w:pPr>
          </w:p>
          <w:p w:rsidR="00E45081" w:rsidRPr="00A01951" w:rsidRDefault="00E45081" w:rsidP="00BE0741">
            <w:pPr>
              <w:contextualSpacing/>
              <w:rPr>
                <w:rFonts w:hint="default"/>
                <w:color w:val="auto"/>
              </w:rPr>
            </w:pPr>
          </w:p>
        </w:tc>
        <w:tc>
          <w:tcPr>
            <w:tcW w:w="62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5081" w:rsidRPr="00A01951" w:rsidRDefault="00E45081" w:rsidP="003D3744">
            <w:pPr>
              <w:contextualSpacing/>
              <w:rPr>
                <w:rFonts w:ascii="ＭＳ Ｐ明朝" w:eastAsia="ＭＳ Ｐ明朝" w:hAnsi="ＭＳ Ｐ明朝" w:hint="default"/>
                <w:color w:val="auto"/>
              </w:rPr>
            </w:pPr>
            <w:r w:rsidRPr="00A01951">
              <w:rPr>
                <w:rFonts w:ascii="ＭＳ Ｐ明朝" w:eastAsia="ＭＳ Ｐ明朝" w:hAnsi="ＭＳ Ｐ明朝"/>
                <w:color w:val="auto"/>
              </w:rPr>
              <w:t>従事予定者の氏名、所属、主な経歴・実績について記載</w:t>
            </w:r>
            <w:r w:rsidR="003D3744" w:rsidRPr="00A01951">
              <w:rPr>
                <w:rFonts w:ascii="ＭＳ Ｐ明朝" w:eastAsia="ＭＳ Ｐ明朝" w:hAnsi="ＭＳ Ｐ明朝"/>
                <w:color w:val="auto"/>
              </w:rPr>
              <w:t>し、</w:t>
            </w:r>
            <w:r w:rsidRPr="00A01951">
              <w:rPr>
                <w:rFonts w:ascii="ＭＳ Ｐ明朝" w:eastAsia="ＭＳ Ｐ明朝" w:hAnsi="ＭＳ Ｐ明朝"/>
                <w:color w:val="auto"/>
              </w:rPr>
              <w:t>直接雇用する</w:t>
            </w:r>
            <w:r w:rsidR="00886A88" w:rsidRPr="00A01951">
              <w:rPr>
                <w:rFonts w:ascii="ＭＳ Ｐ明朝" w:eastAsia="ＭＳ Ｐ明朝" w:hAnsi="ＭＳ Ｐ明朝"/>
                <w:color w:val="auto"/>
              </w:rPr>
              <w:t>公認</w:t>
            </w:r>
            <w:r w:rsidRPr="00A01951">
              <w:rPr>
                <w:rFonts w:ascii="ＭＳ Ｐ明朝" w:eastAsia="ＭＳ Ｐ明朝" w:hAnsi="ＭＳ Ｐ明朝"/>
                <w:color w:val="auto"/>
              </w:rPr>
              <w:t>会計士、</w:t>
            </w:r>
            <w:r w:rsidR="00886A88" w:rsidRPr="00A01951">
              <w:rPr>
                <w:rFonts w:ascii="ＭＳ Ｐ明朝" w:eastAsia="ＭＳ Ｐ明朝" w:hAnsi="ＭＳ Ｐ明朝"/>
                <w:color w:val="auto"/>
              </w:rPr>
              <w:t>税理士、</w:t>
            </w:r>
            <w:r w:rsidRPr="00A01951">
              <w:rPr>
                <w:rFonts w:ascii="ＭＳ Ｐ明朝" w:eastAsia="ＭＳ Ｐ明朝" w:hAnsi="ＭＳ Ｐ明朝"/>
                <w:color w:val="auto"/>
              </w:rPr>
              <w:t>弁護士、技術士</w:t>
            </w:r>
            <w:r w:rsidR="00886A88" w:rsidRPr="00A01951">
              <w:rPr>
                <w:rFonts w:ascii="ＭＳ Ｐ明朝" w:eastAsia="ＭＳ Ｐ明朝" w:hAnsi="ＭＳ Ｐ明朝"/>
                <w:color w:val="auto"/>
              </w:rPr>
              <w:t>等</w:t>
            </w:r>
            <w:r w:rsidRPr="00A01951">
              <w:rPr>
                <w:rFonts w:ascii="ＭＳ Ｐ明朝" w:eastAsia="ＭＳ Ｐ明朝" w:hAnsi="ＭＳ Ｐ明朝"/>
                <w:color w:val="auto"/>
              </w:rPr>
              <w:t>については免状の写し及び勤務証明書</w:t>
            </w:r>
            <w:r w:rsidR="003373A4" w:rsidRPr="00A01951">
              <w:rPr>
                <w:rFonts w:ascii="ＭＳ Ｐ明朝" w:eastAsia="ＭＳ Ｐ明朝" w:hAnsi="ＭＳ Ｐ明朝"/>
                <w:color w:val="auto"/>
              </w:rPr>
              <w:t>又は健康保険証写し</w:t>
            </w:r>
            <w:r w:rsidRPr="00A01951">
              <w:rPr>
                <w:rFonts w:ascii="ＭＳ Ｐ明朝" w:eastAsia="ＭＳ Ｐ明朝" w:hAnsi="ＭＳ Ｐ明朝"/>
                <w:color w:val="auto"/>
              </w:rPr>
              <w:t>を添付すること。</w:t>
            </w:r>
          </w:p>
          <w:p w:rsidR="00CA733C" w:rsidRPr="00A01951" w:rsidRDefault="00CA733C" w:rsidP="00046522">
            <w:pPr>
              <w:contextualSpacing/>
              <w:rPr>
                <w:rFonts w:ascii="ＭＳ Ｐ明朝" w:eastAsia="ＭＳ Ｐ明朝" w:hAnsi="ＭＳ Ｐ明朝" w:hint="default"/>
                <w:color w:val="auto"/>
              </w:rPr>
            </w:pPr>
            <w:r w:rsidRPr="00A01951">
              <w:rPr>
                <w:rFonts w:ascii="ＭＳ Ｐ明朝" w:eastAsia="ＭＳ Ｐ明朝" w:hAnsi="ＭＳ Ｐ明朝"/>
                <w:color w:val="auto"/>
              </w:rPr>
              <w:t>また</w:t>
            </w:r>
            <w:r w:rsidR="001347FF" w:rsidRPr="00A01951">
              <w:rPr>
                <w:rFonts w:ascii="ＭＳ Ｐ明朝" w:eastAsia="ＭＳ Ｐ明朝" w:hAnsi="ＭＳ Ｐ明朝"/>
                <w:color w:val="auto"/>
              </w:rPr>
              <w:t>、従事予定者が他の同種業務に並行して従事している場合は、その事業の種類（</w:t>
            </w:r>
            <w:r w:rsidR="00046522" w:rsidRPr="00A01951">
              <w:rPr>
                <w:rFonts w:ascii="ＭＳ Ｐ明朝" w:eastAsia="ＭＳ Ｐ明朝" w:hAnsi="ＭＳ Ｐ明朝"/>
                <w:color w:val="auto"/>
              </w:rPr>
              <w:t>コンセッション</w:t>
            </w:r>
            <w:r w:rsidR="001347FF" w:rsidRPr="00A01951">
              <w:rPr>
                <w:rFonts w:ascii="ＭＳ Ｐ明朝" w:eastAsia="ＭＳ Ｐ明朝" w:hAnsi="ＭＳ Ｐ明朝"/>
                <w:color w:val="auto"/>
              </w:rPr>
              <w:t>、その他）、名称、発注者、業務期間、契約金額、業務内容</w:t>
            </w:r>
            <w:r w:rsidRPr="00A01951">
              <w:rPr>
                <w:rFonts w:ascii="ＭＳ Ｐ明朝" w:eastAsia="ＭＳ Ｐ明朝" w:hAnsi="ＭＳ Ｐ明朝"/>
                <w:color w:val="auto"/>
              </w:rPr>
              <w:t>を記載すること。</w:t>
            </w:r>
          </w:p>
        </w:tc>
      </w:tr>
      <w:tr w:rsidR="00A01951" w:rsidRPr="00A01951" w:rsidTr="00D777D2">
        <w:trPr>
          <w:trHeight w:val="510"/>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5081" w:rsidRPr="00A01951" w:rsidRDefault="00E45081" w:rsidP="00BE0741">
            <w:pPr>
              <w:contextualSpacing/>
              <w:rPr>
                <w:rFonts w:hint="default"/>
                <w:color w:val="auto"/>
              </w:rPr>
            </w:pPr>
            <w:r w:rsidRPr="00A01951">
              <w:rPr>
                <w:color w:val="auto"/>
              </w:rPr>
              <w:t>作業工程表</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3744" w:rsidRPr="00A01951" w:rsidRDefault="00E45081" w:rsidP="003D3744">
            <w:pPr>
              <w:contextualSpacing/>
              <w:rPr>
                <w:rFonts w:hint="default"/>
                <w:color w:val="auto"/>
              </w:rPr>
            </w:pPr>
            <w:r w:rsidRPr="00A01951">
              <w:rPr>
                <w:color w:val="auto"/>
              </w:rPr>
              <w:t>任　意</w:t>
            </w:r>
          </w:p>
        </w:tc>
        <w:tc>
          <w:tcPr>
            <w:tcW w:w="62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5081" w:rsidRPr="00A01951" w:rsidRDefault="00243776" w:rsidP="00BE0741">
            <w:pPr>
              <w:contextualSpacing/>
              <w:rPr>
                <w:rFonts w:ascii="ＭＳ Ｐ明朝" w:eastAsia="ＭＳ Ｐ明朝" w:hAnsi="ＭＳ Ｐ明朝" w:hint="default"/>
                <w:color w:val="auto"/>
              </w:rPr>
            </w:pPr>
            <w:r w:rsidRPr="00A01951">
              <w:rPr>
                <w:rFonts w:ascii="ＭＳ Ｐ明朝" w:eastAsia="ＭＳ Ｐ明朝" w:hAnsi="ＭＳ Ｐ明朝"/>
                <w:color w:val="auto"/>
              </w:rPr>
              <w:t>本事業及び本業務</w:t>
            </w:r>
            <w:r w:rsidR="003373A4" w:rsidRPr="00A01951">
              <w:rPr>
                <w:rFonts w:ascii="ＭＳ Ｐ明朝" w:eastAsia="ＭＳ Ｐ明朝" w:hAnsi="ＭＳ Ｐ明朝"/>
                <w:color w:val="auto"/>
              </w:rPr>
              <w:t>の想定されるスケジュールを記載</w:t>
            </w:r>
            <w:r w:rsidR="000960A2" w:rsidRPr="00A01951">
              <w:rPr>
                <w:rFonts w:ascii="ＭＳ Ｐ明朝" w:eastAsia="ＭＳ Ｐ明朝" w:hAnsi="ＭＳ Ｐ明朝"/>
                <w:color w:val="auto"/>
              </w:rPr>
              <w:t>すること。</w:t>
            </w:r>
          </w:p>
        </w:tc>
      </w:tr>
      <w:tr w:rsidR="00E45081" w:rsidRPr="00A01951" w:rsidTr="006C5FD2">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5081" w:rsidRPr="00A01951" w:rsidRDefault="00E45081" w:rsidP="006C5FD2">
            <w:pPr>
              <w:contextualSpacing/>
              <w:rPr>
                <w:rFonts w:hint="default"/>
                <w:color w:val="auto"/>
              </w:rPr>
            </w:pPr>
            <w:r w:rsidRPr="00A01951">
              <w:rPr>
                <w:color w:val="auto"/>
              </w:rPr>
              <w:t>経費見積書</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5081" w:rsidRPr="00A01951" w:rsidRDefault="00E45081" w:rsidP="00E45081">
            <w:pPr>
              <w:contextualSpacing/>
              <w:rPr>
                <w:rFonts w:hint="default"/>
                <w:color w:val="auto"/>
              </w:rPr>
            </w:pPr>
            <w:r w:rsidRPr="00A01951">
              <w:rPr>
                <w:color w:val="auto"/>
              </w:rPr>
              <w:t>任　意</w:t>
            </w:r>
          </w:p>
        </w:tc>
        <w:tc>
          <w:tcPr>
            <w:tcW w:w="62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777D2" w:rsidRPr="00A01951" w:rsidRDefault="00046522" w:rsidP="00D777D2">
            <w:pPr>
              <w:contextualSpacing/>
              <w:rPr>
                <w:rFonts w:ascii="ＭＳ Ｐ明朝" w:eastAsia="ＭＳ Ｐ明朝" w:hAnsi="ＭＳ Ｐ明朝" w:hint="default"/>
                <w:color w:val="auto"/>
              </w:rPr>
            </w:pPr>
            <w:r w:rsidRPr="00A01951">
              <w:rPr>
                <w:rFonts w:ascii="ＭＳ Ｐ明朝" w:eastAsia="ＭＳ Ｐ明朝" w:hAnsi="ＭＳ Ｐ明朝"/>
                <w:color w:val="auto"/>
              </w:rPr>
              <w:t>本</w:t>
            </w:r>
            <w:r w:rsidR="000960A2" w:rsidRPr="00A01951">
              <w:rPr>
                <w:rFonts w:ascii="ＭＳ Ｐ明朝" w:eastAsia="ＭＳ Ｐ明朝" w:hAnsi="ＭＳ Ｐ明朝"/>
                <w:color w:val="auto"/>
              </w:rPr>
              <w:t>業務の実施項目毎に年度別に人件費、直接経費、管理経費等</w:t>
            </w:r>
            <w:r w:rsidR="000960A2" w:rsidRPr="00A01951">
              <w:rPr>
                <w:rFonts w:ascii="ＭＳ Ｐ明朝" w:eastAsia="ＭＳ Ｐ明朝" w:hAnsi="ＭＳ Ｐ明朝"/>
                <w:color w:val="auto"/>
              </w:rPr>
              <w:lastRenderedPageBreak/>
              <w:t>の経費の内訳を記載すること。</w:t>
            </w:r>
            <w:r w:rsidR="00BA0AF0" w:rsidRPr="00A01951">
              <w:rPr>
                <w:rFonts w:ascii="ＭＳ Ｐ明朝" w:eastAsia="ＭＳ Ｐ明朝" w:hAnsi="ＭＳ Ｐ明朝"/>
                <w:color w:val="auto"/>
              </w:rPr>
              <w:t>なお、本業務予算額</w:t>
            </w:r>
            <w:r w:rsidR="00D777D2" w:rsidRPr="00A01951">
              <w:rPr>
                <w:rFonts w:ascii="ＭＳ Ｐ明朝" w:eastAsia="ＭＳ Ｐ明朝" w:hAnsi="ＭＳ Ｐ明朝"/>
                <w:color w:val="auto"/>
              </w:rPr>
              <w:t>１４３，０００千円（</w:t>
            </w:r>
            <w:r w:rsidR="00944159" w:rsidRPr="00A01951">
              <w:rPr>
                <w:rFonts w:ascii="ＭＳ Ｐ明朝" w:eastAsia="ＭＳ Ｐ明朝" w:hAnsi="ＭＳ Ｐ明朝"/>
                <w:color w:val="auto"/>
              </w:rPr>
              <w:t>令和５</w:t>
            </w:r>
            <w:r w:rsidR="00BA0AF0" w:rsidRPr="00A01951">
              <w:rPr>
                <w:rFonts w:ascii="ＭＳ Ｐ明朝" w:eastAsia="ＭＳ Ｐ明朝" w:hAnsi="ＭＳ Ｐ明朝"/>
                <w:color w:val="auto"/>
              </w:rPr>
              <w:t>年度分の</w:t>
            </w:r>
            <w:r w:rsidR="00944159" w:rsidRPr="00A01951">
              <w:rPr>
                <w:rFonts w:ascii="ＭＳ Ｐ明朝" w:eastAsia="ＭＳ Ｐ明朝" w:hAnsi="ＭＳ Ｐ明朝"/>
                <w:color w:val="auto"/>
              </w:rPr>
              <w:t>６１</w:t>
            </w:r>
            <w:r w:rsidR="00803B25" w:rsidRPr="00A01951">
              <w:rPr>
                <w:rFonts w:ascii="ＭＳ Ｐ明朝" w:eastAsia="ＭＳ Ｐ明朝" w:hAnsi="ＭＳ Ｐ明朝"/>
                <w:color w:val="auto"/>
              </w:rPr>
              <w:t>，</w:t>
            </w:r>
            <w:r w:rsidR="00D777D2" w:rsidRPr="00A01951">
              <w:rPr>
                <w:rFonts w:ascii="ＭＳ Ｐ明朝" w:eastAsia="ＭＳ Ｐ明朝" w:hAnsi="ＭＳ Ｐ明朝"/>
                <w:color w:val="auto"/>
              </w:rPr>
              <w:t>６</w:t>
            </w:r>
            <w:r w:rsidR="00944159" w:rsidRPr="00A01951">
              <w:rPr>
                <w:rFonts w:ascii="ＭＳ Ｐ明朝" w:eastAsia="ＭＳ Ｐ明朝" w:hAnsi="ＭＳ Ｐ明朝"/>
                <w:color w:val="auto"/>
              </w:rPr>
              <w:t>０</w:t>
            </w:r>
            <w:r w:rsidR="00803B25" w:rsidRPr="00A01951">
              <w:rPr>
                <w:rFonts w:ascii="ＭＳ Ｐ明朝" w:eastAsia="ＭＳ Ｐ明朝" w:hAnsi="ＭＳ Ｐ明朝"/>
                <w:color w:val="auto"/>
              </w:rPr>
              <w:t>０千円</w:t>
            </w:r>
            <w:r w:rsidR="00944159" w:rsidRPr="00A01951">
              <w:rPr>
                <w:rFonts w:ascii="ＭＳ Ｐ明朝" w:eastAsia="ＭＳ Ｐ明朝" w:hAnsi="ＭＳ Ｐ明朝"/>
                <w:color w:val="auto"/>
              </w:rPr>
              <w:t>、</w:t>
            </w:r>
            <w:r w:rsidR="00D777D2" w:rsidRPr="00A01951">
              <w:rPr>
                <w:rFonts w:ascii="ＭＳ Ｐ明朝" w:eastAsia="ＭＳ Ｐ明朝" w:hAnsi="ＭＳ Ｐ明朝"/>
                <w:color w:val="auto"/>
              </w:rPr>
              <w:t>令和６年度分の３４，１００千円、令和７年度分の４０，７００千円、令和８年度分の６，６００千円）</w:t>
            </w:r>
            <w:r w:rsidR="00803B25" w:rsidRPr="00A01951">
              <w:rPr>
                <w:rFonts w:ascii="ＭＳ Ｐ明朝" w:eastAsia="ＭＳ Ｐ明朝" w:hAnsi="ＭＳ Ｐ明朝"/>
                <w:color w:val="auto"/>
              </w:rPr>
              <w:t>については、</w:t>
            </w:r>
            <w:r w:rsidR="00BA0AF0" w:rsidRPr="00A01951">
              <w:rPr>
                <w:rFonts w:ascii="ＭＳ Ｐ明朝" w:eastAsia="ＭＳ Ｐ明朝" w:hAnsi="ＭＳ Ｐ明朝"/>
                <w:color w:val="auto"/>
              </w:rPr>
              <w:t>消費税及び地方消費税の</w:t>
            </w:r>
            <w:r w:rsidR="00803B25" w:rsidRPr="00A01951">
              <w:rPr>
                <w:rFonts w:ascii="ＭＳ Ｐ明朝" w:eastAsia="ＭＳ Ｐ明朝" w:hAnsi="ＭＳ Ｐ明朝"/>
                <w:color w:val="auto"/>
              </w:rPr>
              <w:t>税率を</w:t>
            </w:r>
            <w:r w:rsidR="00BA0AF0" w:rsidRPr="00A01951">
              <w:rPr>
                <w:rFonts w:ascii="ＭＳ Ｐ明朝" w:eastAsia="ＭＳ Ｐ明朝" w:hAnsi="ＭＳ Ｐ明朝"/>
                <w:color w:val="auto"/>
              </w:rPr>
              <w:t>１０％</w:t>
            </w:r>
            <w:r w:rsidR="00803B25" w:rsidRPr="00A01951">
              <w:rPr>
                <w:rFonts w:ascii="ＭＳ Ｐ明朝" w:eastAsia="ＭＳ Ｐ明朝" w:hAnsi="ＭＳ Ｐ明朝"/>
                <w:color w:val="auto"/>
              </w:rPr>
              <w:t>として計上した金額</w:t>
            </w:r>
            <w:r w:rsidR="00D777D2" w:rsidRPr="00A01951">
              <w:rPr>
                <w:rFonts w:ascii="ＭＳ Ｐ明朝" w:eastAsia="ＭＳ Ｐ明朝" w:hAnsi="ＭＳ Ｐ明朝"/>
                <w:color w:val="auto"/>
              </w:rPr>
              <w:t>を含むの</w:t>
            </w:r>
            <w:r w:rsidR="00803B25" w:rsidRPr="00A01951">
              <w:rPr>
                <w:rFonts w:ascii="ＭＳ Ｐ明朝" w:eastAsia="ＭＳ Ｐ明朝" w:hAnsi="ＭＳ Ｐ明朝"/>
                <w:color w:val="auto"/>
              </w:rPr>
              <w:t>で、見積</w:t>
            </w:r>
            <w:r w:rsidR="00D777D2" w:rsidRPr="00A01951">
              <w:rPr>
                <w:rFonts w:ascii="ＭＳ Ｐ明朝" w:eastAsia="ＭＳ Ｐ明朝" w:hAnsi="ＭＳ Ｐ明朝"/>
                <w:color w:val="auto"/>
              </w:rPr>
              <w:t>書においても所要の</w:t>
            </w:r>
            <w:r w:rsidR="00803B25" w:rsidRPr="00A01951">
              <w:rPr>
                <w:rFonts w:ascii="ＭＳ Ｐ明朝" w:eastAsia="ＭＳ Ｐ明朝" w:hAnsi="ＭＳ Ｐ明朝"/>
                <w:color w:val="auto"/>
              </w:rPr>
              <w:t>経費を</w:t>
            </w:r>
            <w:r w:rsidR="00D777D2" w:rsidRPr="00A01951">
              <w:rPr>
                <w:rFonts w:ascii="ＭＳ Ｐ明朝" w:eastAsia="ＭＳ Ｐ明朝" w:hAnsi="ＭＳ Ｐ明朝"/>
                <w:color w:val="auto"/>
              </w:rPr>
              <w:t>見込んで</w:t>
            </w:r>
            <w:r w:rsidR="00803B25" w:rsidRPr="00A01951">
              <w:rPr>
                <w:rFonts w:ascii="ＭＳ Ｐ明朝" w:eastAsia="ＭＳ Ｐ明朝" w:hAnsi="ＭＳ Ｐ明朝"/>
                <w:color w:val="auto"/>
              </w:rPr>
              <w:t>算定すること。</w:t>
            </w:r>
          </w:p>
        </w:tc>
      </w:tr>
    </w:tbl>
    <w:p w:rsidR="00AC64EC" w:rsidRPr="00A01951" w:rsidRDefault="00AC64EC" w:rsidP="00E45081">
      <w:pPr>
        <w:contextualSpacing/>
        <w:rPr>
          <w:rFonts w:ascii="ＭＳ Ｐゴシック" w:eastAsia="ＭＳ Ｐゴシック" w:hAnsi="ＭＳ Ｐゴシック" w:hint="default"/>
          <w:color w:val="auto"/>
          <w:sz w:val="22"/>
        </w:rPr>
      </w:pPr>
    </w:p>
    <w:p w:rsidR="00E45081" w:rsidRPr="00A01951" w:rsidRDefault="00E45081" w:rsidP="00E45081">
      <w:pPr>
        <w:contextualSpacing/>
        <w:rPr>
          <w:rFonts w:hint="default"/>
          <w:color w:val="auto"/>
        </w:rPr>
      </w:pPr>
      <w:r w:rsidRPr="00A01951">
        <w:rPr>
          <w:rFonts w:ascii="ＭＳ Ｐゴシック" w:eastAsia="ＭＳ Ｐゴシック" w:hAnsi="ＭＳ Ｐゴシック"/>
          <w:color w:val="auto"/>
          <w:sz w:val="22"/>
        </w:rPr>
        <w:t>２</w:t>
      </w:r>
      <w:r w:rsidRPr="00A01951">
        <w:rPr>
          <w:rFonts w:ascii="ＭＳ Ｐゴシック" w:eastAsia="ＭＳ Ｐゴシック" w:hAnsi="ＭＳ Ｐゴシック"/>
          <w:color w:val="auto"/>
          <w:w w:val="151"/>
          <w:sz w:val="22"/>
        </w:rPr>
        <w:t xml:space="preserve">　</w:t>
      </w:r>
      <w:r w:rsidRPr="00A01951">
        <w:rPr>
          <w:rFonts w:ascii="ＭＳ Ｐゴシック" w:eastAsia="ＭＳ Ｐゴシック" w:hAnsi="ＭＳ Ｐゴシック"/>
          <w:color w:val="auto"/>
          <w:sz w:val="22"/>
        </w:rPr>
        <w:t>提出部数</w:t>
      </w:r>
      <w:r w:rsidR="000960A2" w:rsidRPr="00A01951">
        <w:rPr>
          <w:rFonts w:ascii="ＭＳ Ｐゴシック" w:eastAsia="ＭＳ Ｐゴシック" w:hAnsi="ＭＳ Ｐゴシック"/>
          <w:color w:val="auto"/>
          <w:sz w:val="22"/>
        </w:rPr>
        <w:t>等</w:t>
      </w:r>
    </w:p>
    <w:p w:rsidR="004031E5" w:rsidRPr="00A01951" w:rsidRDefault="004031E5" w:rsidP="004031E5">
      <w:pPr>
        <w:contextualSpacing/>
        <w:rPr>
          <w:rFonts w:hint="default"/>
          <w:color w:val="auto"/>
        </w:rPr>
      </w:pPr>
      <w:r w:rsidRPr="00A01951">
        <w:rPr>
          <w:rFonts w:ascii="ＭＳ 明朝" w:hAnsi="ＭＳ 明朝"/>
          <w:color w:val="auto"/>
        </w:rPr>
        <w:t>（１）各</w:t>
      </w:r>
      <w:r w:rsidR="00AC64EC" w:rsidRPr="00A01951">
        <w:rPr>
          <w:rFonts w:ascii="ＭＳ 明朝" w:hAnsi="ＭＳ 明朝"/>
          <w:color w:val="auto"/>
        </w:rPr>
        <w:t>８部（正本１部、副本（写し）７</w:t>
      </w:r>
      <w:r w:rsidR="00E45081" w:rsidRPr="00A01951">
        <w:rPr>
          <w:rFonts w:ascii="ＭＳ 明朝" w:hAnsi="ＭＳ 明朝"/>
          <w:color w:val="auto"/>
        </w:rPr>
        <w:t>部）</w:t>
      </w:r>
    </w:p>
    <w:p w:rsidR="000960A2" w:rsidRPr="00A01951" w:rsidRDefault="004031E5" w:rsidP="004031E5">
      <w:pPr>
        <w:ind w:left="447" w:hangingChars="200" w:hanging="447"/>
        <w:contextualSpacing/>
        <w:rPr>
          <w:rFonts w:ascii="ＭＳ 明朝" w:hAnsi="ＭＳ 明朝" w:hint="default"/>
          <w:color w:val="auto"/>
        </w:rPr>
      </w:pPr>
      <w:r w:rsidRPr="00A01951">
        <w:rPr>
          <w:rFonts w:ascii="ＭＳ 明朝" w:hAnsi="ＭＳ 明朝"/>
          <w:color w:val="auto"/>
        </w:rPr>
        <w:t>（２）</w:t>
      </w:r>
      <w:r w:rsidR="000960A2" w:rsidRPr="00A01951">
        <w:rPr>
          <w:rFonts w:ascii="ＭＳ 明朝" w:hAnsi="ＭＳ 明朝"/>
          <w:color w:val="auto"/>
        </w:rPr>
        <w:t>提出書類は提出書類名毎にインデックスをつけて２つ穴のファイル等に提出書類一覧表の記載順に綴じて提出すること。</w:t>
      </w:r>
    </w:p>
    <w:p w:rsidR="00E45081" w:rsidRPr="00A01951" w:rsidRDefault="00E45081" w:rsidP="000960A2">
      <w:pPr>
        <w:ind w:leftChars="200" w:left="447" w:firstLineChars="100" w:firstLine="224"/>
        <w:contextualSpacing/>
        <w:rPr>
          <w:rFonts w:hint="default"/>
          <w:color w:val="auto"/>
        </w:rPr>
      </w:pPr>
      <w:r w:rsidRPr="00A01951">
        <w:rPr>
          <w:rFonts w:ascii="ＭＳ 明朝" w:hAnsi="ＭＳ 明朝"/>
          <w:color w:val="auto"/>
        </w:rPr>
        <w:t>なお、提出書類一式をＰＤＦファイルに変換し、同ファイルを記録した電子媒体を併せて提出す</w:t>
      </w:r>
      <w:r w:rsidRPr="00A01951">
        <w:rPr>
          <w:rFonts w:ascii="ＭＳ 明朝" w:hAnsi="ＭＳ 明朝"/>
          <w:color w:val="auto"/>
          <w:sz w:val="22"/>
        </w:rPr>
        <w:t>ること。</w:t>
      </w:r>
    </w:p>
    <w:p w:rsidR="00E45081" w:rsidRPr="00A01951" w:rsidRDefault="00E45081" w:rsidP="00E45081">
      <w:pPr>
        <w:contextualSpacing/>
        <w:rPr>
          <w:rFonts w:hint="default"/>
          <w:color w:val="auto"/>
        </w:rPr>
      </w:pPr>
    </w:p>
    <w:p w:rsidR="00E45081" w:rsidRPr="00A01951" w:rsidRDefault="00E45081" w:rsidP="00E45081">
      <w:pPr>
        <w:contextualSpacing/>
        <w:rPr>
          <w:rFonts w:hint="default"/>
          <w:color w:val="auto"/>
        </w:rPr>
      </w:pPr>
      <w:r w:rsidRPr="00A01951">
        <w:rPr>
          <w:rFonts w:ascii="ＭＳ Ｐゴシック" w:eastAsia="ＭＳ Ｐゴシック" w:hAnsi="ＭＳ Ｐゴシック"/>
          <w:color w:val="auto"/>
          <w:sz w:val="22"/>
        </w:rPr>
        <w:t>３</w:t>
      </w:r>
      <w:r w:rsidRPr="00A01951">
        <w:rPr>
          <w:rFonts w:ascii="ＭＳ Ｐゴシック" w:eastAsia="ＭＳ Ｐゴシック" w:hAnsi="ＭＳ Ｐゴシック"/>
          <w:color w:val="auto"/>
          <w:w w:val="151"/>
          <w:sz w:val="22"/>
        </w:rPr>
        <w:t xml:space="preserve">　</w:t>
      </w:r>
      <w:r w:rsidRPr="00A01951">
        <w:rPr>
          <w:rFonts w:ascii="ＭＳ Ｐゴシック" w:eastAsia="ＭＳ Ｐゴシック" w:hAnsi="ＭＳ Ｐゴシック"/>
          <w:color w:val="auto"/>
          <w:sz w:val="22"/>
        </w:rPr>
        <w:t>その他留意事項</w:t>
      </w:r>
    </w:p>
    <w:p w:rsidR="00E45081" w:rsidRPr="00A01951" w:rsidRDefault="00E45081" w:rsidP="00C42950">
      <w:pPr>
        <w:ind w:left="447" w:hangingChars="200" w:hanging="447"/>
        <w:contextualSpacing/>
        <w:rPr>
          <w:rFonts w:hint="default"/>
          <w:color w:val="auto"/>
          <w:szCs w:val="21"/>
        </w:rPr>
      </w:pPr>
      <w:r w:rsidRPr="00A01951">
        <w:rPr>
          <w:rFonts w:ascii="ＭＳ 明朝" w:hAnsi="ＭＳ 明朝"/>
          <w:color w:val="auto"/>
          <w:szCs w:val="21"/>
        </w:rPr>
        <w:t>（１）協力者等の協力を得て、企画提案書等を作成することができる。ただし、協力者等が　　　ある場合は、上記１の実施体制図で実施体制を明らかにすること。</w:t>
      </w:r>
    </w:p>
    <w:p w:rsidR="00E45081" w:rsidRPr="00A01951" w:rsidRDefault="00E45081" w:rsidP="00C42950">
      <w:pPr>
        <w:ind w:left="447" w:hangingChars="200" w:hanging="447"/>
        <w:contextualSpacing/>
        <w:rPr>
          <w:rFonts w:hint="default"/>
          <w:color w:val="auto"/>
          <w:szCs w:val="21"/>
        </w:rPr>
      </w:pPr>
      <w:r w:rsidRPr="00A01951">
        <w:rPr>
          <w:rFonts w:ascii="ＭＳ 明朝" w:hAnsi="ＭＳ 明朝"/>
          <w:color w:val="auto"/>
          <w:szCs w:val="21"/>
        </w:rPr>
        <w:t>（２</w:t>
      </w:r>
      <w:r w:rsidR="00DC252C" w:rsidRPr="00A01951">
        <w:rPr>
          <w:rFonts w:ascii="ＭＳ 明朝" w:hAnsi="ＭＳ 明朝"/>
          <w:color w:val="auto"/>
          <w:szCs w:val="21"/>
        </w:rPr>
        <w:t>）</w:t>
      </w:r>
      <w:r w:rsidR="00AC64EC" w:rsidRPr="00A01951">
        <w:rPr>
          <w:rFonts w:ascii="ＭＳ 明朝" w:hAnsi="ＭＳ 明朝"/>
          <w:color w:val="auto"/>
          <w:szCs w:val="21"/>
        </w:rPr>
        <w:t>１</w:t>
      </w:r>
      <w:r w:rsidRPr="00A01951">
        <w:rPr>
          <w:rFonts w:ascii="ＭＳ 明朝" w:hAnsi="ＭＳ 明朝"/>
          <w:color w:val="auto"/>
          <w:szCs w:val="21"/>
        </w:rPr>
        <w:t>提案者につ</w:t>
      </w:r>
      <w:r w:rsidR="000960A2" w:rsidRPr="00A01951">
        <w:rPr>
          <w:rFonts w:ascii="ＭＳ 明朝" w:hAnsi="ＭＳ 明朝"/>
          <w:color w:val="auto"/>
          <w:szCs w:val="21"/>
        </w:rPr>
        <w:t>き１提案とし複数提案は認めない。</w:t>
      </w:r>
    </w:p>
    <w:p w:rsidR="00E45081" w:rsidRPr="00A01951" w:rsidRDefault="00E45081" w:rsidP="00DC252C">
      <w:pPr>
        <w:ind w:left="447" w:hangingChars="200" w:hanging="447"/>
        <w:contextualSpacing/>
        <w:rPr>
          <w:rFonts w:hint="default"/>
          <w:color w:val="auto"/>
          <w:szCs w:val="21"/>
        </w:rPr>
      </w:pPr>
      <w:r w:rsidRPr="00A01951">
        <w:rPr>
          <w:rFonts w:ascii="ＭＳ 明朝" w:hAnsi="ＭＳ 明朝"/>
          <w:color w:val="auto"/>
          <w:szCs w:val="21"/>
        </w:rPr>
        <w:t>（３</w:t>
      </w:r>
      <w:r w:rsidR="00DC252C" w:rsidRPr="00A01951">
        <w:rPr>
          <w:rFonts w:ascii="ＭＳ 明朝" w:hAnsi="ＭＳ 明朝"/>
          <w:color w:val="auto"/>
          <w:szCs w:val="21"/>
        </w:rPr>
        <w:t>）</w:t>
      </w:r>
      <w:r w:rsidR="003D3744" w:rsidRPr="00A01951">
        <w:rPr>
          <w:rFonts w:ascii="ＭＳ 明朝" w:hAnsi="ＭＳ 明朝"/>
          <w:color w:val="auto"/>
          <w:spacing w:val="-3"/>
          <w:szCs w:val="21"/>
        </w:rPr>
        <w:t>上記１の</w:t>
      </w:r>
      <w:r w:rsidR="00CB6653" w:rsidRPr="00A01951">
        <w:rPr>
          <w:rFonts w:ascii="ＭＳ 明朝" w:hAnsi="ＭＳ 明朝"/>
          <w:color w:val="auto"/>
          <w:spacing w:val="-3"/>
          <w:szCs w:val="21"/>
        </w:rPr>
        <w:t>経費見積書において、見積額が予算額</w:t>
      </w:r>
      <w:r w:rsidR="00DC252C" w:rsidRPr="00A01951">
        <w:rPr>
          <w:rFonts w:ascii="ＭＳ 明朝" w:hAnsi="ＭＳ 明朝"/>
          <w:color w:val="auto"/>
          <w:spacing w:val="-3"/>
          <w:szCs w:val="21"/>
        </w:rPr>
        <w:t>（各年度及び総額）</w:t>
      </w:r>
      <w:r w:rsidR="00CB6653" w:rsidRPr="00A01951">
        <w:rPr>
          <w:rFonts w:ascii="ＭＳ 明朝" w:hAnsi="ＭＳ 明朝"/>
          <w:color w:val="auto"/>
          <w:spacing w:val="-3"/>
          <w:szCs w:val="21"/>
        </w:rPr>
        <w:t>を超えた場合は失格とする。</w:t>
      </w:r>
    </w:p>
    <w:p w:rsidR="004031E5" w:rsidRPr="00A01951" w:rsidRDefault="00E45081" w:rsidP="004031E5">
      <w:pPr>
        <w:contextualSpacing/>
        <w:rPr>
          <w:rFonts w:ascii="ＭＳ 明朝" w:hAnsi="ＭＳ 明朝" w:hint="default"/>
          <w:color w:val="auto"/>
          <w:szCs w:val="21"/>
        </w:rPr>
      </w:pPr>
      <w:r w:rsidRPr="00A01951">
        <w:rPr>
          <w:rFonts w:ascii="ＭＳ 明朝" w:hAnsi="ＭＳ 明朝"/>
          <w:color w:val="auto"/>
          <w:szCs w:val="21"/>
        </w:rPr>
        <w:t>（４</w:t>
      </w:r>
      <w:r w:rsidR="00DC252C" w:rsidRPr="00A01951">
        <w:rPr>
          <w:rFonts w:ascii="ＭＳ 明朝" w:hAnsi="ＭＳ 明朝"/>
          <w:color w:val="auto"/>
          <w:szCs w:val="21"/>
        </w:rPr>
        <w:t>）</w:t>
      </w:r>
      <w:r w:rsidRPr="00A01951">
        <w:rPr>
          <w:rFonts w:ascii="ＭＳ 明朝" w:hAnsi="ＭＳ 明朝"/>
          <w:color w:val="auto"/>
          <w:szCs w:val="21"/>
        </w:rPr>
        <w:t>提出された提出書類一式は返却しない。</w:t>
      </w:r>
    </w:p>
    <w:p w:rsidR="000960A2" w:rsidRPr="00A01951" w:rsidRDefault="000960A2" w:rsidP="004031E5">
      <w:pPr>
        <w:contextualSpacing/>
        <w:rPr>
          <w:rFonts w:ascii="ＭＳ 明朝" w:hAnsi="ＭＳ 明朝" w:hint="default"/>
          <w:color w:val="auto"/>
        </w:rPr>
      </w:pPr>
    </w:p>
    <w:p w:rsidR="00D84CC4" w:rsidRPr="00A01951" w:rsidRDefault="00D84CC4" w:rsidP="004031E5">
      <w:pPr>
        <w:contextualSpacing/>
        <w:rPr>
          <w:rFonts w:ascii="ＭＳ 明朝" w:hAnsi="ＭＳ 明朝" w:hint="default"/>
          <w:color w:val="auto"/>
        </w:rPr>
      </w:pPr>
    </w:p>
    <w:p w:rsidR="00D84CC4" w:rsidRPr="00A01951" w:rsidRDefault="00D84CC4" w:rsidP="004031E5">
      <w:pPr>
        <w:contextualSpacing/>
        <w:rPr>
          <w:rFonts w:ascii="ＭＳ 明朝" w:hAnsi="ＭＳ 明朝" w:hint="default"/>
          <w:color w:val="auto"/>
        </w:rPr>
      </w:pPr>
    </w:p>
    <w:p w:rsidR="00D84CC4" w:rsidRPr="00A01951" w:rsidRDefault="00D84CC4" w:rsidP="004031E5">
      <w:pPr>
        <w:contextualSpacing/>
        <w:rPr>
          <w:rFonts w:ascii="ＭＳ 明朝" w:hAnsi="ＭＳ 明朝" w:hint="default"/>
          <w:color w:val="auto"/>
        </w:rPr>
      </w:pPr>
    </w:p>
    <w:p w:rsidR="00D84CC4" w:rsidRPr="00A01951" w:rsidRDefault="00D84CC4" w:rsidP="004031E5">
      <w:pPr>
        <w:contextualSpacing/>
        <w:rPr>
          <w:rFonts w:ascii="ＭＳ 明朝" w:hAnsi="ＭＳ 明朝" w:hint="default"/>
          <w:color w:val="auto"/>
        </w:rPr>
      </w:pPr>
    </w:p>
    <w:p w:rsidR="00D84CC4" w:rsidRPr="00A01951" w:rsidRDefault="00D84CC4" w:rsidP="004031E5">
      <w:pPr>
        <w:contextualSpacing/>
        <w:rPr>
          <w:rFonts w:ascii="ＭＳ 明朝" w:hAnsi="ＭＳ 明朝" w:hint="default"/>
          <w:color w:val="auto"/>
        </w:rPr>
      </w:pPr>
    </w:p>
    <w:p w:rsidR="00D84CC4" w:rsidRPr="00A01951" w:rsidRDefault="00D84CC4" w:rsidP="004031E5">
      <w:pPr>
        <w:contextualSpacing/>
        <w:rPr>
          <w:rFonts w:ascii="ＭＳ 明朝" w:hAnsi="ＭＳ 明朝" w:hint="default"/>
          <w:color w:val="auto"/>
        </w:rPr>
      </w:pPr>
    </w:p>
    <w:p w:rsidR="00D84CC4" w:rsidRPr="00A01951" w:rsidRDefault="00D84CC4" w:rsidP="004031E5">
      <w:pPr>
        <w:contextualSpacing/>
        <w:rPr>
          <w:rFonts w:ascii="ＭＳ 明朝" w:hAnsi="ＭＳ 明朝" w:hint="default"/>
          <w:color w:val="auto"/>
        </w:rPr>
      </w:pPr>
    </w:p>
    <w:p w:rsidR="00D84CC4" w:rsidRPr="00A01951" w:rsidRDefault="00D84CC4" w:rsidP="004031E5">
      <w:pPr>
        <w:contextualSpacing/>
        <w:rPr>
          <w:rFonts w:ascii="ＭＳ 明朝" w:hAnsi="ＭＳ 明朝" w:hint="default"/>
          <w:color w:val="auto"/>
        </w:rPr>
      </w:pPr>
    </w:p>
    <w:p w:rsidR="00D84CC4" w:rsidRPr="00A01951" w:rsidRDefault="00D84CC4" w:rsidP="004031E5">
      <w:pPr>
        <w:contextualSpacing/>
        <w:rPr>
          <w:rFonts w:ascii="ＭＳ 明朝" w:hAnsi="ＭＳ 明朝" w:hint="default"/>
          <w:color w:val="auto"/>
        </w:rPr>
      </w:pPr>
    </w:p>
    <w:p w:rsidR="00D84CC4" w:rsidRPr="00A01951" w:rsidRDefault="00D84CC4" w:rsidP="004031E5">
      <w:pPr>
        <w:contextualSpacing/>
        <w:rPr>
          <w:rFonts w:ascii="ＭＳ 明朝" w:hAnsi="ＭＳ 明朝" w:hint="default"/>
          <w:color w:val="auto"/>
        </w:rPr>
      </w:pPr>
    </w:p>
    <w:p w:rsidR="00D84CC4" w:rsidRPr="00A01951" w:rsidRDefault="00D84CC4" w:rsidP="004031E5">
      <w:pPr>
        <w:contextualSpacing/>
        <w:rPr>
          <w:rFonts w:ascii="ＭＳ 明朝" w:hAnsi="ＭＳ 明朝" w:hint="default"/>
          <w:color w:val="auto"/>
        </w:rPr>
      </w:pPr>
    </w:p>
    <w:p w:rsidR="00D84CC4" w:rsidRPr="00A01951" w:rsidRDefault="00D84CC4" w:rsidP="004031E5">
      <w:pPr>
        <w:contextualSpacing/>
        <w:rPr>
          <w:rFonts w:ascii="ＭＳ 明朝" w:hAnsi="ＭＳ 明朝" w:hint="default"/>
          <w:color w:val="auto"/>
        </w:rPr>
      </w:pPr>
    </w:p>
    <w:p w:rsidR="00D84CC4" w:rsidRPr="00A01951" w:rsidRDefault="00D84CC4" w:rsidP="004031E5">
      <w:pPr>
        <w:contextualSpacing/>
        <w:rPr>
          <w:rFonts w:ascii="ＭＳ 明朝" w:hAnsi="ＭＳ 明朝" w:hint="default"/>
          <w:color w:val="auto"/>
        </w:rPr>
      </w:pPr>
    </w:p>
    <w:p w:rsidR="00D84CC4" w:rsidRPr="00A01951" w:rsidRDefault="00D84CC4" w:rsidP="004031E5">
      <w:pPr>
        <w:contextualSpacing/>
        <w:rPr>
          <w:rFonts w:ascii="ＭＳ 明朝" w:hAnsi="ＭＳ 明朝" w:hint="default"/>
          <w:color w:val="auto"/>
        </w:rPr>
      </w:pPr>
    </w:p>
    <w:p w:rsidR="00D84CC4" w:rsidRPr="00A01951" w:rsidRDefault="00D84CC4" w:rsidP="004031E5">
      <w:pPr>
        <w:contextualSpacing/>
        <w:rPr>
          <w:rFonts w:ascii="ＭＳ 明朝" w:hAnsi="ＭＳ 明朝" w:hint="default"/>
          <w:color w:val="auto"/>
        </w:rPr>
      </w:pPr>
    </w:p>
    <w:p w:rsidR="00D84CC4" w:rsidRPr="00A01951" w:rsidRDefault="00D84CC4" w:rsidP="004031E5">
      <w:pPr>
        <w:contextualSpacing/>
        <w:rPr>
          <w:rFonts w:ascii="ＭＳ 明朝" w:hAnsi="ＭＳ 明朝" w:hint="default"/>
          <w:color w:val="auto"/>
        </w:rPr>
      </w:pPr>
    </w:p>
    <w:p w:rsidR="00D84CC4" w:rsidRPr="00A01951" w:rsidRDefault="00D84CC4" w:rsidP="004031E5">
      <w:pPr>
        <w:contextualSpacing/>
        <w:rPr>
          <w:rFonts w:ascii="ＭＳ 明朝" w:hAnsi="ＭＳ 明朝" w:hint="default"/>
          <w:color w:val="auto"/>
        </w:rPr>
      </w:pPr>
    </w:p>
    <w:p w:rsidR="00D84CC4" w:rsidRPr="00A01951" w:rsidRDefault="00D84CC4" w:rsidP="004031E5">
      <w:pPr>
        <w:contextualSpacing/>
        <w:rPr>
          <w:rFonts w:ascii="ＭＳ 明朝" w:hAnsi="ＭＳ 明朝" w:hint="default"/>
          <w:color w:val="auto"/>
        </w:rPr>
      </w:pPr>
    </w:p>
    <w:p w:rsidR="00D84CC4" w:rsidRPr="00A01951" w:rsidRDefault="00D84CC4" w:rsidP="004031E5">
      <w:pPr>
        <w:contextualSpacing/>
        <w:rPr>
          <w:rFonts w:ascii="ＭＳ 明朝" w:hAnsi="ＭＳ 明朝" w:hint="default"/>
          <w:color w:val="auto"/>
        </w:rPr>
      </w:pPr>
    </w:p>
    <w:p w:rsidR="00D84CC4" w:rsidRPr="00A01951" w:rsidRDefault="00D84CC4" w:rsidP="004031E5">
      <w:pPr>
        <w:contextualSpacing/>
        <w:rPr>
          <w:rFonts w:ascii="ＭＳ 明朝" w:hAnsi="ＭＳ 明朝" w:hint="default"/>
          <w:color w:val="auto"/>
        </w:rPr>
      </w:pPr>
    </w:p>
    <w:p w:rsidR="00E4274E" w:rsidRPr="00A01951" w:rsidRDefault="00E4274E" w:rsidP="004031E5">
      <w:pPr>
        <w:contextualSpacing/>
        <w:rPr>
          <w:rFonts w:ascii="ＭＳ 明朝" w:hAnsi="ＭＳ 明朝" w:hint="default"/>
          <w:color w:val="auto"/>
        </w:rPr>
      </w:pPr>
    </w:p>
    <w:p w:rsidR="00E4274E" w:rsidRPr="00A01951" w:rsidRDefault="00E4274E" w:rsidP="004031E5">
      <w:pPr>
        <w:contextualSpacing/>
        <w:rPr>
          <w:rFonts w:ascii="ＭＳ 明朝" w:hAnsi="ＭＳ 明朝" w:hint="default"/>
          <w:color w:val="auto"/>
        </w:rPr>
      </w:pPr>
    </w:p>
    <w:p w:rsidR="00E4274E" w:rsidRPr="00A01951" w:rsidRDefault="00E4274E" w:rsidP="004031E5">
      <w:pPr>
        <w:contextualSpacing/>
        <w:rPr>
          <w:rFonts w:ascii="ＭＳ 明朝" w:hAnsi="ＭＳ 明朝" w:hint="default"/>
          <w:color w:val="auto"/>
        </w:rPr>
      </w:pPr>
    </w:p>
    <w:p w:rsidR="00E4274E" w:rsidRPr="00A01951" w:rsidRDefault="00E4274E" w:rsidP="004031E5">
      <w:pPr>
        <w:contextualSpacing/>
        <w:rPr>
          <w:rFonts w:ascii="ＭＳ 明朝" w:hAnsi="ＭＳ 明朝" w:hint="default"/>
          <w:color w:val="auto"/>
        </w:rPr>
      </w:pPr>
    </w:p>
    <w:p w:rsidR="00E4274E" w:rsidRPr="00A01951" w:rsidRDefault="00E4274E" w:rsidP="004031E5">
      <w:pPr>
        <w:contextualSpacing/>
        <w:rPr>
          <w:rFonts w:ascii="ＭＳ 明朝" w:hAnsi="ＭＳ 明朝" w:hint="default"/>
          <w:color w:val="auto"/>
        </w:rPr>
      </w:pPr>
    </w:p>
    <w:p w:rsidR="00D84CC4" w:rsidRPr="00A01951" w:rsidRDefault="00D84CC4" w:rsidP="004031E5">
      <w:pPr>
        <w:contextualSpacing/>
        <w:rPr>
          <w:rFonts w:ascii="ＭＳ 明朝" w:hAnsi="ＭＳ 明朝" w:hint="default"/>
          <w:color w:val="auto"/>
        </w:rPr>
      </w:pPr>
    </w:p>
    <w:p w:rsidR="00D84CC4" w:rsidRPr="00A01951" w:rsidRDefault="00D84CC4" w:rsidP="004031E5">
      <w:pPr>
        <w:contextualSpacing/>
        <w:rPr>
          <w:rFonts w:ascii="ＭＳ 明朝" w:hAnsi="ＭＳ 明朝" w:hint="default"/>
          <w:color w:val="auto"/>
        </w:rPr>
      </w:pPr>
    </w:p>
    <w:p w:rsidR="00C42950" w:rsidRPr="00A01951" w:rsidRDefault="00775840" w:rsidP="004031E5">
      <w:pPr>
        <w:contextualSpacing/>
        <w:rPr>
          <w:rFonts w:hint="default"/>
          <w:color w:val="auto"/>
        </w:rPr>
      </w:pPr>
      <w:r w:rsidRPr="00A01951">
        <w:rPr>
          <w:rFonts w:asciiTheme="minorEastAsia" w:eastAsiaTheme="minorEastAsia" w:hAnsiTheme="minorEastAsia"/>
          <w:color w:val="auto"/>
        </w:rPr>
        <w:lastRenderedPageBreak/>
        <w:t>（様式第３</w:t>
      </w:r>
      <w:r w:rsidR="00C42950" w:rsidRPr="00A01951">
        <w:rPr>
          <w:rFonts w:asciiTheme="minorEastAsia" w:eastAsiaTheme="minorEastAsia" w:hAnsiTheme="minorEastAsia"/>
          <w:color w:val="auto"/>
        </w:rPr>
        <w:t>号）</w:t>
      </w:r>
    </w:p>
    <w:p w:rsidR="00C42950" w:rsidRPr="00A01951" w:rsidRDefault="00BA29E4" w:rsidP="00C42950">
      <w:pPr>
        <w:pStyle w:val="Word"/>
        <w:jc w:val="center"/>
        <w:rPr>
          <w:rFonts w:hint="default"/>
          <w:color w:val="auto"/>
        </w:rPr>
      </w:pPr>
      <w:r w:rsidRPr="00A01951">
        <w:rPr>
          <w:rFonts w:ascii="ＭＳ 明朝" w:hAnsi="ＭＳ 明朝"/>
          <w:color w:val="auto"/>
          <w:sz w:val="36"/>
        </w:rPr>
        <w:t>会　社　概　要</w:t>
      </w:r>
    </w:p>
    <w:p w:rsidR="00C42950" w:rsidRPr="00A01951" w:rsidRDefault="00C42950" w:rsidP="00C42950">
      <w:pPr>
        <w:spacing w:line="385" w:lineRule="exact"/>
        <w:jc w:val="center"/>
        <w:rPr>
          <w:rFonts w:hint="default"/>
          <w:color w:val="auto"/>
        </w:rPr>
      </w:pPr>
    </w:p>
    <w:p w:rsidR="00C42950" w:rsidRPr="00A01951" w:rsidRDefault="00C42950" w:rsidP="00C42950">
      <w:pPr>
        <w:rPr>
          <w:rFonts w:hint="default"/>
          <w:color w:val="auto"/>
        </w:rPr>
      </w:pPr>
    </w:p>
    <w:tbl>
      <w:tblPr>
        <w:tblW w:w="0" w:type="auto"/>
        <w:tblInd w:w="107" w:type="dxa"/>
        <w:tblLayout w:type="fixed"/>
        <w:tblCellMar>
          <w:left w:w="0" w:type="dxa"/>
          <w:right w:w="0" w:type="dxa"/>
        </w:tblCellMar>
        <w:tblLook w:val="0000" w:firstRow="0" w:lastRow="0" w:firstColumn="0" w:lastColumn="0" w:noHBand="0" w:noVBand="0"/>
      </w:tblPr>
      <w:tblGrid>
        <w:gridCol w:w="3132"/>
        <w:gridCol w:w="2088"/>
        <w:gridCol w:w="3944"/>
      </w:tblGrid>
      <w:tr w:rsidR="00A01951" w:rsidRPr="00A01951" w:rsidTr="00BE0741">
        <w:tc>
          <w:tcPr>
            <w:tcW w:w="52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42950" w:rsidRPr="00A01951" w:rsidRDefault="00C42950" w:rsidP="00BE0741">
            <w:pPr>
              <w:spacing w:line="285" w:lineRule="exact"/>
              <w:rPr>
                <w:rFonts w:hint="default"/>
                <w:color w:val="auto"/>
              </w:rPr>
            </w:pPr>
            <w:r w:rsidRPr="00A01951">
              <w:rPr>
                <w:color w:val="auto"/>
                <w:spacing w:val="-3"/>
              </w:rPr>
              <w:t xml:space="preserve"> </w:t>
            </w:r>
            <w:r w:rsidRPr="00A01951">
              <w:rPr>
                <w:color w:val="auto"/>
              </w:rPr>
              <w:t>名称</w:t>
            </w:r>
            <w:r w:rsidRPr="00A01951">
              <w:rPr>
                <w:color w:val="auto"/>
                <w:spacing w:val="-3"/>
              </w:rPr>
              <w:t xml:space="preserve">                  </w:t>
            </w:r>
            <w:r w:rsidRPr="00A01951">
              <w:rPr>
                <w:rFonts w:ascii="ＭＳ Ｐゴシック" w:eastAsia="ＭＳ Ｐゴシック" w:hAnsi="ＭＳ Ｐゴシック"/>
                <w:color w:val="auto"/>
                <w:spacing w:val="-3"/>
              </w:rPr>
              <w:t xml:space="preserve"> </w:t>
            </w:r>
          </w:p>
          <w:p w:rsidR="00C42950" w:rsidRPr="00A01951" w:rsidRDefault="00C42950" w:rsidP="00BE0741">
            <w:pPr>
              <w:spacing w:line="285" w:lineRule="exact"/>
              <w:rPr>
                <w:rFonts w:hint="default"/>
                <w:color w:val="auto"/>
              </w:rPr>
            </w:pPr>
            <w:r w:rsidRPr="00A01951">
              <w:rPr>
                <w:color w:val="auto"/>
                <w:spacing w:val="-3"/>
              </w:rPr>
              <w:t xml:space="preserve">                           </w:t>
            </w:r>
          </w:p>
          <w:p w:rsidR="00C42950" w:rsidRPr="00A01951" w:rsidRDefault="00C42950" w:rsidP="00BE0741">
            <w:pPr>
              <w:spacing w:line="285" w:lineRule="exact"/>
              <w:rPr>
                <w:rFonts w:hint="default"/>
                <w:color w:val="auto"/>
              </w:rPr>
            </w:pPr>
            <w:r w:rsidRPr="00A01951">
              <w:rPr>
                <w:color w:val="auto"/>
                <w:spacing w:val="-3"/>
              </w:rPr>
              <w:t xml:space="preserve">                           </w:t>
            </w:r>
          </w:p>
        </w:tc>
        <w:tc>
          <w:tcPr>
            <w:tcW w:w="3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2950" w:rsidRPr="00A01951" w:rsidRDefault="00C42950" w:rsidP="00BE0741">
            <w:pPr>
              <w:spacing w:line="285" w:lineRule="exact"/>
              <w:rPr>
                <w:rFonts w:hint="default"/>
                <w:color w:val="auto"/>
              </w:rPr>
            </w:pPr>
            <w:r w:rsidRPr="00A01951">
              <w:rPr>
                <w:rFonts w:ascii="ＭＳ 明朝" w:hAnsi="ＭＳ 明朝"/>
                <w:color w:val="auto"/>
                <w:spacing w:val="-3"/>
              </w:rPr>
              <w:t xml:space="preserve"> </w:t>
            </w:r>
            <w:r w:rsidRPr="00A01951">
              <w:rPr>
                <w:rFonts w:ascii="ＭＳ 明朝" w:hAnsi="ＭＳ 明朝"/>
                <w:color w:val="auto"/>
              </w:rPr>
              <w:t>代表者職・氏名</w:t>
            </w:r>
          </w:p>
          <w:p w:rsidR="00C42950" w:rsidRPr="00A01951" w:rsidRDefault="00C42950" w:rsidP="00BE0741">
            <w:pPr>
              <w:rPr>
                <w:rFonts w:hint="default"/>
                <w:color w:val="auto"/>
              </w:rPr>
            </w:pPr>
          </w:p>
          <w:p w:rsidR="00C42950" w:rsidRPr="00A01951" w:rsidRDefault="00C42950" w:rsidP="00BE0741">
            <w:pPr>
              <w:rPr>
                <w:rFonts w:hint="default"/>
                <w:color w:val="auto"/>
              </w:rPr>
            </w:pPr>
          </w:p>
        </w:tc>
      </w:tr>
      <w:tr w:rsidR="00A01951" w:rsidRPr="00A01951" w:rsidTr="00BE0741">
        <w:tc>
          <w:tcPr>
            <w:tcW w:w="52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42950" w:rsidRPr="00A01951" w:rsidRDefault="00C42950" w:rsidP="00BE0741">
            <w:pPr>
              <w:spacing w:line="285" w:lineRule="exact"/>
              <w:rPr>
                <w:rFonts w:hint="default"/>
                <w:color w:val="auto"/>
              </w:rPr>
            </w:pPr>
            <w:r w:rsidRPr="00A01951">
              <w:rPr>
                <w:rFonts w:ascii="ＭＳ 明朝" w:hAnsi="ＭＳ 明朝"/>
                <w:color w:val="auto"/>
                <w:spacing w:val="-3"/>
              </w:rPr>
              <w:t xml:space="preserve"> </w:t>
            </w:r>
            <w:r w:rsidRPr="00A01951">
              <w:rPr>
                <w:rFonts w:ascii="ＭＳ 明朝" w:hAnsi="ＭＳ 明朝"/>
                <w:color w:val="auto"/>
              </w:rPr>
              <w:t>本社所在地</w:t>
            </w:r>
          </w:p>
          <w:p w:rsidR="00C42950" w:rsidRPr="00A01951" w:rsidRDefault="00C42950" w:rsidP="00BE0741">
            <w:pPr>
              <w:spacing w:line="285" w:lineRule="exact"/>
              <w:rPr>
                <w:rFonts w:hint="default"/>
                <w:color w:val="auto"/>
              </w:rPr>
            </w:pPr>
          </w:p>
          <w:p w:rsidR="00C42950" w:rsidRPr="00A01951" w:rsidRDefault="00C42950" w:rsidP="00BE0741">
            <w:pPr>
              <w:rPr>
                <w:rFonts w:hint="default"/>
                <w:color w:val="auto"/>
              </w:rPr>
            </w:pPr>
          </w:p>
        </w:tc>
        <w:tc>
          <w:tcPr>
            <w:tcW w:w="3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2950" w:rsidRPr="00A01951" w:rsidRDefault="00C42950" w:rsidP="00BE0741">
            <w:pPr>
              <w:spacing w:line="285" w:lineRule="exact"/>
              <w:rPr>
                <w:rFonts w:hint="default"/>
                <w:color w:val="auto"/>
              </w:rPr>
            </w:pPr>
            <w:r w:rsidRPr="00A01951">
              <w:rPr>
                <w:rFonts w:ascii="ＭＳ 明朝" w:hAnsi="ＭＳ 明朝"/>
                <w:color w:val="auto"/>
                <w:spacing w:val="-3"/>
              </w:rPr>
              <w:t xml:space="preserve"> </w:t>
            </w:r>
            <w:r w:rsidRPr="00A01951">
              <w:rPr>
                <w:rFonts w:ascii="ＭＳ 明朝" w:hAnsi="ＭＳ 明朝"/>
                <w:color w:val="auto"/>
              </w:rPr>
              <w:t>連絡先（電話・ﾌｧｸｼﾐﾘ</w:t>
            </w:r>
            <w:r w:rsidR="00CB6653" w:rsidRPr="00A01951">
              <w:rPr>
                <w:rFonts w:ascii="ＭＳ 明朝" w:hAnsi="ＭＳ 明朝"/>
                <w:color w:val="auto"/>
              </w:rPr>
              <w:t>・電子ﾒｰﾙ</w:t>
            </w:r>
            <w:r w:rsidRPr="00A01951">
              <w:rPr>
                <w:rFonts w:ascii="ＭＳ 明朝" w:hAnsi="ＭＳ 明朝"/>
                <w:color w:val="auto"/>
              </w:rPr>
              <w:t>)</w:t>
            </w:r>
          </w:p>
          <w:p w:rsidR="00C42950" w:rsidRPr="00A01951" w:rsidRDefault="00C42950" w:rsidP="00BE0741">
            <w:pPr>
              <w:rPr>
                <w:rFonts w:hint="default"/>
                <w:color w:val="auto"/>
              </w:rPr>
            </w:pPr>
          </w:p>
          <w:p w:rsidR="00C42950" w:rsidRPr="00A01951" w:rsidRDefault="00C42950" w:rsidP="00BE0741">
            <w:pPr>
              <w:rPr>
                <w:rFonts w:hint="default"/>
                <w:color w:val="auto"/>
              </w:rPr>
            </w:pPr>
          </w:p>
          <w:p w:rsidR="00CB6653" w:rsidRPr="00A01951" w:rsidRDefault="00CB6653" w:rsidP="00BE0741">
            <w:pPr>
              <w:rPr>
                <w:rFonts w:hint="default"/>
                <w:color w:val="auto"/>
              </w:rPr>
            </w:pPr>
          </w:p>
        </w:tc>
      </w:tr>
      <w:tr w:rsidR="00A01951" w:rsidRPr="00A01951" w:rsidTr="00BE0741">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2950" w:rsidRPr="00A01951" w:rsidRDefault="00C42950" w:rsidP="00BE0741">
            <w:pPr>
              <w:spacing w:line="285" w:lineRule="exact"/>
              <w:rPr>
                <w:rFonts w:hint="default"/>
                <w:color w:val="auto"/>
              </w:rPr>
            </w:pPr>
            <w:r w:rsidRPr="00A01951">
              <w:rPr>
                <w:color w:val="auto"/>
                <w:spacing w:val="-3"/>
              </w:rPr>
              <w:t xml:space="preserve"> </w:t>
            </w:r>
            <w:r w:rsidRPr="00A01951">
              <w:rPr>
                <w:color w:val="auto"/>
              </w:rPr>
              <w:t>資本金</w:t>
            </w:r>
          </w:p>
          <w:p w:rsidR="00C42950" w:rsidRPr="00A01951" w:rsidRDefault="00C42950" w:rsidP="00BE0741">
            <w:pPr>
              <w:spacing w:line="285" w:lineRule="exact"/>
              <w:rPr>
                <w:rFonts w:hint="default"/>
                <w:color w:val="auto"/>
              </w:rPr>
            </w:pPr>
          </w:p>
          <w:p w:rsidR="00C42950" w:rsidRPr="00A01951" w:rsidRDefault="00C42950" w:rsidP="00BE0741">
            <w:pPr>
              <w:spacing w:line="285" w:lineRule="exact"/>
              <w:rPr>
                <w:rFonts w:hint="default"/>
                <w:color w:val="auto"/>
              </w:rPr>
            </w:pPr>
            <w:r w:rsidRPr="00A01951">
              <w:rPr>
                <w:color w:val="auto"/>
              </w:rPr>
              <w:t xml:space="preserve">　　　　　　　　　　万円</w:t>
            </w: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2950" w:rsidRPr="00A01951" w:rsidRDefault="00C42950" w:rsidP="00BE0741">
            <w:pPr>
              <w:spacing w:line="285" w:lineRule="exact"/>
              <w:rPr>
                <w:rFonts w:hint="default"/>
                <w:color w:val="auto"/>
              </w:rPr>
            </w:pPr>
            <w:r w:rsidRPr="00A01951">
              <w:rPr>
                <w:color w:val="auto"/>
                <w:spacing w:val="-3"/>
              </w:rPr>
              <w:t xml:space="preserve"> </w:t>
            </w:r>
            <w:r w:rsidRPr="00A01951">
              <w:rPr>
                <w:color w:val="auto"/>
              </w:rPr>
              <w:t>従業員数</w:t>
            </w:r>
          </w:p>
          <w:p w:rsidR="00C42950" w:rsidRPr="00A01951" w:rsidRDefault="00C42950" w:rsidP="00F7073B">
            <w:pPr>
              <w:spacing w:line="285" w:lineRule="exact"/>
              <w:rPr>
                <w:rFonts w:hint="default"/>
                <w:color w:val="auto"/>
              </w:rPr>
            </w:pPr>
            <w:r w:rsidRPr="00A01951">
              <w:rPr>
                <w:color w:val="auto"/>
              </w:rPr>
              <w:t xml:space="preserve">　　　　　　　　　　　　　　</w:t>
            </w:r>
            <w:r w:rsidR="00F7073B" w:rsidRPr="00A01951">
              <w:rPr>
                <w:color w:val="auto"/>
              </w:rPr>
              <w:t xml:space="preserve">　　　　　　　　　　　</w:t>
            </w:r>
            <w:r w:rsidRPr="00A01951">
              <w:rPr>
                <w:color w:val="auto"/>
              </w:rPr>
              <w:t>名</w:t>
            </w:r>
          </w:p>
        </w:tc>
        <w:tc>
          <w:tcPr>
            <w:tcW w:w="3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2950" w:rsidRPr="00A01951" w:rsidRDefault="00C42950" w:rsidP="00BE0741">
            <w:pPr>
              <w:spacing w:line="285" w:lineRule="exact"/>
              <w:rPr>
                <w:rFonts w:hint="default"/>
                <w:color w:val="auto"/>
              </w:rPr>
            </w:pPr>
            <w:r w:rsidRPr="00A01951">
              <w:rPr>
                <w:color w:val="auto"/>
                <w:spacing w:val="-3"/>
              </w:rPr>
              <w:t xml:space="preserve"> </w:t>
            </w:r>
            <w:r w:rsidRPr="00A01951">
              <w:rPr>
                <w:color w:val="auto"/>
              </w:rPr>
              <w:t>設立年</w:t>
            </w:r>
          </w:p>
          <w:p w:rsidR="00C42950" w:rsidRPr="00A01951" w:rsidRDefault="00C42950" w:rsidP="00BE0741">
            <w:pPr>
              <w:spacing w:line="285" w:lineRule="exact"/>
              <w:rPr>
                <w:rFonts w:hint="default"/>
                <w:color w:val="auto"/>
              </w:rPr>
            </w:pPr>
          </w:p>
          <w:p w:rsidR="00C42950" w:rsidRPr="00A01951" w:rsidRDefault="00C42950" w:rsidP="00BE0741">
            <w:pPr>
              <w:spacing w:line="285" w:lineRule="exact"/>
              <w:rPr>
                <w:rFonts w:hint="default"/>
                <w:color w:val="auto"/>
              </w:rPr>
            </w:pPr>
            <w:r w:rsidRPr="00A01951">
              <w:rPr>
                <w:color w:val="auto"/>
              </w:rPr>
              <w:t xml:space="preserve">　　　　　　　　　　</w:t>
            </w:r>
            <w:r w:rsidRPr="00A01951">
              <w:rPr>
                <w:color w:val="auto"/>
                <w:spacing w:val="-3"/>
              </w:rPr>
              <w:t xml:space="preserve">   </w:t>
            </w:r>
            <w:r w:rsidRPr="00A01951">
              <w:rPr>
                <w:color w:val="auto"/>
              </w:rPr>
              <w:t xml:space="preserve">　　年</w:t>
            </w:r>
          </w:p>
        </w:tc>
      </w:tr>
      <w:tr w:rsidR="004C5FEE" w:rsidRPr="00A01951" w:rsidTr="00BE0741">
        <w:tc>
          <w:tcPr>
            <w:tcW w:w="91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2950" w:rsidRPr="00A01951" w:rsidRDefault="00C42950" w:rsidP="00BE0741">
            <w:pPr>
              <w:spacing w:line="285" w:lineRule="exact"/>
              <w:rPr>
                <w:rFonts w:hint="default"/>
                <w:color w:val="auto"/>
              </w:rPr>
            </w:pPr>
            <w:r w:rsidRPr="00A01951">
              <w:rPr>
                <w:color w:val="auto"/>
                <w:spacing w:val="-3"/>
              </w:rPr>
              <w:t xml:space="preserve"> </w:t>
            </w:r>
            <w:r w:rsidRPr="00A01951">
              <w:rPr>
                <w:color w:val="auto"/>
              </w:rPr>
              <w:t>会社概要特記事項</w:t>
            </w:r>
          </w:p>
          <w:p w:rsidR="00C42950" w:rsidRPr="00A01951" w:rsidRDefault="00C42950" w:rsidP="00BE0741">
            <w:pPr>
              <w:spacing w:line="285" w:lineRule="exact"/>
              <w:jc w:val="center"/>
              <w:rPr>
                <w:rFonts w:hint="default"/>
                <w:color w:val="auto"/>
              </w:rPr>
            </w:pPr>
          </w:p>
          <w:p w:rsidR="00C42950" w:rsidRPr="00A01951" w:rsidRDefault="00C42950" w:rsidP="00BE0741">
            <w:pPr>
              <w:spacing w:line="285" w:lineRule="exact"/>
              <w:jc w:val="center"/>
              <w:rPr>
                <w:rFonts w:hint="default"/>
                <w:color w:val="auto"/>
              </w:rPr>
            </w:pPr>
          </w:p>
          <w:p w:rsidR="00C42950" w:rsidRPr="00A01951" w:rsidRDefault="00C42950" w:rsidP="00BE0741">
            <w:pPr>
              <w:spacing w:line="285" w:lineRule="exact"/>
              <w:jc w:val="center"/>
              <w:rPr>
                <w:rFonts w:hint="default"/>
                <w:color w:val="auto"/>
              </w:rPr>
            </w:pPr>
          </w:p>
          <w:p w:rsidR="00C42950" w:rsidRPr="00A01951" w:rsidRDefault="00C42950" w:rsidP="00BE0741">
            <w:pPr>
              <w:spacing w:line="285" w:lineRule="exact"/>
              <w:jc w:val="center"/>
              <w:rPr>
                <w:rFonts w:hint="default"/>
                <w:color w:val="auto"/>
              </w:rPr>
            </w:pPr>
          </w:p>
          <w:p w:rsidR="00C42950" w:rsidRPr="00A01951" w:rsidRDefault="00C42950" w:rsidP="00BE0741">
            <w:pPr>
              <w:spacing w:line="285" w:lineRule="exact"/>
              <w:jc w:val="center"/>
              <w:rPr>
                <w:rFonts w:hint="default"/>
                <w:color w:val="auto"/>
              </w:rPr>
            </w:pPr>
          </w:p>
          <w:p w:rsidR="00C42950" w:rsidRPr="00A01951" w:rsidRDefault="00C42950" w:rsidP="00BE0741">
            <w:pPr>
              <w:spacing w:line="285" w:lineRule="exact"/>
              <w:jc w:val="center"/>
              <w:rPr>
                <w:rFonts w:hint="default"/>
                <w:color w:val="auto"/>
              </w:rPr>
            </w:pPr>
          </w:p>
          <w:p w:rsidR="00C42950" w:rsidRPr="00A01951" w:rsidRDefault="00C42950" w:rsidP="00BE0741">
            <w:pPr>
              <w:spacing w:line="285" w:lineRule="exact"/>
              <w:jc w:val="center"/>
              <w:rPr>
                <w:rFonts w:hint="default"/>
                <w:color w:val="auto"/>
              </w:rPr>
            </w:pPr>
          </w:p>
          <w:p w:rsidR="00C42950" w:rsidRPr="00A01951" w:rsidRDefault="00C42950" w:rsidP="00BE0741">
            <w:pPr>
              <w:spacing w:line="285" w:lineRule="exact"/>
              <w:jc w:val="center"/>
              <w:rPr>
                <w:rFonts w:hint="default"/>
                <w:color w:val="auto"/>
              </w:rPr>
            </w:pPr>
          </w:p>
          <w:p w:rsidR="00C42950" w:rsidRPr="00A01951" w:rsidRDefault="00C42950" w:rsidP="00BE0741">
            <w:pPr>
              <w:spacing w:line="285" w:lineRule="exact"/>
              <w:jc w:val="center"/>
              <w:rPr>
                <w:rFonts w:hint="default"/>
                <w:color w:val="auto"/>
              </w:rPr>
            </w:pPr>
          </w:p>
          <w:p w:rsidR="00C42950" w:rsidRPr="00A01951" w:rsidRDefault="00C42950" w:rsidP="00BE0741">
            <w:pPr>
              <w:spacing w:line="285" w:lineRule="exact"/>
              <w:jc w:val="center"/>
              <w:rPr>
                <w:rFonts w:hint="default"/>
                <w:color w:val="auto"/>
              </w:rPr>
            </w:pPr>
          </w:p>
          <w:p w:rsidR="00C42950" w:rsidRPr="00A01951" w:rsidRDefault="00C42950" w:rsidP="00BE0741">
            <w:pPr>
              <w:spacing w:line="285" w:lineRule="exact"/>
              <w:jc w:val="center"/>
              <w:rPr>
                <w:rFonts w:hint="default"/>
                <w:color w:val="auto"/>
              </w:rPr>
            </w:pPr>
          </w:p>
          <w:p w:rsidR="00C42950" w:rsidRPr="00A01951" w:rsidRDefault="00C42950" w:rsidP="00BE0741">
            <w:pPr>
              <w:spacing w:line="285" w:lineRule="exact"/>
              <w:jc w:val="center"/>
              <w:rPr>
                <w:rFonts w:hint="default"/>
                <w:color w:val="auto"/>
              </w:rPr>
            </w:pPr>
          </w:p>
          <w:p w:rsidR="00C42950" w:rsidRPr="00A01951" w:rsidRDefault="00C42950" w:rsidP="00BE0741">
            <w:pPr>
              <w:spacing w:line="285" w:lineRule="exact"/>
              <w:jc w:val="center"/>
              <w:rPr>
                <w:rFonts w:hint="default"/>
                <w:color w:val="auto"/>
              </w:rPr>
            </w:pPr>
          </w:p>
          <w:p w:rsidR="00C42950" w:rsidRPr="00A01951" w:rsidRDefault="00C42950" w:rsidP="00BE0741">
            <w:pPr>
              <w:spacing w:line="285" w:lineRule="exact"/>
              <w:jc w:val="center"/>
              <w:rPr>
                <w:rFonts w:hint="default"/>
                <w:color w:val="auto"/>
              </w:rPr>
            </w:pPr>
          </w:p>
          <w:p w:rsidR="00C42950" w:rsidRPr="00A01951" w:rsidRDefault="00C42950" w:rsidP="00BE0741">
            <w:pPr>
              <w:spacing w:line="285" w:lineRule="exact"/>
              <w:jc w:val="center"/>
              <w:rPr>
                <w:rFonts w:hint="default"/>
                <w:color w:val="auto"/>
              </w:rPr>
            </w:pPr>
          </w:p>
          <w:p w:rsidR="00C42950" w:rsidRPr="00A01951" w:rsidRDefault="00C42950" w:rsidP="00BE0741">
            <w:pPr>
              <w:spacing w:line="285" w:lineRule="exact"/>
              <w:jc w:val="center"/>
              <w:rPr>
                <w:rFonts w:hint="default"/>
                <w:color w:val="auto"/>
              </w:rPr>
            </w:pPr>
          </w:p>
          <w:p w:rsidR="00C42950" w:rsidRPr="00A01951" w:rsidRDefault="00C42950" w:rsidP="00BE0741">
            <w:pPr>
              <w:spacing w:line="285" w:lineRule="exact"/>
              <w:jc w:val="center"/>
              <w:rPr>
                <w:rFonts w:hint="default"/>
                <w:color w:val="auto"/>
              </w:rPr>
            </w:pPr>
          </w:p>
          <w:p w:rsidR="00C42950" w:rsidRPr="00A01951" w:rsidRDefault="00C42950" w:rsidP="00BE0741">
            <w:pPr>
              <w:spacing w:line="285" w:lineRule="exact"/>
              <w:jc w:val="center"/>
              <w:rPr>
                <w:rFonts w:hint="default"/>
                <w:color w:val="auto"/>
              </w:rPr>
            </w:pPr>
          </w:p>
          <w:p w:rsidR="00C42950" w:rsidRPr="00A01951" w:rsidRDefault="00C42950" w:rsidP="00BE0741">
            <w:pPr>
              <w:spacing w:line="285" w:lineRule="exact"/>
              <w:jc w:val="center"/>
              <w:rPr>
                <w:rFonts w:hint="default"/>
                <w:color w:val="auto"/>
              </w:rPr>
            </w:pPr>
          </w:p>
          <w:p w:rsidR="00C42950" w:rsidRPr="00A01951" w:rsidRDefault="00C42950" w:rsidP="00BE0741">
            <w:pPr>
              <w:spacing w:line="285" w:lineRule="exact"/>
              <w:jc w:val="center"/>
              <w:rPr>
                <w:rFonts w:hint="default"/>
                <w:color w:val="auto"/>
              </w:rPr>
            </w:pPr>
          </w:p>
          <w:p w:rsidR="00C42950" w:rsidRPr="00A01951" w:rsidRDefault="00C42950" w:rsidP="00BE0741">
            <w:pPr>
              <w:spacing w:line="285" w:lineRule="exact"/>
              <w:jc w:val="center"/>
              <w:rPr>
                <w:rFonts w:hint="default"/>
                <w:color w:val="auto"/>
              </w:rPr>
            </w:pPr>
          </w:p>
          <w:p w:rsidR="00C42950" w:rsidRPr="00A01951" w:rsidRDefault="00C42950" w:rsidP="00BE0741">
            <w:pPr>
              <w:spacing w:line="285" w:lineRule="exact"/>
              <w:jc w:val="center"/>
              <w:rPr>
                <w:rFonts w:hint="default"/>
                <w:color w:val="auto"/>
              </w:rPr>
            </w:pPr>
          </w:p>
          <w:p w:rsidR="00C42950" w:rsidRPr="00A01951" w:rsidRDefault="00C42950" w:rsidP="00BE0741">
            <w:pPr>
              <w:spacing w:line="285" w:lineRule="exact"/>
              <w:jc w:val="center"/>
              <w:rPr>
                <w:rFonts w:hint="default"/>
                <w:color w:val="auto"/>
              </w:rPr>
            </w:pPr>
          </w:p>
          <w:p w:rsidR="00C42950" w:rsidRPr="00A01951" w:rsidRDefault="00C42950" w:rsidP="00BE0741">
            <w:pPr>
              <w:spacing w:line="285" w:lineRule="exact"/>
              <w:jc w:val="center"/>
              <w:rPr>
                <w:rFonts w:hint="default"/>
                <w:color w:val="auto"/>
              </w:rPr>
            </w:pPr>
          </w:p>
          <w:p w:rsidR="00C42950" w:rsidRPr="00A01951" w:rsidRDefault="00C42950" w:rsidP="00BE0741">
            <w:pPr>
              <w:spacing w:line="285" w:lineRule="exact"/>
              <w:jc w:val="center"/>
              <w:rPr>
                <w:rFonts w:hint="default"/>
                <w:color w:val="auto"/>
              </w:rPr>
            </w:pPr>
          </w:p>
          <w:p w:rsidR="00C42950" w:rsidRPr="00A01951" w:rsidRDefault="00C42950" w:rsidP="00BE0741">
            <w:pPr>
              <w:spacing w:line="285" w:lineRule="exact"/>
              <w:jc w:val="center"/>
              <w:rPr>
                <w:rFonts w:hint="default"/>
                <w:color w:val="auto"/>
              </w:rPr>
            </w:pPr>
          </w:p>
          <w:p w:rsidR="00C42950" w:rsidRPr="00A01951" w:rsidRDefault="00C42950" w:rsidP="00BE0741">
            <w:pPr>
              <w:spacing w:line="285" w:lineRule="exact"/>
              <w:jc w:val="center"/>
              <w:rPr>
                <w:rFonts w:hint="default"/>
                <w:color w:val="auto"/>
              </w:rPr>
            </w:pPr>
          </w:p>
          <w:p w:rsidR="00C42950" w:rsidRPr="00A01951" w:rsidRDefault="00C42950" w:rsidP="00BE0741">
            <w:pPr>
              <w:spacing w:line="285" w:lineRule="exact"/>
              <w:jc w:val="center"/>
              <w:rPr>
                <w:rFonts w:hint="default"/>
                <w:color w:val="auto"/>
              </w:rPr>
            </w:pPr>
          </w:p>
          <w:p w:rsidR="00C42950" w:rsidRPr="00A01951" w:rsidRDefault="00C42950" w:rsidP="000352AE">
            <w:pPr>
              <w:spacing w:line="285" w:lineRule="exact"/>
              <w:rPr>
                <w:rFonts w:hint="default"/>
                <w:color w:val="auto"/>
              </w:rPr>
            </w:pPr>
          </w:p>
          <w:p w:rsidR="003D3744" w:rsidRPr="00A01951" w:rsidRDefault="003D3744" w:rsidP="00BE0741">
            <w:pPr>
              <w:spacing w:line="285" w:lineRule="exact"/>
              <w:jc w:val="center"/>
              <w:rPr>
                <w:rFonts w:hint="default"/>
                <w:color w:val="auto"/>
              </w:rPr>
            </w:pPr>
          </w:p>
          <w:p w:rsidR="004031E5" w:rsidRPr="00A01951" w:rsidRDefault="004031E5" w:rsidP="00BE0741">
            <w:pPr>
              <w:spacing w:line="285" w:lineRule="exact"/>
              <w:jc w:val="center"/>
              <w:rPr>
                <w:rFonts w:hint="default"/>
                <w:color w:val="auto"/>
              </w:rPr>
            </w:pPr>
          </w:p>
          <w:p w:rsidR="00C42950" w:rsidRPr="00A01951" w:rsidRDefault="00C42950" w:rsidP="00BE0741">
            <w:pPr>
              <w:jc w:val="center"/>
              <w:rPr>
                <w:rFonts w:hint="default"/>
                <w:color w:val="auto"/>
              </w:rPr>
            </w:pPr>
          </w:p>
        </w:tc>
      </w:tr>
    </w:tbl>
    <w:p w:rsidR="00E45081" w:rsidRPr="00A01951" w:rsidRDefault="00E45081" w:rsidP="00F7073B">
      <w:pPr>
        <w:spacing w:line="285" w:lineRule="exact"/>
        <w:rPr>
          <w:rFonts w:asciiTheme="majorEastAsia" w:eastAsiaTheme="majorEastAsia" w:hAnsiTheme="majorEastAsia" w:hint="default"/>
          <w:color w:val="auto"/>
          <w:sz w:val="24"/>
        </w:rPr>
      </w:pPr>
    </w:p>
    <w:sectPr w:rsidR="00E45081" w:rsidRPr="00A01951" w:rsidSect="004031E5">
      <w:footerReference w:type="default" r:id="rId7"/>
      <w:footnotePr>
        <w:numRestart w:val="eachPage"/>
      </w:footnotePr>
      <w:endnotePr>
        <w:numFmt w:val="decimal"/>
      </w:endnotePr>
      <w:pgSz w:w="11906" w:h="16838" w:code="9"/>
      <w:pgMar w:top="1134" w:right="1134" w:bottom="1134" w:left="1418" w:header="1134" w:footer="0" w:gutter="0"/>
      <w:cols w:space="720"/>
      <w:docGrid w:type="linesAndChars" w:linePitch="303" w:charSpace="28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28E" w:rsidRDefault="000F028E">
      <w:pPr>
        <w:spacing w:before="358"/>
        <w:rPr>
          <w:rFonts w:hint="default"/>
        </w:rPr>
      </w:pPr>
      <w:r>
        <w:continuationSeparator/>
      </w:r>
    </w:p>
  </w:endnote>
  <w:endnote w:type="continuationSeparator" w:id="0">
    <w:p w:rsidR="000F028E" w:rsidRDefault="000F028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C49" w:rsidRDefault="00BD6C49">
    <w:pPr>
      <w:pStyle w:val="ac"/>
      <w:jc w:val="center"/>
      <w:rPr>
        <w:rFonts w:hint="default"/>
      </w:rPr>
    </w:pPr>
    <w:r>
      <w:fldChar w:fldCharType="begin"/>
    </w:r>
    <w:r>
      <w:instrText>PAGE   \* MERGEFORMAT</w:instrText>
    </w:r>
    <w:r>
      <w:fldChar w:fldCharType="separate"/>
    </w:r>
    <w:r w:rsidR="005D1C9E" w:rsidRPr="005D1C9E">
      <w:rPr>
        <w:rFonts w:hint="default"/>
        <w:noProof/>
        <w:lang w:val="ja-JP"/>
      </w:rPr>
      <w:t>2</w:t>
    </w:r>
    <w:r>
      <w:fldChar w:fldCharType="end"/>
    </w:r>
  </w:p>
  <w:p w:rsidR="00BD6C49" w:rsidRDefault="00BD6C49">
    <w:pPr>
      <w:pStyle w:val="ac"/>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28E" w:rsidRDefault="000F028E">
      <w:pPr>
        <w:spacing w:before="358"/>
        <w:rPr>
          <w:rFonts w:hint="default"/>
        </w:rPr>
      </w:pPr>
      <w:r>
        <w:continuationSeparator/>
      </w:r>
    </w:p>
  </w:footnote>
  <w:footnote w:type="continuationSeparator" w:id="0">
    <w:p w:rsidR="000F028E" w:rsidRDefault="000F028E">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D5914"/>
    <w:multiLevelType w:val="hybridMultilevel"/>
    <w:tmpl w:val="CEDC8270"/>
    <w:lvl w:ilvl="0" w:tplc="0C5A39CC">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 w15:restartNumberingAfterBreak="0">
    <w:nsid w:val="2C296A74"/>
    <w:multiLevelType w:val="hybridMultilevel"/>
    <w:tmpl w:val="FE8AA196"/>
    <w:lvl w:ilvl="0" w:tplc="D43C8F0A">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 w15:restartNumberingAfterBreak="0">
    <w:nsid w:val="6A3302BF"/>
    <w:multiLevelType w:val="hybridMultilevel"/>
    <w:tmpl w:val="3B269092"/>
    <w:lvl w:ilvl="0" w:tplc="BEB49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91"/>
  <w:hyphenationZone w:val="0"/>
  <w:drawingGridHorizontalSpacing w:val="393"/>
  <w:drawingGridVerticalSpacing w:val="303"/>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FC"/>
    <w:rsid w:val="000127F0"/>
    <w:rsid w:val="00024511"/>
    <w:rsid w:val="000352AE"/>
    <w:rsid w:val="00035F09"/>
    <w:rsid w:val="00046522"/>
    <w:rsid w:val="000935C5"/>
    <w:rsid w:val="000960A2"/>
    <w:rsid w:val="000975B0"/>
    <w:rsid w:val="000F028E"/>
    <w:rsid w:val="001347FF"/>
    <w:rsid w:val="00167B6D"/>
    <w:rsid w:val="00192F20"/>
    <w:rsid w:val="001A1655"/>
    <w:rsid w:val="001E2F7E"/>
    <w:rsid w:val="002341B4"/>
    <w:rsid w:val="002373B3"/>
    <w:rsid w:val="00243776"/>
    <w:rsid w:val="002478D8"/>
    <w:rsid w:val="002B2EDE"/>
    <w:rsid w:val="002D7385"/>
    <w:rsid w:val="00304EA6"/>
    <w:rsid w:val="003373A4"/>
    <w:rsid w:val="0037718B"/>
    <w:rsid w:val="00386FB9"/>
    <w:rsid w:val="00390870"/>
    <w:rsid w:val="003D3744"/>
    <w:rsid w:val="003E3839"/>
    <w:rsid w:val="004031E5"/>
    <w:rsid w:val="00404940"/>
    <w:rsid w:val="00462D58"/>
    <w:rsid w:val="004C5FEE"/>
    <w:rsid w:val="004D46C5"/>
    <w:rsid w:val="004E28F4"/>
    <w:rsid w:val="00540AA0"/>
    <w:rsid w:val="00572323"/>
    <w:rsid w:val="00585A45"/>
    <w:rsid w:val="005968CD"/>
    <w:rsid w:val="005C2B6B"/>
    <w:rsid w:val="005C7000"/>
    <w:rsid w:val="005D1C9E"/>
    <w:rsid w:val="00633F7C"/>
    <w:rsid w:val="00656CC2"/>
    <w:rsid w:val="00691C0C"/>
    <w:rsid w:val="006A4466"/>
    <w:rsid w:val="006B04E6"/>
    <w:rsid w:val="006C5FD2"/>
    <w:rsid w:val="007229B3"/>
    <w:rsid w:val="0074018F"/>
    <w:rsid w:val="00775840"/>
    <w:rsid w:val="007857B0"/>
    <w:rsid w:val="007978E9"/>
    <w:rsid w:val="007B045A"/>
    <w:rsid w:val="007D1C7B"/>
    <w:rsid w:val="007D4B98"/>
    <w:rsid w:val="007F1C43"/>
    <w:rsid w:val="00803B25"/>
    <w:rsid w:val="00820D9A"/>
    <w:rsid w:val="00886A88"/>
    <w:rsid w:val="008F63B4"/>
    <w:rsid w:val="009014AE"/>
    <w:rsid w:val="009406DF"/>
    <w:rsid w:val="00944159"/>
    <w:rsid w:val="00974627"/>
    <w:rsid w:val="009E39E1"/>
    <w:rsid w:val="009E5985"/>
    <w:rsid w:val="00A01951"/>
    <w:rsid w:val="00A01C51"/>
    <w:rsid w:val="00A46A8C"/>
    <w:rsid w:val="00A47E0C"/>
    <w:rsid w:val="00A83C5F"/>
    <w:rsid w:val="00AA1EFC"/>
    <w:rsid w:val="00AB3501"/>
    <w:rsid w:val="00AC64EC"/>
    <w:rsid w:val="00B30844"/>
    <w:rsid w:val="00BA0AF0"/>
    <w:rsid w:val="00BA14E8"/>
    <w:rsid w:val="00BA29E4"/>
    <w:rsid w:val="00BA4FEC"/>
    <w:rsid w:val="00BD4783"/>
    <w:rsid w:val="00BD6C49"/>
    <w:rsid w:val="00C42950"/>
    <w:rsid w:val="00C5042F"/>
    <w:rsid w:val="00C6211E"/>
    <w:rsid w:val="00C73DA6"/>
    <w:rsid w:val="00C760CA"/>
    <w:rsid w:val="00C95C55"/>
    <w:rsid w:val="00CA733C"/>
    <w:rsid w:val="00CB512D"/>
    <w:rsid w:val="00CB6653"/>
    <w:rsid w:val="00CD093C"/>
    <w:rsid w:val="00CF5BF5"/>
    <w:rsid w:val="00D02C40"/>
    <w:rsid w:val="00D169B8"/>
    <w:rsid w:val="00D56AD1"/>
    <w:rsid w:val="00D765F8"/>
    <w:rsid w:val="00D777D2"/>
    <w:rsid w:val="00D84CC4"/>
    <w:rsid w:val="00DC252C"/>
    <w:rsid w:val="00E00172"/>
    <w:rsid w:val="00E03E0D"/>
    <w:rsid w:val="00E27E4A"/>
    <w:rsid w:val="00E4274E"/>
    <w:rsid w:val="00E45081"/>
    <w:rsid w:val="00EB3248"/>
    <w:rsid w:val="00EB6D39"/>
    <w:rsid w:val="00EF25F7"/>
    <w:rsid w:val="00F349B3"/>
    <w:rsid w:val="00F7073B"/>
    <w:rsid w:val="00F93528"/>
    <w:rsid w:val="00FF7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10D43D9"/>
  <w15:docId w15:val="{B93CDCA1-F018-4F55-9FF9-D3E6B4B8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BA14E8"/>
    <w:pPr>
      <w:tabs>
        <w:tab w:val="center" w:pos="4252"/>
        <w:tab w:val="right" w:pos="8504"/>
      </w:tabs>
      <w:snapToGrid w:val="0"/>
    </w:pPr>
  </w:style>
  <w:style w:type="character" w:customStyle="1" w:styleId="ab">
    <w:name w:val="ヘッダー (文字)"/>
    <w:link w:val="aa"/>
    <w:uiPriority w:val="99"/>
    <w:rsid w:val="00BA14E8"/>
    <w:rPr>
      <w:rFonts w:ascii="Times New Roman" w:hAnsi="Times New Roman"/>
      <w:color w:val="000000"/>
      <w:sz w:val="21"/>
    </w:rPr>
  </w:style>
  <w:style w:type="paragraph" w:styleId="ac">
    <w:name w:val="footer"/>
    <w:basedOn w:val="a"/>
    <w:link w:val="ad"/>
    <w:uiPriority w:val="99"/>
    <w:unhideWhenUsed/>
    <w:rsid w:val="00BA14E8"/>
    <w:pPr>
      <w:tabs>
        <w:tab w:val="center" w:pos="4252"/>
        <w:tab w:val="right" w:pos="8504"/>
      </w:tabs>
      <w:snapToGrid w:val="0"/>
    </w:pPr>
  </w:style>
  <w:style w:type="character" w:customStyle="1" w:styleId="ad">
    <w:name w:val="フッター (文字)"/>
    <w:link w:val="ac"/>
    <w:uiPriority w:val="99"/>
    <w:rsid w:val="00BA14E8"/>
    <w:rPr>
      <w:rFonts w:ascii="Times New Roman" w:hAnsi="Times New Roman"/>
      <w:color w:val="000000"/>
      <w:sz w:val="21"/>
    </w:rPr>
  </w:style>
  <w:style w:type="paragraph" w:styleId="ae">
    <w:name w:val="Balloon Text"/>
    <w:basedOn w:val="a"/>
    <w:link w:val="af"/>
    <w:uiPriority w:val="99"/>
    <w:semiHidden/>
    <w:unhideWhenUsed/>
    <w:rsid w:val="00BD4783"/>
    <w:rPr>
      <w:rFonts w:ascii="Arial" w:eastAsia="ＭＳ ゴシック" w:hAnsi="Arial" w:cs="Times New Roman"/>
      <w:sz w:val="18"/>
      <w:szCs w:val="18"/>
    </w:rPr>
  </w:style>
  <w:style w:type="character" w:customStyle="1" w:styleId="af">
    <w:name w:val="吹き出し (文字)"/>
    <w:link w:val="ae"/>
    <w:uiPriority w:val="99"/>
    <w:semiHidden/>
    <w:rsid w:val="00BD4783"/>
    <w:rPr>
      <w:rFonts w:ascii="Arial" w:eastAsia="ＭＳ ゴシック" w:hAnsi="Arial" w:cs="Times New Roman"/>
      <w:color w:val="000000"/>
      <w:sz w:val="18"/>
      <w:szCs w:val="18"/>
    </w:rPr>
  </w:style>
  <w:style w:type="table" w:styleId="af0">
    <w:name w:val="Table Grid"/>
    <w:basedOn w:val="a1"/>
    <w:uiPriority w:val="59"/>
    <w:rsid w:val="00901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鳥取県</cp:lastModifiedBy>
  <cp:revision>2</cp:revision>
  <cp:lastPrinted>2023-03-02T00:07:00Z</cp:lastPrinted>
  <dcterms:created xsi:type="dcterms:W3CDTF">2023-03-20T02:27:00Z</dcterms:created>
  <dcterms:modified xsi:type="dcterms:W3CDTF">2023-03-20T02:27:00Z</dcterms:modified>
</cp:coreProperties>
</file>