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74A" w:rsidRPr="0063374A" w:rsidRDefault="0063374A" w:rsidP="0063374A">
      <w:pPr>
        <w:jc w:val="center"/>
        <w:rPr>
          <w:rFonts w:ascii="HGPｺﾞｼｯｸE" w:eastAsia="HGPｺﾞｼｯｸE" w:hAnsi="HGPｺﾞｼｯｸE"/>
          <w:sz w:val="22"/>
          <w:szCs w:val="24"/>
        </w:rPr>
      </w:pPr>
      <w:r w:rsidRPr="0063374A">
        <w:rPr>
          <w:rFonts w:ascii="HGPｺﾞｼｯｸE" w:eastAsia="HGPｺﾞｼｯｸE" w:hAnsi="HGPｺﾞｼｯｸE" w:hint="eastAsia"/>
          <w:sz w:val="28"/>
          <w:szCs w:val="32"/>
        </w:rPr>
        <w:t>火薬類廃棄許可申請について</w:t>
      </w:r>
    </w:p>
    <w:p w:rsidR="0063374A" w:rsidRDefault="0063374A">
      <w:pPr>
        <w:rPr>
          <w:sz w:val="24"/>
          <w:szCs w:val="24"/>
        </w:rPr>
      </w:pPr>
    </w:p>
    <w:p w:rsidR="0063374A" w:rsidRDefault="0063374A" w:rsidP="0063374A">
      <w:pPr>
        <w:ind w:left="210" w:hangingChars="100" w:hanging="210"/>
        <w:jc w:val="left"/>
        <w:rPr>
          <w:rFonts w:ascii="HGPｺﾞｼｯｸE" w:eastAsia="HGPｺﾞｼｯｸE" w:hAnsi="HGPｺﾞｼｯｸE"/>
        </w:rPr>
      </w:pPr>
      <w:r w:rsidRPr="00C12F2D">
        <w:rPr>
          <w:rFonts w:ascii="HGPｺﾞｼｯｸE" w:eastAsia="HGPｺﾞｼｯｸE" w:hAnsi="HGPｺﾞｼｯｸE" w:hint="eastAsia"/>
        </w:rPr>
        <w:t xml:space="preserve">１　</w:t>
      </w:r>
      <w:r>
        <w:rPr>
          <w:rFonts w:ascii="HGPｺﾞｼｯｸE" w:eastAsia="HGPｺﾞｼｯｸE" w:hAnsi="HGPｺﾞｼｯｸE" w:hint="eastAsia"/>
        </w:rPr>
        <w:t>火薬類を廃棄する場合には、都道府県知事の許可を受ける必要があります。</w:t>
      </w:r>
    </w:p>
    <w:p w:rsidR="0063374A" w:rsidRPr="0063374A" w:rsidRDefault="0063374A" w:rsidP="0063374A">
      <w:pPr>
        <w:ind w:left="210" w:hangingChars="100" w:hanging="210"/>
        <w:jc w:val="left"/>
        <w:rPr>
          <w:rFonts w:ascii="ＭＳ 明朝" w:hAnsi="ＭＳ 明朝"/>
        </w:rPr>
      </w:pPr>
      <w:r w:rsidRPr="0063374A">
        <w:rPr>
          <w:rFonts w:ascii="ＭＳ 明朝" w:hAnsi="ＭＳ 明朝" w:hint="eastAsia"/>
        </w:rPr>
        <w:t xml:space="preserve">　　消費許可を受けた火薬類の残火薬や、製造年月日が古く使用に適さなくなった火薬類など、</w:t>
      </w:r>
      <w:r>
        <w:rPr>
          <w:rFonts w:ascii="ＭＳ 明朝" w:hAnsi="ＭＳ 明朝" w:hint="eastAsia"/>
        </w:rPr>
        <w:t>不要となった火薬類を廃棄する場合には都道府県知事の許可を受けなければなりません。</w:t>
      </w:r>
    </w:p>
    <w:p w:rsidR="0063374A" w:rsidRDefault="0063374A">
      <w:pPr>
        <w:rPr>
          <w:sz w:val="24"/>
          <w:szCs w:val="24"/>
        </w:rPr>
      </w:pPr>
    </w:p>
    <w:p w:rsidR="0063374A" w:rsidRDefault="0063374A" w:rsidP="0063374A">
      <w:pPr>
        <w:rPr>
          <w:rFonts w:ascii="HGPｺﾞｼｯｸE" w:eastAsia="HGPｺﾞｼｯｸE" w:hAnsi="HGPｺﾞｼｯｸE"/>
        </w:rPr>
      </w:pPr>
      <w:r>
        <w:rPr>
          <w:rFonts w:ascii="HGPｺﾞｼｯｸE" w:eastAsia="HGPｺﾞｼｯｸE" w:hAnsi="HGPｺﾞｼｯｸE" w:hint="eastAsia"/>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00"/>
        <w:gridCol w:w="698"/>
        <w:gridCol w:w="4084"/>
      </w:tblGrid>
      <w:tr w:rsidR="0063374A" w:rsidTr="008763A2">
        <w:tc>
          <w:tcPr>
            <w:tcW w:w="3402" w:type="dxa"/>
            <w:tcBorders>
              <w:top w:val="single" w:sz="12" w:space="0" w:color="auto"/>
              <w:left w:val="single" w:sz="12" w:space="0" w:color="auto"/>
              <w:bottom w:val="double" w:sz="4" w:space="0" w:color="auto"/>
              <w:right w:val="dashSmallGap" w:sz="4" w:space="0" w:color="auto"/>
            </w:tcBorders>
            <w:hideMark/>
          </w:tcPr>
          <w:p w:rsidR="0063374A" w:rsidRDefault="0063374A" w:rsidP="008763A2">
            <w:pPr>
              <w:jc w:val="center"/>
            </w:pPr>
            <w:r>
              <w:rPr>
                <w:rFonts w:hint="eastAsia"/>
              </w:rPr>
              <w:t>書類</w:t>
            </w:r>
          </w:p>
        </w:tc>
        <w:tc>
          <w:tcPr>
            <w:tcW w:w="709" w:type="dxa"/>
            <w:tcBorders>
              <w:top w:val="single" w:sz="12" w:space="0" w:color="auto"/>
              <w:left w:val="dashSmallGap" w:sz="4" w:space="0" w:color="auto"/>
              <w:bottom w:val="double" w:sz="4" w:space="0" w:color="auto"/>
              <w:right w:val="dashSmallGap" w:sz="4" w:space="0" w:color="auto"/>
            </w:tcBorders>
            <w:hideMark/>
          </w:tcPr>
          <w:p w:rsidR="0063374A" w:rsidRDefault="0063374A" w:rsidP="008763A2">
            <w:pPr>
              <w:jc w:val="center"/>
            </w:pPr>
            <w:r>
              <w:rPr>
                <w:rFonts w:hint="eastAsia"/>
              </w:rPr>
              <w:t>部数</w:t>
            </w:r>
          </w:p>
        </w:tc>
        <w:tc>
          <w:tcPr>
            <w:tcW w:w="4217" w:type="dxa"/>
            <w:tcBorders>
              <w:top w:val="single" w:sz="12" w:space="0" w:color="auto"/>
              <w:left w:val="dashSmallGap" w:sz="4" w:space="0" w:color="auto"/>
              <w:bottom w:val="double" w:sz="4" w:space="0" w:color="auto"/>
              <w:right w:val="single" w:sz="12" w:space="0" w:color="auto"/>
            </w:tcBorders>
            <w:hideMark/>
          </w:tcPr>
          <w:p w:rsidR="0063374A" w:rsidRDefault="0063374A" w:rsidP="008763A2">
            <w:pPr>
              <w:jc w:val="center"/>
            </w:pPr>
            <w:r>
              <w:rPr>
                <w:rFonts w:hint="eastAsia"/>
              </w:rPr>
              <w:t>備考</w:t>
            </w:r>
          </w:p>
        </w:tc>
      </w:tr>
      <w:tr w:rsidR="0063374A" w:rsidTr="008763A2">
        <w:tc>
          <w:tcPr>
            <w:tcW w:w="3402" w:type="dxa"/>
            <w:tcBorders>
              <w:top w:val="double" w:sz="4" w:space="0" w:color="auto"/>
              <w:left w:val="single" w:sz="12" w:space="0" w:color="auto"/>
              <w:bottom w:val="single" w:sz="4" w:space="0" w:color="auto"/>
              <w:right w:val="dashSmallGap" w:sz="4" w:space="0" w:color="auto"/>
            </w:tcBorders>
            <w:hideMark/>
          </w:tcPr>
          <w:p w:rsidR="0063374A" w:rsidRDefault="0063374A" w:rsidP="0063374A">
            <w:r w:rsidRPr="0063374A">
              <w:rPr>
                <w:rFonts w:hint="eastAsia"/>
              </w:rPr>
              <w:t>火薬類廃棄許可申請</w:t>
            </w:r>
            <w:r>
              <w:rPr>
                <w:rFonts w:hint="eastAsia"/>
              </w:rPr>
              <w:t>書（様式第</w:t>
            </w:r>
          </w:p>
          <w:p w:rsidR="0063374A" w:rsidRDefault="0063374A" w:rsidP="0063374A">
            <w:r>
              <w:rPr>
                <w:rFonts w:hint="eastAsia"/>
              </w:rPr>
              <w:t>３０）</w:t>
            </w:r>
          </w:p>
        </w:tc>
        <w:tc>
          <w:tcPr>
            <w:tcW w:w="709" w:type="dxa"/>
            <w:tcBorders>
              <w:top w:val="double" w:sz="4" w:space="0" w:color="auto"/>
              <w:left w:val="dashSmallGap" w:sz="4" w:space="0" w:color="auto"/>
              <w:bottom w:val="single" w:sz="4" w:space="0" w:color="auto"/>
              <w:right w:val="dashSmallGap" w:sz="4" w:space="0" w:color="auto"/>
            </w:tcBorders>
            <w:hideMark/>
          </w:tcPr>
          <w:p w:rsidR="0063374A" w:rsidRDefault="0063374A" w:rsidP="008763A2">
            <w:pPr>
              <w:jc w:val="center"/>
            </w:pPr>
            <w:r>
              <w:rPr>
                <w:rFonts w:hint="eastAsia"/>
              </w:rPr>
              <w:t>1</w:t>
            </w:r>
          </w:p>
        </w:tc>
        <w:tc>
          <w:tcPr>
            <w:tcW w:w="4217" w:type="dxa"/>
            <w:tcBorders>
              <w:top w:val="double" w:sz="4" w:space="0" w:color="auto"/>
              <w:left w:val="dashSmallGap" w:sz="4" w:space="0" w:color="auto"/>
              <w:bottom w:val="single" w:sz="4" w:space="0" w:color="auto"/>
              <w:right w:val="single" w:sz="12" w:space="0" w:color="auto"/>
            </w:tcBorders>
          </w:tcPr>
          <w:p w:rsidR="0063374A" w:rsidRDefault="0063374A" w:rsidP="008763A2">
            <w:r>
              <w:rPr>
                <w:rFonts w:hint="eastAsia"/>
              </w:rPr>
              <w:t>控えが必要な時は、副本とともに２部提出すること。</w:t>
            </w:r>
          </w:p>
        </w:tc>
      </w:tr>
      <w:tr w:rsidR="0063374A" w:rsidTr="008763A2">
        <w:tc>
          <w:tcPr>
            <w:tcW w:w="3402" w:type="dxa"/>
            <w:tcBorders>
              <w:top w:val="single" w:sz="4" w:space="0" w:color="auto"/>
              <w:left w:val="single" w:sz="12" w:space="0" w:color="auto"/>
              <w:bottom w:val="single" w:sz="4" w:space="0" w:color="auto"/>
              <w:right w:val="dashSmallGap" w:sz="4" w:space="0" w:color="auto"/>
            </w:tcBorders>
          </w:tcPr>
          <w:p w:rsidR="0063374A" w:rsidRDefault="0063374A" w:rsidP="008763A2">
            <w:r w:rsidRPr="0063374A">
              <w:rPr>
                <w:rFonts w:hint="eastAsia"/>
              </w:rPr>
              <w:t>火薬類廃棄計画書</w:t>
            </w:r>
          </w:p>
        </w:tc>
        <w:tc>
          <w:tcPr>
            <w:tcW w:w="709" w:type="dxa"/>
            <w:tcBorders>
              <w:top w:val="single" w:sz="4" w:space="0" w:color="auto"/>
              <w:left w:val="dashSmallGap" w:sz="4" w:space="0" w:color="auto"/>
              <w:bottom w:val="single" w:sz="4" w:space="0" w:color="auto"/>
              <w:right w:val="dashSmallGap" w:sz="4" w:space="0" w:color="auto"/>
            </w:tcBorders>
          </w:tcPr>
          <w:p w:rsidR="0063374A" w:rsidRDefault="0063374A" w:rsidP="008763A2">
            <w:pPr>
              <w:jc w:val="center"/>
            </w:pPr>
            <w:r>
              <w:rPr>
                <w:rFonts w:hint="eastAsia"/>
              </w:rPr>
              <w:t>1</w:t>
            </w:r>
          </w:p>
        </w:tc>
        <w:tc>
          <w:tcPr>
            <w:tcW w:w="4217" w:type="dxa"/>
            <w:tcBorders>
              <w:top w:val="single" w:sz="4" w:space="0" w:color="auto"/>
              <w:left w:val="dashSmallGap" w:sz="4" w:space="0" w:color="auto"/>
              <w:bottom w:val="single" w:sz="4" w:space="0" w:color="auto"/>
              <w:right w:val="single" w:sz="12" w:space="0" w:color="auto"/>
            </w:tcBorders>
          </w:tcPr>
          <w:p w:rsidR="0063374A" w:rsidRDefault="0063374A" w:rsidP="008763A2">
            <w:r>
              <w:rPr>
                <w:rFonts w:hint="eastAsia"/>
              </w:rPr>
              <w:t>危害予防の方法について、具体的に記載すること。</w:t>
            </w:r>
          </w:p>
        </w:tc>
      </w:tr>
      <w:tr w:rsidR="0063374A" w:rsidTr="008763A2">
        <w:tc>
          <w:tcPr>
            <w:tcW w:w="3402" w:type="dxa"/>
            <w:tcBorders>
              <w:top w:val="single" w:sz="4" w:space="0" w:color="auto"/>
              <w:left w:val="single" w:sz="12" w:space="0" w:color="auto"/>
              <w:bottom w:val="single" w:sz="4" w:space="0" w:color="auto"/>
              <w:right w:val="dashSmallGap" w:sz="4" w:space="0" w:color="auto"/>
            </w:tcBorders>
          </w:tcPr>
          <w:p w:rsidR="0063374A" w:rsidRDefault="0063374A" w:rsidP="008763A2">
            <w:r w:rsidRPr="002312E9">
              <w:rPr>
                <w:rFonts w:ascii="Times New Roman" w:hAnsi="Times New Roman"/>
                <w:szCs w:val="21"/>
              </w:rPr>
              <w:t>廃棄場所付近の見取図</w:t>
            </w:r>
          </w:p>
        </w:tc>
        <w:tc>
          <w:tcPr>
            <w:tcW w:w="709" w:type="dxa"/>
            <w:tcBorders>
              <w:top w:val="single" w:sz="4" w:space="0" w:color="auto"/>
              <w:left w:val="dashSmallGap" w:sz="4" w:space="0" w:color="auto"/>
              <w:bottom w:val="single" w:sz="4" w:space="0" w:color="auto"/>
              <w:right w:val="dashSmallGap" w:sz="4" w:space="0" w:color="auto"/>
            </w:tcBorders>
          </w:tcPr>
          <w:p w:rsidR="0063374A" w:rsidRDefault="0063374A" w:rsidP="008763A2">
            <w:pPr>
              <w:jc w:val="center"/>
            </w:pPr>
            <w:r>
              <w:rPr>
                <w:rFonts w:hint="eastAsia"/>
              </w:rPr>
              <w:t>1</w:t>
            </w:r>
          </w:p>
        </w:tc>
        <w:tc>
          <w:tcPr>
            <w:tcW w:w="4217" w:type="dxa"/>
            <w:tcBorders>
              <w:top w:val="single" w:sz="4" w:space="0" w:color="auto"/>
              <w:left w:val="dashSmallGap" w:sz="4" w:space="0" w:color="auto"/>
              <w:bottom w:val="single" w:sz="4" w:space="0" w:color="auto"/>
              <w:right w:val="single" w:sz="12" w:space="0" w:color="auto"/>
            </w:tcBorders>
          </w:tcPr>
          <w:p w:rsidR="0063374A" w:rsidRDefault="0063374A" w:rsidP="008763A2">
            <w:r w:rsidRPr="002312E9">
              <w:rPr>
                <w:rFonts w:ascii="Times New Roman" w:hAnsi="Times New Roman"/>
                <w:szCs w:val="21"/>
              </w:rPr>
              <w:t>地上で廃棄する場合には半径</w:t>
            </w:r>
            <w:r w:rsidRPr="002312E9">
              <w:rPr>
                <w:rFonts w:ascii="Times New Roman" w:hAnsi="Times New Roman"/>
                <w:szCs w:val="21"/>
              </w:rPr>
              <w:t>500</w:t>
            </w:r>
            <w:r w:rsidRPr="002312E9">
              <w:rPr>
                <w:rFonts w:ascii="Times New Roman" w:hAnsi="Times New Roman"/>
                <w:szCs w:val="21"/>
              </w:rPr>
              <w:t>ｍ以内、海上の場合は半径</w:t>
            </w:r>
            <w:r>
              <w:rPr>
                <w:rFonts w:ascii="Times New Roman" w:hAnsi="Times New Roman" w:hint="eastAsia"/>
                <w:szCs w:val="21"/>
              </w:rPr>
              <w:t>10</w:t>
            </w:r>
            <w:r>
              <w:rPr>
                <w:rFonts w:ascii="Times New Roman" w:hAnsi="Times New Roman" w:hint="eastAsia"/>
                <w:szCs w:val="21"/>
              </w:rPr>
              <w:t>㎞以内を示す図面とし、保安物件がある場合には、その保安物件までの距離を記入すること。</w:t>
            </w:r>
          </w:p>
        </w:tc>
      </w:tr>
    </w:tbl>
    <w:p w:rsidR="0063374A" w:rsidRDefault="0063374A">
      <w:pPr>
        <w:rPr>
          <w:sz w:val="24"/>
          <w:szCs w:val="24"/>
        </w:rPr>
      </w:pPr>
    </w:p>
    <w:p w:rsidR="0063374A" w:rsidRDefault="0063374A" w:rsidP="0063374A">
      <w:pPr>
        <w:rPr>
          <w:rFonts w:ascii="HGPｺﾞｼｯｸE" w:eastAsia="HGPｺﾞｼｯｸE" w:hAnsi="HGPｺﾞｼｯｸE"/>
        </w:rPr>
      </w:pPr>
      <w:r>
        <w:rPr>
          <w:rFonts w:ascii="HGPｺﾞｼｯｸE" w:eastAsia="HGPｺﾞｼｯｸE" w:hAnsi="HGPｺﾞｼｯｸE" w:hint="eastAsia"/>
        </w:rPr>
        <w:t>３　手数料</w:t>
      </w:r>
    </w:p>
    <w:p w:rsidR="0063374A" w:rsidRDefault="0063374A" w:rsidP="0063374A">
      <w:pPr>
        <w:rPr>
          <w:rFonts w:ascii="ＭＳ 明朝" w:hAnsi="ＭＳ 明朝"/>
        </w:rPr>
      </w:pPr>
      <w:r>
        <w:rPr>
          <w:rFonts w:ascii="HGPｺﾞｼｯｸE" w:eastAsia="HGPｺﾞｼｯｸE" w:hAnsi="HGPｺﾞｼｯｸE" w:hint="eastAsia"/>
        </w:rPr>
        <w:t xml:space="preserve">　　</w:t>
      </w:r>
      <w:r>
        <w:rPr>
          <w:rFonts w:ascii="ＭＳ 明朝" w:hAnsi="ＭＳ 明朝" w:hint="eastAsia"/>
        </w:rPr>
        <w:t>不要</w:t>
      </w:r>
    </w:p>
    <w:p w:rsidR="0063374A" w:rsidRDefault="0063374A" w:rsidP="0063374A">
      <w:pPr>
        <w:rPr>
          <w:rFonts w:ascii="ＭＳ 明朝" w:hAnsi="ＭＳ 明朝"/>
        </w:rPr>
      </w:pPr>
    </w:p>
    <w:p w:rsidR="0063374A" w:rsidRDefault="0063374A" w:rsidP="0063374A">
      <w:pPr>
        <w:rPr>
          <w:rFonts w:ascii="HGPｺﾞｼｯｸE" w:eastAsia="HGPｺﾞｼｯｸE" w:hAnsi="HGPｺﾞｼｯｸE"/>
        </w:rPr>
      </w:pPr>
      <w:r>
        <w:rPr>
          <w:rFonts w:ascii="HGPｺﾞｼｯｸE" w:eastAsia="HGPｺﾞｼｯｸE" w:hAnsi="HGPｺﾞｼｯｸE" w:hint="eastAsia"/>
        </w:rPr>
        <w:t>４　申請の方法</w:t>
      </w:r>
    </w:p>
    <w:p w:rsidR="0063374A" w:rsidRDefault="0063374A" w:rsidP="0063374A">
      <w:pPr>
        <w:ind w:firstLineChars="200" w:firstLine="420"/>
      </w:pPr>
      <w:r>
        <w:rPr>
          <w:rFonts w:hint="eastAsia"/>
        </w:rPr>
        <w:t>申請に必要な書類を、次の申請先に郵送、又は持参してください。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63374A" w:rsidTr="008763A2">
        <w:tc>
          <w:tcPr>
            <w:tcW w:w="9444" w:type="dxa"/>
            <w:tcBorders>
              <w:top w:val="single" w:sz="4" w:space="0" w:color="auto"/>
              <w:left w:val="single" w:sz="4" w:space="0" w:color="auto"/>
              <w:bottom w:val="single" w:sz="4" w:space="0" w:color="auto"/>
              <w:right w:val="single" w:sz="4" w:space="0" w:color="auto"/>
            </w:tcBorders>
            <w:hideMark/>
          </w:tcPr>
          <w:p w:rsidR="0063374A" w:rsidRDefault="0063374A" w:rsidP="008763A2">
            <w:r>
              <w:rPr>
                <w:rFonts w:hint="eastAsia"/>
              </w:rPr>
              <w:t>鳥取県危機管理局消防防災課</w:t>
            </w:r>
          </w:p>
          <w:p w:rsidR="0063374A" w:rsidRDefault="0063374A" w:rsidP="008763A2">
            <w:r>
              <w:rPr>
                <w:rFonts w:hint="eastAsia"/>
              </w:rPr>
              <w:t>〒６８０－８５７０</w:t>
            </w:r>
          </w:p>
          <w:p w:rsidR="0063374A" w:rsidRDefault="0063374A" w:rsidP="008763A2">
            <w:r>
              <w:rPr>
                <w:rFonts w:hint="eastAsia"/>
              </w:rPr>
              <w:t xml:space="preserve">　鳥取市東町一丁目２７１番地</w:t>
            </w:r>
          </w:p>
          <w:p w:rsidR="0063374A" w:rsidRDefault="0063374A" w:rsidP="008763A2">
            <w:r>
              <w:rPr>
                <w:rFonts w:hint="eastAsia"/>
              </w:rPr>
              <w:t xml:space="preserve">　電話　０８５７－２６－７０６３</w:t>
            </w:r>
          </w:p>
          <w:p w:rsidR="0063374A" w:rsidRPr="00911C57" w:rsidRDefault="0063374A" w:rsidP="008763A2">
            <w:pPr>
              <w:rPr>
                <w:rFonts w:ascii="ＭＳ 明朝" w:hAnsi="ＭＳ 明朝"/>
              </w:rPr>
            </w:pPr>
            <w:r>
              <w:rPr>
                <w:rFonts w:hint="eastAsia"/>
              </w:rPr>
              <w:t xml:space="preserve">　</w:t>
            </w:r>
            <w:r w:rsidRPr="00911C57">
              <w:rPr>
                <w:rFonts w:ascii="ＭＳ 明朝" w:hAnsi="ＭＳ 明朝"/>
              </w:rPr>
              <w:t>ファクシミリ　０８５７－２６－８１３９</w:t>
            </w:r>
          </w:p>
          <w:p w:rsidR="0063374A" w:rsidRDefault="0063374A" w:rsidP="008763A2">
            <w:r w:rsidRPr="00911C57">
              <w:rPr>
                <w:rFonts w:ascii="ＭＳ 明朝" w:hAnsi="ＭＳ 明朝"/>
              </w:rPr>
              <w:t xml:space="preserve">　電子メール　</w:t>
            </w:r>
            <w:r w:rsidRPr="00911C57">
              <w:rPr>
                <w:rFonts w:ascii="ＭＳ 明朝" w:hAnsi="ＭＳ 明朝" w:hint="eastAsia"/>
              </w:rPr>
              <w:t>shoubou@pref.tottori.lg.jp</w:t>
            </w:r>
          </w:p>
        </w:tc>
      </w:tr>
    </w:tbl>
    <w:p w:rsidR="0063374A" w:rsidRPr="0063374A" w:rsidRDefault="0063374A">
      <w:pPr>
        <w:rPr>
          <w:sz w:val="24"/>
          <w:szCs w:val="24"/>
        </w:rPr>
      </w:pPr>
    </w:p>
    <w:p w:rsidR="0063374A" w:rsidRPr="0063374A" w:rsidRDefault="0063374A">
      <w:pPr>
        <w:rPr>
          <w:sz w:val="24"/>
          <w:szCs w:val="24"/>
        </w:rPr>
      </w:pPr>
    </w:p>
    <w:p w:rsidR="00CE6CD0" w:rsidRPr="00CE6CD0" w:rsidRDefault="0063374A">
      <w:pPr>
        <w:rPr>
          <w:sz w:val="24"/>
          <w:szCs w:val="24"/>
        </w:rPr>
      </w:pPr>
      <w:r>
        <w:rPr>
          <w:sz w:val="24"/>
          <w:szCs w:val="24"/>
        </w:rPr>
        <w:br w:type="page"/>
      </w:r>
      <w:r w:rsidRPr="00DC53DE">
        <w:rPr>
          <w:rFonts w:hint="eastAsia"/>
          <w:sz w:val="24"/>
          <w:szCs w:val="24"/>
        </w:rPr>
        <w:lastRenderedPageBreak/>
        <w:t>様式第３０（規則第６５条関係）</w:t>
      </w:r>
    </w:p>
    <w:tbl>
      <w:tblPr>
        <w:tblW w:w="453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1"/>
      </w:tblGrid>
      <w:tr w:rsidR="00CE6CD0" w:rsidRPr="007836A5" w:rsidTr="007836A5">
        <w:tc>
          <w:tcPr>
            <w:tcW w:w="1985" w:type="dxa"/>
            <w:shd w:val="clear" w:color="auto" w:fill="auto"/>
          </w:tcPr>
          <w:p w:rsidR="00CE6CD0" w:rsidRPr="007836A5" w:rsidRDefault="0063374A">
            <w:pPr>
              <w:rPr>
                <w:sz w:val="24"/>
                <w:szCs w:val="24"/>
              </w:rPr>
            </w:pPr>
            <w:r w:rsidRPr="007836A5">
              <w:rPr>
                <w:rFonts w:hint="eastAsia"/>
                <w:sz w:val="24"/>
                <w:szCs w:val="24"/>
              </w:rPr>
              <w:t>×整</w:t>
            </w:r>
            <w:r w:rsidRPr="007836A5">
              <w:rPr>
                <w:rFonts w:hint="eastAsia"/>
                <w:sz w:val="24"/>
                <w:szCs w:val="24"/>
              </w:rPr>
              <w:t xml:space="preserve"> </w:t>
            </w:r>
            <w:r w:rsidRPr="007836A5">
              <w:rPr>
                <w:rFonts w:hint="eastAsia"/>
                <w:sz w:val="24"/>
                <w:szCs w:val="24"/>
              </w:rPr>
              <w:t>理</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E6CD0" w:rsidRPr="007836A5" w:rsidRDefault="001F2A7E">
            <w:pPr>
              <w:rPr>
                <w:sz w:val="24"/>
                <w:szCs w:val="24"/>
              </w:rPr>
            </w:pPr>
          </w:p>
        </w:tc>
      </w:tr>
      <w:tr w:rsidR="00CE6CD0" w:rsidRPr="007836A5" w:rsidTr="007836A5">
        <w:tc>
          <w:tcPr>
            <w:tcW w:w="1985" w:type="dxa"/>
            <w:shd w:val="clear" w:color="auto" w:fill="auto"/>
          </w:tcPr>
          <w:p w:rsidR="00CE6CD0" w:rsidRPr="007836A5" w:rsidRDefault="0063374A" w:rsidP="00267865">
            <w:pPr>
              <w:rPr>
                <w:sz w:val="24"/>
                <w:szCs w:val="24"/>
              </w:rPr>
            </w:pPr>
            <w:r w:rsidRPr="007836A5">
              <w:rPr>
                <w:rFonts w:hint="eastAsia"/>
                <w:sz w:val="24"/>
                <w:szCs w:val="24"/>
              </w:rPr>
              <w:t>×審</w:t>
            </w:r>
            <w:r w:rsidRPr="007836A5">
              <w:rPr>
                <w:rFonts w:hint="eastAsia"/>
                <w:sz w:val="24"/>
                <w:szCs w:val="24"/>
              </w:rPr>
              <w:t xml:space="preserve"> </w:t>
            </w:r>
            <w:r w:rsidRPr="007836A5">
              <w:rPr>
                <w:rFonts w:hint="eastAsia"/>
                <w:sz w:val="24"/>
                <w:szCs w:val="24"/>
              </w:rPr>
              <w:t>査</w:t>
            </w:r>
            <w:r w:rsidRPr="007836A5">
              <w:rPr>
                <w:rFonts w:hint="eastAsia"/>
                <w:sz w:val="24"/>
                <w:szCs w:val="24"/>
              </w:rPr>
              <w:t xml:space="preserve"> </w:t>
            </w:r>
            <w:r w:rsidRPr="007836A5">
              <w:rPr>
                <w:rFonts w:hint="eastAsia"/>
                <w:sz w:val="24"/>
                <w:szCs w:val="24"/>
              </w:rPr>
              <w:t>結</w:t>
            </w:r>
            <w:r w:rsidRPr="007836A5">
              <w:rPr>
                <w:rFonts w:hint="eastAsia"/>
                <w:sz w:val="24"/>
                <w:szCs w:val="24"/>
              </w:rPr>
              <w:t xml:space="preserve"> </w:t>
            </w:r>
            <w:r w:rsidRPr="007836A5">
              <w:rPr>
                <w:rFonts w:hint="eastAsia"/>
                <w:sz w:val="24"/>
                <w:szCs w:val="24"/>
              </w:rPr>
              <w:t>果</w:t>
            </w:r>
          </w:p>
        </w:tc>
        <w:tc>
          <w:tcPr>
            <w:tcW w:w="2551" w:type="dxa"/>
            <w:shd w:val="clear" w:color="auto" w:fill="auto"/>
          </w:tcPr>
          <w:p w:rsidR="00CE6CD0" w:rsidRPr="007836A5" w:rsidRDefault="001F2A7E">
            <w:pPr>
              <w:rPr>
                <w:sz w:val="24"/>
                <w:szCs w:val="24"/>
              </w:rPr>
            </w:pPr>
          </w:p>
        </w:tc>
      </w:tr>
      <w:tr w:rsidR="00CE6CD0" w:rsidRPr="007836A5" w:rsidTr="007836A5">
        <w:tc>
          <w:tcPr>
            <w:tcW w:w="1985" w:type="dxa"/>
            <w:shd w:val="clear" w:color="auto" w:fill="auto"/>
          </w:tcPr>
          <w:p w:rsidR="00CE6CD0" w:rsidRPr="007836A5" w:rsidRDefault="0063374A" w:rsidP="00267865">
            <w:pPr>
              <w:rPr>
                <w:sz w:val="24"/>
                <w:szCs w:val="24"/>
              </w:rPr>
            </w:pPr>
            <w:r w:rsidRPr="007836A5">
              <w:rPr>
                <w:rFonts w:hint="eastAsia"/>
                <w:sz w:val="24"/>
                <w:szCs w:val="24"/>
              </w:rPr>
              <w:t>×</w:t>
            </w:r>
            <w:r w:rsidRPr="007836A5">
              <w:rPr>
                <w:rFonts w:hint="eastAsia"/>
                <w:spacing w:val="15"/>
                <w:kern w:val="0"/>
                <w:sz w:val="24"/>
                <w:szCs w:val="24"/>
                <w:fitText w:val="1320" w:id="1539481089"/>
              </w:rPr>
              <w:t xml:space="preserve">受　理　</w:t>
            </w:r>
            <w:r w:rsidRPr="007836A5">
              <w:rPr>
                <w:rFonts w:hint="eastAsia"/>
                <w:kern w:val="0"/>
                <w:sz w:val="24"/>
                <w:szCs w:val="24"/>
                <w:fitText w:val="1320" w:id="1539481089"/>
              </w:rPr>
              <w:t>日</w:t>
            </w:r>
          </w:p>
        </w:tc>
        <w:tc>
          <w:tcPr>
            <w:tcW w:w="2551" w:type="dxa"/>
            <w:shd w:val="clear" w:color="auto" w:fill="auto"/>
          </w:tcPr>
          <w:p w:rsidR="00CE6CD0" w:rsidRPr="007836A5" w:rsidRDefault="0063374A">
            <w:pPr>
              <w:rPr>
                <w:sz w:val="24"/>
                <w:szCs w:val="24"/>
              </w:rPr>
            </w:pPr>
            <w:r w:rsidRPr="007836A5">
              <w:rPr>
                <w:rFonts w:hint="eastAsia"/>
                <w:sz w:val="24"/>
                <w:szCs w:val="24"/>
              </w:rPr>
              <w:t xml:space="preserve">     </w:t>
            </w:r>
            <w:r w:rsidRPr="007836A5">
              <w:rPr>
                <w:rFonts w:hint="eastAsia"/>
                <w:sz w:val="24"/>
                <w:szCs w:val="24"/>
              </w:rPr>
              <w:t>年　　月　　日</w:t>
            </w:r>
          </w:p>
        </w:tc>
      </w:tr>
      <w:tr w:rsidR="00CE6CD0" w:rsidRPr="007836A5" w:rsidTr="007836A5">
        <w:tc>
          <w:tcPr>
            <w:tcW w:w="1985" w:type="dxa"/>
            <w:shd w:val="clear" w:color="auto" w:fill="auto"/>
          </w:tcPr>
          <w:p w:rsidR="00CE6CD0" w:rsidRPr="007836A5" w:rsidRDefault="0063374A">
            <w:pPr>
              <w:rPr>
                <w:sz w:val="24"/>
                <w:szCs w:val="24"/>
              </w:rPr>
            </w:pPr>
            <w:r w:rsidRPr="007836A5">
              <w:rPr>
                <w:rFonts w:hint="eastAsia"/>
                <w:sz w:val="24"/>
                <w:szCs w:val="24"/>
              </w:rPr>
              <w:t>×許</w:t>
            </w:r>
            <w:r w:rsidRPr="007836A5">
              <w:rPr>
                <w:rFonts w:hint="eastAsia"/>
                <w:sz w:val="24"/>
                <w:szCs w:val="24"/>
              </w:rPr>
              <w:t xml:space="preserve"> </w:t>
            </w:r>
            <w:r w:rsidRPr="007836A5">
              <w:rPr>
                <w:rFonts w:hint="eastAsia"/>
                <w:sz w:val="24"/>
                <w:szCs w:val="24"/>
              </w:rPr>
              <w:t>可</w:t>
            </w:r>
            <w:r w:rsidRPr="007836A5">
              <w:rPr>
                <w:rFonts w:hint="eastAsia"/>
                <w:sz w:val="24"/>
                <w:szCs w:val="24"/>
              </w:rPr>
              <w:t xml:space="preserve"> </w:t>
            </w:r>
            <w:r w:rsidRPr="007836A5">
              <w:rPr>
                <w:rFonts w:hint="eastAsia"/>
                <w:sz w:val="24"/>
                <w:szCs w:val="24"/>
              </w:rPr>
              <w:t>番</w:t>
            </w:r>
            <w:r w:rsidRPr="007836A5">
              <w:rPr>
                <w:rFonts w:hint="eastAsia"/>
                <w:sz w:val="24"/>
                <w:szCs w:val="24"/>
              </w:rPr>
              <w:t xml:space="preserve"> </w:t>
            </w:r>
            <w:r w:rsidRPr="007836A5">
              <w:rPr>
                <w:rFonts w:hint="eastAsia"/>
                <w:sz w:val="24"/>
                <w:szCs w:val="24"/>
              </w:rPr>
              <w:t>号</w:t>
            </w:r>
          </w:p>
        </w:tc>
        <w:tc>
          <w:tcPr>
            <w:tcW w:w="2551" w:type="dxa"/>
            <w:shd w:val="clear" w:color="auto" w:fill="auto"/>
          </w:tcPr>
          <w:p w:rsidR="00CE6CD0" w:rsidRPr="007836A5" w:rsidRDefault="001F2A7E">
            <w:pPr>
              <w:rPr>
                <w:sz w:val="24"/>
                <w:szCs w:val="24"/>
              </w:rPr>
            </w:pPr>
          </w:p>
        </w:tc>
      </w:tr>
    </w:tbl>
    <w:p w:rsidR="00CE6CD0" w:rsidRDefault="001F2A7E">
      <w:pPr>
        <w:rPr>
          <w:sz w:val="24"/>
          <w:szCs w:val="24"/>
        </w:rPr>
      </w:pPr>
    </w:p>
    <w:p w:rsidR="00526F01" w:rsidRDefault="0063374A" w:rsidP="00526F01">
      <w:pPr>
        <w:jc w:val="center"/>
        <w:rPr>
          <w:sz w:val="32"/>
          <w:szCs w:val="32"/>
        </w:rPr>
      </w:pPr>
      <w:r w:rsidRPr="00526F01">
        <w:rPr>
          <w:rFonts w:hint="eastAsia"/>
          <w:sz w:val="32"/>
          <w:szCs w:val="32"/>
        </w:rPr>
        <w:t>火薬類</w:t>
      </w:r>
      <w:r>
        <w:rPr>
          <w:rFonts w:hint="eastAsia"/>
          <w:sz w:val="32"/>
          <w:szCs w:val="32"/>
        </w:rPr>
        <w:t>廃棄</w:t>
      </w:r>
      <w:r w:rsidRPr="00526F01">
        <w:rPr>
          <w:rFonts w:hint="eastAsia"/>
          <w:sz w:val="32"/>
          <w:szCs w:val="32"/>
        </w:rPr>
        <w:t>許可申請書</w:t>
      </w:r>
    </w:p>
    <w:p w:rsidR="00267865" w:rsidRDefault="0063374A" w:rsidP="00526F01">
      <w:pPr>
        <w:jc w:val="right"/>
        <w:rPr>
          <w:sz w:val="24"/>
          <w:szCs w:val="24"/>
        </w:rPr>
      </w:pPr>
      <w:r>
        <w:rPr>
          <w:rFonts w:hint="eastAsia"/>
          <w:sz w:val="24"/>
          <w:szCs w:val="24"/>
        </w:rPr>
        <w:t>年　　月　　日</w:t>
      </w:r>
    </w:p>
    <w:p w:rsidR="00267865" w:rsidRDefault="001F2A7E" w:rsidP="00267865">
      <w:pPr>
        <w:jc w:val="left"/>
        <w:rPr>
          <w:sz w:val="24"/>
          <w:szCs w:val="24"/>
        </w:rPr>
      </w:pPr>
    </w:p>
    <w:p w:rsidR="00267865" w:rsidRDefault="0063374A" w:rsidP="00267865">
      <w:pPr>
        <w:jc w:val="left"/>
        <w:rPr>
          <w:sz w:val="24"/>
          <w:szCs w:val="24"/>
        </w:rPr>
      </w:pPr>
      <w:r>
        <w:rPr>
          <w:rFonts w:hint="eastAsia"/>
          <w:sz w:val="24"/>
          <w:szCs w:val="24"/>
        </w:rPr>
        <w:t xml:space="preserve">　鳥　取　県　知　事　様</w:t>
      </w:r>
    </w:p>
    <w:p w:rsidR="00267865" w:rsidRDefault="001F2A7E" w:rsidP="00267865">
      <w:pPr>
        <w:jc w:val="left"/>
        <w:rPr>
          <w:sz w:val="24"/>
          <w:szCs w:val="24"/>
        </w:rPr>
      </w:pPr>
    </w:p>
    <w:p w:rsidR="00404690" w:rsidRDefault="0063374A" w:rsidP="00297596">
      <w:pPr>
        <w:ind w:right="960" w:firstLineChars="1500" w:firstLine="3600"/>
        <w:rPr>
          <w:sz w:val="24"/>
          <w:szCs w:val="24"/>
        </w:rPr>
      </w:pPr>
      <w:r w:rsidRPr="00267865">
        <w:rPr>
          <w:rFonts w:hint="eastAsia"/>
          <w:sz w:val="24"/>
          <w:szCs w:val="24"/>
        </w:rPr>
        <w:t>（代表者）</w:t>
      </w:r>
      <w:r>
        <w:rPr>
          <w:rFonts w:hint="eastAsia"/>
          <w:sz w:val="24"/>
          <w:szCs w:val="24"/>
        </w:rPr>
        <w:t>氏名</w:t>
      </w:r>
    </w:p>
    <w:p w:rsidR="001F2A7E" w:rsidRDefault="001F2A7E" w:rsidP="00297596">
      <w:pPr>
        <w:ind w:right="960" w:firstLineChars="1500" w:firstLine="3600"/>
        <w:rPr>
          <w:rFonts w:hint="eastAsia"/>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614"/>
      </w:tblGrid>
      <w:tr w:rsidR="00526F01" w:rsidRPr="00ED6D61" w:rsidTr="00ED6D61">
        <w:tc>
          <w:tcPr>
            <w:tcW w:w="2943" w:type="dxa"/>
            <w:shd w:val="clear" w:color="auto" w:fill="auto"/>
          </w:tcPr>
          <w:p w:rsidR="00526F01" w:rsidRPr="00526F01" w:rsidRDefault="0063374A" w:rsidP="00DC53DE">
            <w:pPr>
              <w:spacing w:line="360" w:lineRule="auto"/>
              <w:jc w:val="distribute"/>
              <w:rPr>
                <w:sz w:val="24"/>
                <w:szCs w:val="24"/>
              </w:rPr>
            </w:pPr>
            <w:r w:rsidRPr="00526F01">
              <w:rPr>
                <w:rFonts w:hint="eastAsia"/>
                <w:sz w:val="24"/>
                <w:szCs w:val="24"/>
              </w:rPr>
              <w:t>名称</w:t>
            </w:r>
          </w:p>
        </w:tc>
        <w:tc>
          <w:tcPr>
            <w:tcW w:w="5759" w:type="dxa"/>
            <w:shd w:val="clear" w:color="auto" w:fill="auto"/>
          </w:tcPr>
          <w:p w:rsidR="00526F01" w:rsidRPr="00ED6D61" w:rsidRDefault="001F2A7E" w:rsidP="00ED6D61">
            <w:pPr>
              <w:jc w:val="left"/>
              <w:rPr>
                <w:sz w:val="24"/>
                <w:szCs w:val="24"/>
              </w:rPr>
            </w:pPr>
          </w:p>
        </w:tc>
      </w:tr>
      <w:tr w:rsidR="00DC53DE" w:rsidRPr="00ED6D61" w:rsidTr="00ED6D61">
        <w:tc>
          <w:tcPr>
            <w:tcW w:w="2943" w:type="dxa"/>
            <w:shd w:val="clear" w:color="auto" w:fill="auto"/>
          </w:tcPr>
          <w:p w:rsidR="00526F01" w:rsidRPr="00526F01" w:rsidRDefault="0063374A" w:rsidP="00DC53DE">
            <w:pPr>
              <w:spacing w:line="600" w:lineRule="auto"/>
              <w:jc w:val="distribute"/>
              <w:rPr>
                <w:sz w:val="24"/>
                <w:szCs w:val="24"/>
              </w:rPr>
            </w:pPr>
            <w:r w:rsidRPr="00526F01">
              <w:rPr>
                <w:rFonts w:hint="eastAsia"/>
                <w:sz w:val="24"/>
                <w:szCs w:val="24"/>
              </w:rPr>
              <w:t>事務所所在地</w:t>
            </w:r>
            <w:r w:rsidRPr="00526F01">
              <w:rPr>
                <w:rFonts w:hint="eastAsia"/>
                <w:sz w:val="24"/>
                <w:szCs w:val="24"/>
              </w:rPr>
              <w:t>(</w:t>
            </w:r>
            <w:r w:rsidRPr="00526F01">
              <w:rPr>
                <w:rFonts w:hint="eastAsia"/>
                <w:sz w:val="24"/>
                <w:szCs w:val="24"/>
              </w:rPr>
              <w:t>電話</w:t>
            </w:r>
            <w:r w:rsidRPr="00526F01">
              <w:rPr>
                <w:rFonts w:hint="eastAsia"/>
                <w:sz w:val="24"/>
                <w:szCs w:val="24"/>
              </w:rPr>
              <w:t>)</w:t>
            </w:r>
          </w:p>
        </w:tc>
        <w:tc>
          <w:tcPr>
            <w:tcW w:w="5759" w:type="dxa"/>
            <w:shd w:val="clear" w:color="auto" w:fill="auto"/>
          </w:tcPr>
          <w:p w:rsidR="00DC53DE" w:rsidRPr="00ED6D61" w:rsidRDefault="001F2A7E" w:rsidP="00297596">
            <w:pPr>
              <w:ind w:right="1680"/>
              <w:rPr>
                <w:sz w:val="24"/>
                <w:szCs w:val="24"/>
              </w:rPr>
            </w:pPr>
          </w:p>
        </w:tc>
      </w:tr>
      <w:tr w:rsidR="00526F01" w:rsidRPr="00ED6D61" w:rsidTr="00ED6D61">
        <w:tc>
          <w:tcPr>
            <w:tcW w:w="2943" w:type="dxa"/>
            <w:shd w:val="clear" w:color="auto" w:fill="auto"/>
          </w:tcPr>
          <w:p w:rsidR="00526F01" w:rsidRPr="00526F01" w:rsidRDefault="0063374A" w:rsidP="00DC53DE">
            <w:pPr>
              <w:spacing w:line="360" w:lineRule="auto"/>
              <w:jc w:val="distribute"/>
              <w:rPr>
                <w:sz w:val="24"/>
                <w:szCs w:val="24"/>
              </w:rPr>
            </w:pPr>
            <w:r w:rsidRPr="00526F01">
              <w:rPr>
                <w:rFonts w:hint="eastAsia"/>
                <w:sz w:val="24"/>
                <w:szCs w:val="24"/>
              </w:rPr>
              <w:t>職業</w:t>
            </w:r>
          </w:p>
        </w:tc>
        <w:tc>
          <w:tcPr>
            <w:tcW w:w="5759" w:type="dxa"/>
            <w:shd w:val="clear" w:color="auto" w:fill="auto"/>
          </w:tcPr>
          <w:p w:rsidR="00526F01" w:rsidRPr="00ED6D61" w:rsidRDefault="001F2A7E" w:rsidP="00ED6D61">
            <w:pPr>
              <w:jc w:val="left"/>
              <w:rPr>
                <w:sz w:val="24"/>
                <w:szCs w:val="24"/>
              </w:rPr>
            </w:pPr>
          </w:p>
        </w:tc>
      </w:tr>
      <w:tr w:rsidR="00526F01" w:rsidRPr="00ED6D61" w:rsidTr="00ED6D61">
        <w:tc>
          <w:tcPr>
            <w:tcW w:w="2943" w:type="dxa"/>
            <w:shd w:val="clear" w:color="auto" w:fill="auto"/>
          </w:tcPr>
          <w:p w:rsidR="00526F01" w:rsidRPr="00526F01" w:rsidRDefault="0063374A" w:rsidP="00DC53DE">
            <w:pPr>
              <w:spacing w:line="360" w:lineRule="auto"/>
              <w:jc w:val="distribute"/>
              <w:rPr>
                <w:sz w:val="24"/>
                <w:szCs w:val="24"/>
              </w:rPr>
            </w:pPr>
            <w:r w:rsidRPr="00526F01">
              <w:rPr>
                <w:rFonts w:hint="eastAsia"/>
                <w:sz w:val="24"/>
                <w:szCs w:val="24"/>
              </w:rPr>
              <w:t>(</w:t>
            </w:r>
            <w:r w:rsidRPr="00526F01">
              <w:rPr>
                <w:rFonts w:hint="eastAsia"/>
                <w:sz w:val="24"/>
                <w:szCs w:val="24"/>
              </w:rPr>
              <w:t>代表者</w:t>
            </w:r>
            <w:r w:rsidRPr="00526F01">
              <w:rPr>
                <w:rFonts w:hint="eastAsia"/>
                <w:sz w:val="24"/>
                <w:szCs w:val="24"/>
              </w:rPr>
              <w:t>)</w:t>
            </w:r>
            <w:r w:rsidRPr="00526F01">
              <w:rPr>
                <w:rFonts w:hint="eastAsia"/>
                <w:sz w:val="24"/>
                <w:szCs w:val="24"/>
              </w:rPr>
              <w:t>住所氏名</w:t>
            </w:r>
            <w:r w:rsidRPr="00526F01">
              <w:rPr>
                <w:rFonts w:hint="eastAsia"/>
                <w:sz w:val="24"/>
                <w:szCs w:val="24"/>
              </w:rPr>
              <w:t>(</w:t>
            </w:r>
            <w:r w:rsidRPr="00526F01">
              <w:rPr>
                <w:rFonts w:hint="eastAsia"/>
                <w:sz w:val="24"/>
                <w:szCs w:val="24"/>
              </w:rPr>
              <w:t>年齢</w:t>
            </w:r>
            <w:r w:rsidRPr="00526F01">
              <w:rPr>
                <w:rFonts w:hint="eastAsia"/>
                <w:sz w:val="24"/>
                <w:szCs w:val="24"/>
              </w:rPr>
              <w:t>)</w:t>
            </w:r>
          </w:p>
        </w:tc>
        <w:tc>
          <w:tcPr>
            <w:tcW w:w="5759" w:type="dxa"/>
            <w:shd w:val="clear" w:color="auto" w:fill="auto"/>
          </w:tcPr>
          <w:p w:rsidR="00526F01" w:rsidRPr="00ED6D61" w:rsidRDefault="001F2A7E" w:rsidP="00ED6D61">
            <w:pPr>
              <w:jc w:val="left"/>
              <w:rPr>
                <w:sz w:val="24"/>
                <w:szCs w:val="24"/>
              </w:rPr>
            </w:pPr>
          </w:p>
        </w:tc>
      </w:tr>
      <w:tr w:rsidR="00526F01" w:rsidRPr="00ED6D61" w:rsidTr="00ED6D61">
        <w:tc>
          <w:tcPr>
            <w:tcW w:w="2943" w:type="dxa"/>
            <w:shd w:val="clear" w:color="auto" w:fill="auto"/>
          </w:tcPr>
          <w:p w:rsidR="00526F01" w:rsidRPr="00526F01" w:rsidRDefault="0063374A" w:rsidP="00DC53DE">
            <w:pPr>
              <w:spacing w:line="720" w:lineRule="auto"/>
              <w:jc w:val="distribute"/>
              <w:rPr>
                <w:sz w:val="24"/>
                <w:szCs w:val="24"/>
              </w:rPr>
            </w:pPr>
            <w:r w:rsidRPr="00526F01">
              <w:rPr>
                <w:rFonts w:hint="eastAsia"/>
                <w:sz w:val="24"/>
                <w:szCs w:val="24"/>
              </w:rPr>
              <w:t>火薬類の種類及び数量</w:t>
            </w:r>
          </w:p>
        </w:tc>
        <w:tc>
          <w:tcPr>
            <w:tcW w:w="5759" w:type="dxa"/>
            <w:shd w:val="clear" w:color="auto" w:fill="auto"/>
          </w:tcPr>
          <w:p w:rsidR="00526F01" w:rsidRPr="00ED6D61" w:rsidRDefault="001F2A7E" w:rsidP="00ED6D61">
            <w:pPr>
              <w:jc w:val="left"/>
              <w:rPr>
                <w:sz w:val="24"/>
                <w:szCs w:val="24"/>
              </w:rPr>
            </w:pPr>
          </w:p>
        </w:tc>
      </w:tr>
      <w:tr w:rsidR="00526F01" w:rsidRPr="00ED6D61" w:rsidTr="00ED6D61">
        <w:tc>
          <w:tcPr>
            <w:tcW w:w="2943" w:type="dxa"/>
            <w:shd w:val="clear" w:color="auto" w:fill="auto"/>
          </w:tcPr>
          <w:p w:rsidR="00526F01" w:rsidRPr="00526F01" w:rsidRDefault="0063374A" w:rsidP="00DC53DE">
            <w:pPr>
              <w:spacing w:line="360" w:lineRule="auto"/>
              <w:jc w:val="distribute"/>
              <w:rPr>
                <w:sz w:val="24"/>
                <w:szCs w:val="24"/>
              </w:rPr>
            </w:pPr>
            <w:r>
              <w:rPr>
                <w:rFonts w:hint="eastAsia"/>
                <w:sz w:val="24"/>
                <w:szCs w:val="24"/>
              </w:rPr>
              <w:t>廃棄する理由</w:t>
            </w:r>
          </w:p>
        </w:tc>
        <w:tc>
          <w:tcPr>
            <w:tcW w:w="5759" w:type="dxa"/>
            <w:shd w:val="clear" w:color="auto" w:fill="auto"/>
          </w:tcPr>
          <w:p w:rsidR="00526F01" w:rsidRPr="00ED6D61" w:rsidRDefault="001F2A7E" w:rsidP="00ED6D61">
            <w:pPr>
              <w:jc w:val="left"/>
              <w:rPr>
                <w:sz w:val="24"/>
                <w:szCs w:val="24"/>
              </w:rPr>
            </w:pPr>
          </w:p>
        </w:tc>
      </w:tr>
      <w:tr w:rsidR="00526F01" w:rsidRPr="00ED6D61" w:rsidTr="00ED6D61">
        <w:tc>
          <w:tcPr>
            <w:tcW w:w="2943" w:type="dxa"/>
            <w:shd w:val="clear" w:color="auto" w:fill="auto"/>
          </w:tcPr>
          <w:p w:rsidR="00526F01" w:rsidRPr="00526F01" w:rsidRDefault="0063374A" w:rsidP="00DC53DE">
            <w:pPr>
              <w:spacing w:line="360" w:lineRule="auto"/>
              <w:jc w:val="distribute"/>
              <w:rPr>
                <w:sz w:val="24"/>
                <w:szCs w:val="24"/>
              </w:rPr>
            </w:pPr>
            <w:r>
              <w:rPr>
                <w:rFonts w:hint="eastAsia"/>
                <w:sz w:val="24"/>
                <w:szCs w:val="24"/>
              </w:rPr>
              <w:t>方法</w:t>
            </w:r>
          </w:p>
        </w:tc>
        <w:tc>
          <w:tcPr>
            <w:tcW w:w="5759" w:type="dxa"/>
            <w:shd w:val="clear" w:color="auto" w:fill="auto"/>
          </w:tcPr>
          <w:p w:rsidR="00526F01" w:rsidRPr="00ED6D61" w:rsidRDefault="001F2A7E" w:rsidP="00ED6D61">
            <w:pPr>
              <w:jc w:val="left"/>
              <w:rPr>
                <w:sz w:val="24"/>
                <w:szCs w:val="24"/>
              </w:rPr>
            </w:pPr>
          </w:p>
        </w:tc>
      </w:tr>
      <w:tr w:rsidR="00526F01" w:rsidRPr="00ED6D61" w:rsidTr="00ED6D61">
        <w:tc>
          <w:tcPr>
            <w:tcW w:w="2943" w:type="dxa"/>
            <w:shd w:val="clear" w:color="auto" w:fill="auto"/>
          </w:tcPr>
          <w:p w:rsidR="00526F01" w:rsidRPr="00526F01" w:rsidRDefault="0063374A" w:rsidP="00DC53DE">
            <w:pPr>
              <w:spacing w:line="360" w:lineRule="auto"/>
              <w:jc w:val="distribute"/>
              <w:rPr>
                <w:sz w:val="24"/>
                <w:szCs w:val="24"/>
              </w:rPr>
            </w:pPr>
            <w:r>
              <w:rPr>
                <w:rFonts w:hint="eastAsia"/>
                <w:sz w:val="24"/>
                <w:szCs w:val="24"/>
              </w:rPr>
              <w:t>場所</w:t>
            </w:r>
          </w:p>
        </w:tc>
        <w:tc>
          <w:tcPr>
            <w:tcW w:w="5759" w:type="dxa"/>
            <w:shd w:val="clear" w:color="auto" w:fill="auto"/>
          </w:tcPr>
          <w:p w:rsidR="00526F01" w:rsidRPr="00ED6D61" w:rsidRDefault="001F2A7E" w:rsidP="00ED6D61">
            <w:pPr>
              <w:jc w:val="left"/>
              <w:rPr>
                <w:sz w:val="24"/>
                <w:szCs w:val="24"/>
              </w:rPr>
            </w:pPr>
          </w:p>
        </w:tc>
      </w:tr>
      <w:tr w:rsidR="00526F01" w:rsidRPr="00ED6D61" w:rsidTr="00ED6D61">
        <w:tc>
          <w:tcPr>
            <w:tcW w:w="2943" w:type="dxa"/>
            <w:shd w:val="clear" w:color="auto" w:fill="auto"/>
          </w:tcPr>
          <w:p w:rsidR="00526F01" w:rsidRPr="00526F01" w:rsidRDefault="0063374A" w:rsidP="00DC53DE">
            <w:pPr>
              <w:spacing w:line="360" w:lineRule="auto"/>
              <w:jc w:val="distribute"/>
              <w:rPr>
                <w:sz w:val="24"/>
                <w:szCs w:val="24"/>
              </w:rPr>
            </w:pPr>
            <w:r>
              <w:rPr>
                <w:rFonts w:hint="eastAsia"/>
                <w:sz w:val="24"/>
                <w:szCs w:val="24"/>
              </w:rPr>
              <w:t>日時</w:t>
            </w:r>
          </w:p>
        </w:tc>
        <w:tc>
          <w:tcPr>
            <w:tcW w:w="5759" w:type="dxa"/>
            <w:shd w:val="clear" w:color="auto" w:fill="auto"/>
          </w:tcPr>
          <w:p w:rsidR="00526F01" w:rsidRPr="00ED6D61" w:rsidRDefault="001F2A7E" w:rsidP="00ED6D61">
            <w:pPr>
              <w:jc w:val="left"/>
              <w:rPr>
                <w:sz w:val="24"/>
                <w:szCs w:val="24"/>
              </w:rPr>
            </w:pPr>
          </w:p>
        </w:tc>
      </w:tr>
      <w:tr w:rsidR="00DC53DE" w:rsidRPr="00ED6D61" w:rsidTr="00ED6D61">
        <w:tc>
          <w:tcPr>
            <w:tcW w:w="2943" w:type="dxa"/>
            <w:shd w:val="clear" w:color="auto" w:fill="auto"/>
          </w:tcPr>
          <w:p w:rsidR="00DC53DE" w:rsidRPr="00526F01" w:rsidRDefault="0063374A" w:rsidP="00DC53DE">
            <w:pPr>
              <w:spacing w:line="360" w:lineRule="auto"/>
              <w:jc w:val="distribute"/>
              <w:rPr>
                <w:sz w:val="24"/>
                <w:szCs w:val="24"/>
              </w:rPr>
            </w:pPr>
            <w:r w:rsidRPr="00DC53DE">
              <w:rPr>
                <w:rFonts w:hint="eastAsia"/>
                <w:sz w:val="24"/>
                <w:szCs w:val="24"/>
              </w:rPr>
              <w:t>廃棄を指揮する者の氏名</w:t>
            </w:r>
          </w:p>
        </w:tc>
        <w:tc>
          <w:tcPr>
            <w:tcW w:w="5759" w:type="dxa"/>
            <w:shd w:val="clear" w:color="auto" w:fill="auto"/>
          </w:tcPr>
          <w:p w:rsidR="00DC53DE" w:rsidRPr="00ED6D61" w:rsidRDefault="001F2A7E" w:rsidP="00ED6D61">
            <w:pPr>
              <w:jc w:val="left"/>
              <w:rPr>
                <w:sz w:val="24"/>
                <w:szCs w:val="24"/>
              </w:rPr>
            </w:pPr>
          </w:p>
        </w:tc>
      </w:tr>
      <w:tr w:rsidR="00DC53DE" w:rsidRPr="00ED6D61" w:rsidTr="00ED6D61">
        <w:tc>
          <w:tcPr>
            <w:tcW w:w="2943" w:type="dxa"/>
            <w:shd w:val="clear" w:color="auto" w:fill="auto"/>
          </w:tcPr>
          <w:p w:rsidR="00DC53DE" w:rsidRPr="00DC53DE" w:rsidRDefault="0063374A" w:rsidP="00DC53DE">
            <w:pPr>
              <w:spacing w:line="360" w:lineRule="auto"/>
              <w:jc w:val="distribute"/>
              <w:rPr>
                <w:sz w:val="24"/>
                <w:szCs w:val="24"/>
              </w:rPr>
            </w:pPr>
            <w:r w:rsidRPr="00DC53DE">
              <w:rPr>
                <w:rFonts w:hint="eastAsia"/>
                <w:sz w:val="24"/>
                <w:szCs w:val="24"/>
              </w:rPr>
              <w:t>危険予防の方法</w:t>
            </w:r>
          </w:p>
        </w:tc>
        <w:tc>
          <w:tcPr>
            <w:tcW w:w="5759" w:type="dxa"/>
            <w:shd w:val="clear" w:color="auto" w:fill="auto"/>
          </w:tcPr>
          <w:p w:rsidR="00DC53DE" w:rsidRPr="00ED6D61" w:rsidRDefault="001F2A7E" w:rsidP="00ED6D61">
            <w:pPr>
              <w:jc w:val="left"/>
              <w:rPr>
                <w:sz w:val="24"/>
                <w:szCs w:val="24"/>
              </w:rPr>
            </w:pPr>
          </w:p>
        </w:tc>
      </w:tr>
    </w:tbl>
    <w:p w:rsidR="008B79CC" w:rsidRPr="008B79CC" w:rsidRDefault="001F2A7E" w:rsidP="008B79CC">
      <w:pPr>
        <w:jc w:val="left"/>
        <w:rPr>
          <w:sz w:val="24"/>
          <w:szCs w:val="24"/>
        </w:rPr>
      </w:pPr>
    </w:p>
    <w:p w:rsidR="00526F01" w:rsidRPr="00526F01" w:rsidRDefault="0063374A" w:rsidP="00526F01">
      <w:pPr>
        <w:jc w:val="left"/>
        <w:rPr>
          <w:sz w:val="24"/>
          <w:szCs w:val="24"/>
        </w:rPr>
      </w:pPr>
      <w:r>
        <w:rPr>
          <w:rFonts w:hint="eastAsia"/>
          <w:sz w:val="24"/>
          <w:szCs w:val="24"/>
        </w:rPr>
        <w:t>備考　１　この用紙の大きさは、日本産業</w:t>
      </w:r>
      <w:r w:rsidRPr="00526F01">
        <w:rPr>
          <w:rFonts w:hint="eastAsia"/>
          <w:sz w:val="24"/>
          <w:szCs w:val="24"/>
        </w:rPr>
        <w:t>規格Ａ４とすること。</w:t>
      </w:r>
    </w:p>
    <w:p w:rsidR="00267865" w:rsidRPr="00267865" w:rsidRDefault="0063374A" w:rsidP="00526F01">
      <w:pPr>
        <w:jc w:val="left"/>
        <w:rPr>
          <w:sz w:val="24"/>
          <w:szCs w:val="24"/>
        </w:rPr>
      </w:pPr>
      <w:r>
        <w:rPr>
          <w:rFonts w:hint="eastAsia"/>
          <w:sz w:val="24"/>
          <w:szCs w:val="24"/>
        </w:rPr>
        <w:t xml:space="preserve">　　　</w:t>
      </w:r>
      <w:r w:rsidRPr="00526F01">
        <w:rPr>
          <w:rFonts w:hint="eastAsia"/>
          <w:sz w:val="24"/>
          <w:szCs w:val="24"/>
        </w:rPr>
        <w:t>２　×印の欄は、記載しないこと。</w:t>
      </w:r>
    </w:p>
    <w:sectPr w:rsidR="00267865" w:rsidRPr="002678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74A" w:rsidRDefault="0063374A" w:rsidP="0063374A">
      <w:r>
        <w:separator/>
      </w:r>
    </w:p>
  </w:endnote>
  <w:endnote w:type="continuationSeparator" w:id="0">
    <w:p w:rsidR="0063374A" w:rsidRDefault="0063374A" w:rsidP="0063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74A" w:rsidRDefault="0063374A" w:rsidP="0063374A">
      <w:r>
        <w:separator/>
      </w:r>
    </w:p>
  </w:footnote>
  <w:footnote w:type="continuationSeparator" w:id="0">
    <w:p w:rsidR="0063374A" w:rsidRDefault="0063374A" w:rsidP="00633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4A"/>
    <w:rsid w:val="001F2A7E"/>
    <w:rsid w:val="0063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EFF8D68"/>
  <w15:chartTrackingRefBased/>
  <w15:docId w15:val="{B01D8986-285C-44BB-BBF7-9BD70D8E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70BC"/>
    <w:pPr>
      <w:snapToGrid w:val="0"/>
      <w:jc w:val="left"/>
    </w:pPr>
  </w:style>
  <w:style w:type="character" w:customStyle="1" w:styleId="a5">
    <w:name w:val="脚注文字列 (文字)"/>
    <w:link w:val="a4"/>
    <w:uiPriority w:val="99"/>
    <w:semiHidden/>
    <w:rsid w:val="009370BC"/>
    <w:rPr>
      <w:kern w:val="2"/>
      <w:sz w:val="21"/>
      <w:szCs w:val="22"/>
    </w:rPr>
  </w:style>
  <w:style w:type="character" w:styleId="a6">
    <w:name w:val="footnote reference"/>
    <w:uiPriority w:val="99"/>
    <w:semiHidden/>
    <w:unhideWhenUsed/>
    <w:rsid w:val="009370BC"/>
    <w:rPr>
      <w:vertAlign w:val="superscript"/>
    </w:rPr>
  </w:style>
  <w:style w:type="paragraph" w:styleId="a7">
    <w:name w:val="header"/>
    <w:basedOn w:val="a"/>
    <w:link w:val="a8"/>
    <w:uiPriority w:val="99"/>
    <w:unhideWhenUsed/>
    <w:rsid w:val="0063374A"/>
    <w:pPr>
      <w:tabs>
        <w:tab w:val="center" w:pos="4252"/>
        <w:tab w:val="right" w:pos="8504"/>
      </w:tabs>
      <w:snapToGrid w:val="0"/>
    </w:pPr>
  </w:style>
  <w:style w:type="character" w:customStyle="1" w:styleId="a8">
    <w:name w:val="ヘッダー (文字)"/>
    <w:basedOn w:val="a0"/>
    <w:link w:val="a7"/>
    <w:uiPriority w:val="99"/>
    <w:rsid w:val="0063374A"/>
    <w:rPr>
      <w:kern w:val="2"/>
      <w:sz w:val="21"/>
      <w:szCs w:val="22"/>
    </w:rPr>
  </w:style>
  <w:style w:type="paragraph" w:styleId="a9">
    <w:name w:val="footer"/>
    <w:basedOn w:val="a"/>
    <w:link w:val="aa"/>
    <w:uiPriority w:val="99"/>
    <w:unhideWhenUsed/>
    <w:rsid w:val="0063374A"/>
    <w:pPr>
      <w:tabs>
        <w:tab w:val="center" w:pos="4252"/>
        <w:tab w:val="right" w:pos="8504"/>
      </w:tabs>
      <w:snapToGrid w:val="0"/>
    </w:pPr>
  </w:style>
  <w:style w:type="character" w:customStyle="1" w:styleId="aa">
    <w:name w:val="フッター (文字)"/>
    <w:basedOn w:val="a0"/>
    <w:link w:val="a9"/>
    <w:uiPriority w:val="99"/>
    <w:rsid w:val="006337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3099A-D68A-4BFD-A072-857876BC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3</cp:revision>
  <cp:lastPrinted>1899-12-31T15:00:00Z</cp:lastPrinted>
  <dcterms:created xsi:type="dcterms:W3CDTF">2022-11-18T07:30:00Z</dcterms:created>
  <dcterms:modified xsi:type="dcterms:W3CDTF">2022-12-26T06:53:00Z</dcterms:modified>
</cp:coreProperties>
</file>