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9A" w:rsidRPr="004D3153" w:rsidRDefault="007B239A" w:rsidP="007B239A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  <w:bookmarkStart w:id="0" w:name="_GoBack"/>
      <w:bookmarkEnd w:id="0"/>
    </w:p>
    <w:p w:rsidR="007B239A" w:rsidRPr="004D3153" w:rsidRDefault="007B239A" w:rsidP="007B239A">
      <w:pPr>
        <w:adjustRightInd/>
        <w:spacing w:line="370" w:lineRule="exact"/>
        <w:jc w:val="center"/>
        <w:rPr>
          <w:rFonts w:ascii="ＭＳ 明朝" w:cs="Times New Roman"/>
          <w:color w:val="auto"/>
          <w:spacing w:val="2"/>
        </w:rPr>
      </w:pPr>
      <w:r w:rsidRPr="004D3153">
        <w:rPr>
          <w:rFonts w:hint="eastAsia"/>
          <w:color w:val="auto"/>
          <w:sz w:val="30"/>
          <w:szCs w:val="30"/>
        </w:rPr>
        <w:t>検査設備明細書</w:t>
      </w:r>
    </w:p>
    <w:p w:rsidR="007B239A" w:rsidRPr="004D3153" w:rsidRDefault="007B239A" w:rsidP="007B239A">
      <w:pPr>
        <w:adjustRightInd/>
        <w:spacing w:line="310" w:lineRule="exact"/>
        <w:jc w:val="center"/>
        <w:rPr>
          <w:rFonts w:ascii="ＭＳ 明朝" w:cs="Times New Roman"/>
          <w:color w:val="auto"/>
          <w:spacing w:val="2"/>
        </w:rPr>
      </w:pPr>
    </w:p>
    <w:p w:rsidR="007B239A" w:rsidRPr="004D3153" w:rsidRDefault="007B239A" w:rsidP="007B239A">
      <w:pPr>
        <w:adjustRightInd/>
        <w:spacing w:line="310" w:lineRule="exact"/>
        <w:ind w:left="1220" w:hangingChars="500" w:hanging="1220"/>
        <w:rPr>
          <w:rFonts w:ascii="ＭＳ 明朝" w:cs="Times New Roman"/>
          <w:color w:val="auto"/>
          <w:spacing w:val="2"/>
        </w:rPr>
      </w:pPr>
      <w:r w:rsidRPr="004D3153">
        <w:rPr>
          <w:rFonts w:hint="eastAsia"/>
          <w:color w:val="auto"/>
        </w:rPr>
        <w:t>対象容器等：圧縮天然ガス自動車燃料装置用容器、圧縮水素自動車燃料装置用容器、</w:t>
      </w:r>
      <w:r w:rsidR="00177F3B" w:rsidRPr="004D3153">
        <w:rPr>
          <w:rFonts w:hint="eastAsia"/>
          <w:color w:val="auto"/>
        </w:rPr>
        <w:t>国際圧縮水素自動車燃料装置用容器、圧縮水素二輪自動車燃料装置用容器、</w:t>
      </w:r>
      <w:r w:rsidRPr="004D3153">
        <w:rPr>
          <w:rFonts w:hint="eastAsia"/>
          <w:color w:val="auto"/>
        </w:rPr>
        <w:t>圧縮水素運送自動車用容器及びこれらに</w:t>
      </w:r>
      <w:r w:rsidR="002478DE" w:rsidRPr="004D3153">
        <w:rPr>
          <w:rFonts w:hint="eastAsia"/>
          <w:color w:val="auto"/>
        </w:rPr>
        <w:t>装置</w:t>
      </w:r>
      <w:r w:rsidRPr="004D3153">
        <w:rPr>
          <w:rFonts w:hint="eastAsia"/>
          <w:color w:val="auto"/>
        </w:rPr>
        <w:t>されている附属品</w:t>
      </w:r>
      <w:r w:rsidR="004A7AF1" w:rsidRPr="004D3153">
        <w:rPr>
          <w:rFonts w:hint="eastAsia"/>
          <w:color w:val="auto"/>
        </w:rPr>
        <w:t>（容器則第３３条</w:t>
      </w:r>
      <w:r w:rsidR="004257B0" w:rsidRPr="004D3153">
        <w:rPr>
          <w:rFonts w:hint="eastAsia"/>
          <w:color w:val="auto"/>
        </w:rPr>
        <w:t>第３号及び第６号）</w:t>
      </w:r>
    </w:p>
    <w:p w:rsidR="007B239A" w:rsidRPr="004D3153" w:rsidRDefault="007B239A" w:rsidP="007B239A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</w:p>
    <w:p w:rsidR="007B239A" w:rsidRPr="004D3153" w:rsidRDefault="007B239A" w:rsidP="007B239A">
      <w:pPr>
        <w:numPr>
          <w:ilvl w:val="0"/>
          <w:numId w:val="7"/>
        </w:numPr>
        <w:adjustRightInd/>
        <w:spacing w:line="310" w:lineRule="exact"/>
        <w:rPr>
          <w:color w:val="auto"/>
        </w:rPr>
      </w:pPr>
      <w:r w:rsidRPr="004D3153">
        <w:rPr>
          <w:rFonts w:hint="eastAsia"/>
          <w:color w:val="auto"/>
        </w:rPr>
        <w:t>容器の表面を清</w:t>
      </w:r>
      <w:r w:rsidR="004D3153">
        <w:rPr>
          <w:rFonts w:hint="eastAsia"/>
          <w:color w:val="auto"/>
        </w:rPr>
        <w:t>浄</w:t>
      </w:r>
      <w:r w:rsidRPr="004D3153">
        <w:rPr>
          <w:rFonts w:hint="eastAsia"/>
          <w:color w:val="auto"/>
        </w:rPr>
        <w:t>にするための設備</w:t>
      </w:r>
      <w:r w:rsidR="004257B0" w:rsidRPr="004D3153">
        <w:rPr>
          <w:rFonts w:hint="eastAsia"/>
          <w:color w:val="auto"/>
        </w:rPr>
        <w:t>（告示第３１条第４項第１号）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5"/>
        <w:gridCol w:w="1417"/>
        <w:gridCol w:w="1418"/>
        <w:gridCol w:w="567"/>
        <w:gridCol w:w="2420"/>
      </w:tblGrid>
      <w:tr w:rsidR="007B239A" w:rsidRPr="004D3153" w:rsidTr="005C3173">
        <w:trPr>
          <w:trHeight w:val="599"/>
        </w:trPr>
        <w:tc>
          <w:tcPr>
            <w:tcW w:w="35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設　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備　考</w:t>
            </w:r>
          </w:p>
        </w:tc>
      </w:tr>
      <w:tr w:rsidR="007B239A" w:rsidRPr="004D3153" w:rsidTr="005C3173">
        <w:trPr>
          <w:trHeight w:val="599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エアーガン又は</w:t>
            </w:r>
            <w:r w:rsidR="004D3153">
              <w:rPr>
                <w:rFonts w:hint="eastAsia"/>
                <w:color w:val="auto"/>
              </w:rPr>
              <w:t>洗浄</w:t>
            </w:r>
            <w:r w:rsidRPr="004D3153">
              <w:rPr>
                <w:rFonts w:hint="eastAsia"/>
                <w:color w:val="auto"/>
              </w:rPr>
              <w:t>液噴霧装置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</w:tr>
      <w:tr w:rsidR="007B239A" w:rsidRPr="004D3153" w:rsidTr="005C3173">
        <w:trPr>
          <w:trHeight w:val="345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ワイヤーブラシ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7B239A" w:rsidRPr="004D3153" w:rsidTr="00793D5D">
        <w:trPr>
          <w:trHeight w:val="241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スクレパ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7B239A" w:rsidRPr="004D3153" w:rsidRDefault="007B239A" w:rsidP="007B239A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</w:p>
    <w:p w:rsidR="007B239A" w:rsidRPr="004D3153" w:rsidRDefault="007B239A" w:rsidP="007B239A">
      <w:pPr>
        <w:numPr>
          <w:ilvl w:val="0"/>
          <w:numId w:val="7"/>
        </w:numPr>
        <w:adjustRightInd/>
        <w:spacing w:line="310" w:lineRule="exact"/>
        <w:rPr>
          <w:color w:val="auto"/>
        </w:rPr>
      </w:pPr>
      <w:r w:rsidRPr="004D3153">
        <w:rPr>
          <w:rFonts w:hint="eastAsia"/>
          <w:color w:val="auto"/>
        </w:rPr>
        <w:t>容器の外面を照明検査するための設備</w:t>
      </w:r>
      <w:r w:rsidR="004257B0" w:rsidRPr="004D3153">
        <w:rPr>
          <w:rFonts w:hint="eastAsia"/>
          <w:color w:val="auto"/>
        </w:rPr>
        <w:t>（告示第３１条第４項第２号）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5"/>
        <w:gridCol w:w="1417"/>
        <w:gridCol w:w="1418"/>
        <w:gridCol w:w="567"/>
        <w:gridCol w:w="2420"/>
      </w:tblGrid>
      <w:tr w:rsidR="007B239A" w:rsidRPr="004D3153" w:rsidTr="005C3173">
        <w:trPr>
          <w:trHeight w:val="599"/>
        </w:trPr>
        <w:tc>
          <w:tcPr>
            <w:tcW w:w="35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設　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備　考</w:t>
            </w:r>
          </w:p>
        </w:tc>
      </w:tr>
      <w:tr w:rsidR="007B239A" w:rsidRPr="004D3153" w:rsidTr="005C3173">
        <w:trPr>
          <w:trHeight w:val="517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蛍光灯又は白熱電灯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</w:tr>
      <w:tr w:rsidR="007B239A" w:rsidRPr="004D3153" w:rsidTr="007B239A">
        <w:trPr>
          <w:trHeight w:val="491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鏡又はファイバースコープ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7B239A" w:rsidRPr="004D3153" w:rsidRDefault="007B239A" w:rsidP="007B239A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</w:p>
    <w:p w:rsidR="007B239A" w:rsidRPr="004D3153" w:rsidRDefault="007B239A" w:rsidP="007B239A">
      <w:pPr>
        <w:numPr>
          <w:ilvl w:val="0"/>
          <w:numId w:val="7"/>
        </w:numPr>
        <w:adjustRightInd/>
        <w:spacing w:line="310" w:lineRule="exact"/>
        <w:rPr>
          <w:color w:val="auto"/>
        </w:rPr>
      </w:pPr>
      <w:r w:rsidRPr="004D3153">
        <w:rPr>
          <w:rFonts w:hint="eastAsia"/>
          <w:color w:val="auto"/>
        </w:rPr>
        <w:t>容器の傷、腐食等の寸法を測定するための設備</w:t>
      </w:r>
      <w:r w:rsidR="004257B0" w:rsidRPr="004D3153">
        <w:rPr>
          <w:rFonts w:hint="eastAsia"/>
          <w:color w:val="auto"/>
        </w:rPr>
        <w:t>（告示第３１条第４項第３号）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5"/>
        <w:gridCol w:w="1417"/>
        <w:gridCol w:w="1418"/>
        <w:gridCol w:w="567"/>
        <w:gridCol w:w="2420"/>
      </w:tblGrid>
      <w:tr w:rsidR="007B239A" w:rsidRPr="004D3153" w:rsidTr="005C3173">
        <w:trPr>
          <w:trHeight w:val="599"/>
        </w:trPr>
        <w:tc>
          <w:tcPr>
            <w:tcW w:w="35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設　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備　考</w:t>
            </w:r>
          </w:p>
        </w:tc>
      </w:tr>
      <w:tr w:rsidR="007B239A" w:rsidRPr="004D3153" w:rsidTr="005C3173">
        <w:trPr>
          <w:trHeight w:val="599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スケール</w:t>
            </w:r>
            <w:r w:rsidRPr="004D3153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4D3153">
              <w:rPr>
                <w:rFonts w:cs="Times New Roman"/>
                <w:color w:val="auto"/>
                <w:sz w:val="21"/>
                <w:szCs w:val="21"/>
              </w:rPr>
              <w:t>JIS B7516</w:t>
            </w:r>
            <w:r w:rsidRPr="004D3153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Pr="004D3153">
              <w:rPr>
                <w:rFonts w:cs="Times New Roman"/>
                <w:color w:val="auto"/>
                <w:sz w:val="21"/>
                <w:szCs w:val="21"/>
              </w:rPr>
              <w:t>1987</w:t>
            </w:r>
            <w:r w:rsidRPr="004D3153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  <w:r w:rsidRPr="004D3153">
              <w:rPr>
                <w:rFonts w:hint="eastAsia"/>
                <w:color w:val="auto"/>
                <w:sz w:val="21"/>
                <w:szCs w:val="21"/>
              </w:rPr>
              <w:t>金属製直尺１級に適合するもの）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</w:tr>
      <w:tr w:rsidR="007B239A" w:rsidRPr="004D3153" w:rsidTr="005C3173">
        <w:trPr>
          <w:trHeight w:val="599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ノギス</w:t>
            </w:r>
            <w:r w:rsidRPr="004D3153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4D3153">
              <w:rPr>
                <w:rFonts w:cs="Times New Roman"/>
                <w:color w:val="auto"/>
                <w:sz w:val="21"/>
                <w:szCs w:val="21"/>
              </w:rPr>
              <w:t>JIS B7507</w:t>
            </w:r>
            <w:r w:rsidRPr="004D3153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Pr="004D3153">
              <w:rPr>
                <w:rFonts w:cs="Times New Roman"/>
                <w:color w:val="auto"/>
                <w:sz w:val="21"/>
                <w:szCs w:val="21"/>
              </w:rPr>
              <w:t>1993</w:t>
            </w:r>
            <w:r w:rsidRPr="004D3153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  <w:r w:rsidRPr="004D3153">
              <w:rPr>
                <w:rFonts w:hint="eastAsia"/>
                <w:color w:val="auto"/>
                <w:sz w:val="21"/>
                <w:szCs w:val="21"/>
              </w:rPr>
              <w:t>ノギスに適合するもの）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</w:tr>
      <w:tr w:rsidR="007B239A" w:rsidRPr="004D3153" w:rsidTr="005C3173">
        <w:trPr>
          <w:trHeight w:val="599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デプスゲージ</w:t>
            </w:r>
            <w:r w:rsidRPr="004D3153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4D3153">
              <w:rPr>
                <w:rFonts w:cs="Times New Roman"/>
                <w:color w:val="auto"/>
                <w:sz w:val="21"/>
                <w:szCs w:val="21"/>
              </w:rPr>
              <w:t>JIS B7518</w:t>
            </w:r>
            <w:r w:rsidRPr="004D3153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Pr="004D3153">
              <w:rPr>
                <w:rFonts w:cs="Times New Roman"/>
                <w:color w:val="auto"/>
                <w:sz w:val="21"/>
                <w:szCs w:val="21"/>
              </w:rPr>
              <w:t>1993</w:t>
            </w:r>
            <w:r w:rsidRPr="004D3153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  <w:r w:rsidRPr="004D3153">
              <w:rPr>
                <w:rFonts w:hint="eastAsia"/>
                <w:color w:val="auto"/>
                <w:sz w:val="21"/>
                <w:szCs w:val="21"/>
              </w:rPr>
              <w:t>デプスゲージに適合する最小読取目盛</w:t>
            </w:r>
            <w:r w:rsidRPr="004D3153">
              <w:rPr>
                <w:rFonts w:cs="Times New Roman"/>
                <w:color w:val="auto"/>
                <w:sz w:val="21"/>
                <w:szCs w:val="21"/>
              </w:rPr>
              <w:t>0.02mm</w:t>
            </w:r>
            <w:r w:rsidRPr="004D3153">
              <w:rPr>
                <w:rFonts w:hint="eastAsia"/>
                <w:color w:val="auto"/>
                <w:sz w:val="21"/>
                <w:szCs w:val="21"/>
              </w:rPr>
              <w:t>以下のもの）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</w:tr>
      <w:tr w:rsidR="007B239A" w:rsidRPr="004D3153" w:rsidTr="005C3173">
        <w:trPr>
          <w:trHeight w:val="411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拡大鏡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7B239A" w:rsidRPr="004D3153" w:rsidRDefault="007B239A" w:rsidP="007B239A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</w:p>
    <w:p w:rsidR="007B239A" w:rsidRPr="004D3153" w:rsidRDefault="007B239A" w:rsidP="007B239A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</w:p>
    <w:p w:rsidR="007B239A" w:rsidRPr="004D3153" w:rsidRDefault="007B239A" w:rsidP="007B239A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</w:p>
    <w:p w:rsidR="007B239A" w:rsidRPr="004D3153" w:rsidRDefault="007B239A" w:rsidP="007B239A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</w:p>
    <w:p w:rsidR="007B239A" w:rsidRPr="004D3153" w:rsidRDefault="007B239A" w:rsidP="007B239A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</w:p>
    <w:p w:rsidR="007B239A" w:rsidRPr="004D3153" w:rsidRDefault="007B239A" w:rsidP="007B239A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</w:p>
    <w:p w:rsidR="007B239A" w:rsidRPr="004D3153" w:rsidRDefault="007B239A" w:rsidP="007B239A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</w:p>
    <w:p w:rsidR="007B239A" w:rsidRPr="004D3153" w:rsidRDefault="007B239A" w:rsidP="007B239A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</w:p>
    <w:p w:rsidR="007B239A" w:rsidRPr="004D3153" w:rsidRDefault="007B239A" w:rsidP="007B239A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</w:p>
    <w:p w:rsidR="007B239A" w:rsidRPr="004D3153" w:rsidRDefault="007B239A" w:rsidP="007B239A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</w:p>
    <w:p w:rsidR="002904DE" w:rsidRPr="004D3153" w:rsidRDefault="002904DE" w:rsidP="007B239A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</w:p>
    <w:p w:rsidR="007B239A" w:rsidRPr="004D3153" w:rsidRDefault="007B239A" w:rsidP="007B239A">
      <w:pPr>
        <w:numPr>
          <w:ilvl w:val="0"/>
          <w:numId w:val="7"/>
        </w:numPr>
        <w:adjustRightInd/>
        <w:spacing w:line="310" w:lineRule="exact"/>
        <w:rPr>
          <w:color w:val="auto"/>
        </w:rPr>
      </w:pPr>
      <w:r w:rsidRPr="004D3153">
        <w:rPr>
          <w:rFonts w:hint="eastAsia"/>
          <w:color w:val="auto"/>
        </w:rPr>
        <w:t>漏えい試験のための設備</w:t>
      </w:r>
      <w:r w:rsidR="004257B0" w:rsidRPr="004D3153">
        <w:rPr>
          <w:rFonts w:hint="eastAsia"/>
          <w:color w:val="auto"/>
        </w:rPr>
        <w:t>（告示第３１条第４項第４号及び第３１条第７項）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8"/>
        <w:gridCol w:w="1134"/>
        <w:gridCol w:w="1418"/>
        <w:gridCol w:w="567"/>
        <w:gridCol w:w="2268"/>
      </w:tblGrid>
      <w:tr w:rsidR="007B239A" w:rsidRPr="004D3153" w:rsidTr="004619EE">
        <w:trPr>
          <w:trHeight w:val="599"/>
        </w:trPr>
        <w:tc>
          <w:tcPr>
            <w:tcW w:w="3848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設　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備　考</w:t>
            </w:r>
          </w:p>
        </w:tc>
      </w:tr>
      <w:tr w:rsidR="007B239A" w:rsidRPr="004D3153" w:rsidTr="0028534B">
        <w:trPr>
          <w:trHeight w:val="1316"/>
        </w:trPr>
        <w:tc>
          <w:tcPr>
            <w:tcW w:w="3848" w:type="dxa"/>
            <w:tcBorders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:rsidR="008A6D7B" w:rsidRPr="004D3153" w:rsidRDefault="008A6D7B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  <w:sz w:val="21"/>
                <w:szCs w:val="21"/>
              </w:rPr>
            </w:pPr>
            <w:r w:rsidRPr="004D3153">
              <w:rPr>
                <w:rFonts w:hint="eastAsia"/>
                <w:color w:val="auto"/>
                <w:sz w:val="21"/>
                <w:szCs w:val="21"/>
              </w:rPr>
              <w:t>①圧縮天然ガス自動車燃料装置用容器</w:t>
            </w:r>
          </w:p>
          <w:p w:rsidR="002E6B65" w:rsidRPr="004D3153" w:rsidRDefault="007B239A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  <w:sz w:val="21"/>
                <w:szCs w:val="21"/>
              </w:rPr>
            </w:pPr>
            <w:r w:rsidRPr="004D3153">
              <w:rPr>
                <w:rFonts w:hint="eastAsia"/>
                <w:color w:val="auto"/>
              </w:rPr>
              <w:t>ガス検知器</w:t>
            </w:r>
            <w:r w:rsidRPr="004D3153">
              <w:rPr>
                <w:rFonts w:hint="eastAsia"/>
                <w:color w:val="auto"/>
                <w:sz w:val="21"/>
                <w:szCs w:val="21"/>
              </w:rPr>
              <w:t>（</w:t>
            </w:r>
            <w:r w:rsidR="0064196D" w:rsidRPr="004D3153">
              <w:rPr>
                <w:rFonts w:hint="eastAsia"/>
                <w:color w:val="auto"/>
                <w:sz w:val="21"/>
                <w:szCs w:val="21"/>
              </w:rPr>
              <w:t>メタンガスの濃度が</w:t>
            </w:r>
          </w:p>
          <w:p w:rsidR="007B239A" w:rsidRPr="004D3153" w:rsidRDefault="0064196D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  <w:sz w:val="21"/>
                <w:szCs w:val="21"/>
              </w:rPr>
              <w:t>０．２％</w:t>
            </w:r>
            <w:r w:rsidR="007B239A" w:rsidRPr="004D3153">
              <w:rPr>
                <w:rFonts w:hint="eastAsia"/>
                <w:color w:val="auto"/>
                <w:sz w:val="21"/>
                <w:szCs w:val="21"/>
              </w:rPr>
              <w:t>以下まで検出できるもの）</w:t>
            </w:r>
            <w:r w:rsidR="007B239A" w:rsidRPr="004D3153">
              <w:rPr>
                <w:rFonts w:hint="eastAsia"/>
                <w:color w:val="auto"/>
              </w:rPr>
              <w:t>又は検知液</w:t>
            </w:r>
            <w:r w:rsidR="0028534B" w:rsidRPr="004D3153">
              <w:rPr>
                <w:rFonts w:hint="eastAsia"/>
                <w:color w:val="auto"/>
              </w:rPr>
              <w:t>及び塗布のための器具</w:t>
            </w:r>
          </w:p>
        </w:tc>
        <w:tc>
          <w:tcPr>
            <w:tcW w:w="1134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</w:tr>
      <w:tr w:rsidR="0064196D" w:rsidRPr="004D3153" w:rsidTr="0028534B">
        <w:trPr>
          <w:trHeight w:val="1631"/>
        </w:trPr>
        <w:tc>
          <w:tcPr>
            <w:tcW w:w="384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:rsidR="008A6D7B" w:rsidRPr="004D3153" w:rsidRDefault="008A6D7B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  <w:sz w:val="21"/>
                <w:szCs w:val="21"/>
              </w:rPr>
            </w:pPr>
            <w:r w:rsidRPr="004D3153">
              <w:rPr>
                <w:rFonts w:hint="eastAsia"/>
                <w:color w:val="auto"/>
                <w:sz w:val="21"/>
                <w:szCs w:val="21"/>
              </w:rPr>
              <w:t>②最高充塡圧力が３５ＭＰａ以下の圧縮水素自動車燃料装置用容器</w:t>
            </w:r>
          </w:p>
          <w:p w:rsidR="008A6D7B" w:rsidRPr="004D3153" w:rsidRDefault="0064196D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  <w:sz w:val="21"/>
                <w:szCs w:val="21"/>
              </w:rPr>
            </w:pPr>
            <w:r w:rsidRPr="004D3153">
              <w:rPr>
                <w:rFonts w:hint="eastAsia"/>
                <w:color w:val="auto"/>
              </w:rPr>
              <w:t>ガス検知器</w:t>
            </w:r>
            <w:r w:rsidRPr="004D3153">
              <w:rPr>
                <w:rFonts w:hint="eastAsia"/>
                <w:color w:val="auto"/>
                <w:sz w:val="21"/>
                <w:szCs w:val="21"/>
              </w:rPr>
              <w:t>（水素の濃度が０．１％以下まで検出できるもの）</w:t>
            </w:r>
          </w:p>
          <w:p w:rsidR="0064196D" w:rsidRPr="004D3153" w:rsidRDefault="0064196D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  <w:r w:rsidRPr="004D3153">
              <w:rPr>
                <w:rFonts w:hint="eastAsia"/>
                <w:color w:val="auto"/>
              </w:rPr>
              <w:t>又は検知液</w:t>
            </w:r>
            <w:r w:rsidR="0028534B" w:rsidRPr="004D3153">
              <w:rPr>
                <w:rFonts w:hint="eastAsia"/>
                <w:color w:val="auto"/>
              </w:rPr>
              <w:t>及び塗布のための器具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196D" w:rsidRPr="004D3153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196D" w:rsidRPr="004D3153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196D" w:rsidRPr="004D3153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:rsidR="0064196D" w:rsidRPr="004D3153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</w:tr>
      <w:tr w:rsidR="0064196D" w:rsidRPr="004D3153" w:rsidTr="0028534B">
        <w:trPr>
          <w:trHeight w:val="1356"/>
        </w:trPr>
        <w:tc>
          <w:tcPr>
            <w:tcW w:w="384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:rsidR="008A6D7B" w:rsidRPr="004D3153" w:rsidRDefault="0028534B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  <w:sz w:val="21"/>
                <w:szCs w:val="21"/>
              </w:rPr>
            </w:pPr>
            <w:r w:rsidRPr="004D3153">
              <w:rPr>
                <w:rFonts w:hint="eastAsia"/>
                <w:color w:val="auto"/>
                <w:sz w:val="21"/>
                <w:szCs w:val="21"/>
              </w:rPr>
              <w:t>③最高充塡圧力が３５ＭＰａを超える</w:t>
            </w:r>
            <w:r w:rsidR="008A6D7B" w:rsidRPr="004D3153">
              <w:rPr>
                <w:rFonts w:hint="eastAsia"/>
                <w:color w:val="auto"/>
                <w:sz w:val="21"/>
                <w:szCs w:val="21"/>
              </w:rPr>
              <w:t>圧縮水素自動車燃料装置用容器</w:t>
            </w:r>
          </w:p>
          <w:p w:rsidR="0064196D" w:rsidRPr="004D3153" w:rsidRDefault="0064196D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  <w:r w:rsidRPr="004D3153">
              <w:rPr>
                <w:rFonts w:hint="eastAsia"/>
                <w:color w:val="auto"/>
              </w:rPr>
              <w:t>ガス検知器</w:t>
            </w:r>
            <w:r w:rsidRPr="004D3153">
              <w:rPr>
                <w:rFonts w:hint="eastAsia"/>
                <w:color w:val="auto"/>
                <w:sz w:val="21"/>
                <w:szCs w:val="21"/>
              </w:rPr>
              <w:t>（水素の濃度が０．０３％以下まで検出できるもの）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196D" w:rsidRPr="004D3153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196D" w:rsidRPr="004D3153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196D" w:rsidRPr="004D3153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:rsidR="0064196D" w:rsidRPr="004D3153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</w:tr>
      <w:tr w:rsidR="0064196D" w:rsidRPr="004D3153" w:rsidTr="0028534B">
        <w:trPr>
          <w:trHeight w:val="1377"/>
        </w:trPr>
        <w:tc>
          <w:tcPr>
            <w:tcW w:w="3848" w:type="dxa"/>
            <w:tcBorders>
              <w:top w:val="dashed" w:sz="4" w:space="0" w:color="auto"/>
              <w:left w:val="single" w:sz="12" w:space="0" w:color="auto"/>
              <w:right w:val="single" w:sz="4" w:space="0" w:color="000000"/>
            </w:tcBorders>
          </w:tcPr>
          <w:p w:rsidR="008A6D7B" w:rsidRPr="004D3153" w:rsidRDefault="008A6D7B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  <w:sz w:val="21"/>
                <w:szCs w:val="21"/>
              </w:rPr>
            </w:pPr>
            <w:r w:rsidRPr="004D3153">
              <w:rPr>
                <w:rFonts w:hint="eastAsia"/>
                <w:color w:val="auto"/>
                <w:sz w:val="21"/>
                <w:szCs w:val="21"/>
              </w:rPr>
              <w:t>④圧縮水素運送自動車用容器</w:t>
            </w:r>
          </w:p>
          <w:p w:rsidR="008A6D7B" w:rsidRPr="004D3153" w:rsidRDefault="0064196D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  <w:sz w:val="21"/>
                <w:szCs w:val="21"/>
              </w:rPr>
            </w:pPr>
            <w:r w:rsidRPr="004D3153">
              <w:rPr>
                <w:rFonts w:hint="eastAsia"/>
                <w:color w:val="auto"/>
              </w:rPr>
              <w:t>ガス検知器</w:t>
            </w:r>
            <w:r w:rsidRPr="004D3153">
              <w:rPr>
                <w:rFonts w:hint="eastAsia"/>
                <w:color w:val="auto"/>
                <w:sz w:val="21"/>
                <w:szCs w:val="21"/>
              </w:rPr>
              <w:t>（水素の濃度が０．１％以下まで検出できるもの）</w:t>
            </w:r>
          </w:p>
          <w:p w:rsidR="0064196D" w:rsidRPr="004D3153" w:rsidRDefault="0064196D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  <w:r w:rsidRPr="004D3153">
              <w:rPr>
                <w:rFonts w:hint="eastAsia"/>
                <w:color w:val="auto"/>
              </w:rPr>
              <w:t>又は検知液</w:t>
            </w:r>
            <w:r w:rsidR="0028534B" w:rsidRPr="004D3153">
              <w:rPr>
                <w:rFonts w:hint="eastAsia"/>
                <w:color w:val="auto"/>
              </w:rPr>
              <w:t>及び塗布のための器具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196D" w:rsidRPr="004D3153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196D" w:rsidRPr="004D3153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196D" w:rsidRPr="004D3153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64196D" w:rsidRPr="004D3153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</w:tr>
      <w:tr w:rsidR="007B239A" w:rsidRPr="004D3153" w:rsidTr="0028534B">
        <w:trPr>
          <w:trHeight w:val="1991"/>
        </w:trPr>
        <w:tc>
          <w:tcPr>
            <w:tcW w:w="3848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7B239A" w:rsidRPr="004D3153" w:rsidRDefault="0028534B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  <w:r w:rsidRPr="004D3153">
              <w:rPr>
                <w:rFonts w:hint="eastAsia"/>
                <w:color w:val="auto"/>
              </w:rPr>
              <w:t>圧力計</w:t>
            </w:r>
            <w:r w:rsidRPr="004D3153">
              <w:rPr>
                <w:rFonts w:hint="eastAsia"/>
                <w:color w:val="auto"/>
                <w:sz w:val="21"/>
                <w:szCs w:val="21"/>
              </w:rPr>
              <w:t>（最高充塡圧力の１．５倍以上３倍以下の最高目盛のあるものであって、</w:t>
            </w:r>
            <w:r w:rsidRPr="004D3153">
              <w:rPr>
                <w:rFonts w:cs="Times New Roman"/>
                <w:color w:val="auto"/>
                <w:sz w:val="21"/>
                <w:szCs w:val="21"/>
              </w:rPr>
              <w:t>JIS B7505-1</w:t>
            </w:r>
            <w:r w:rsidRPr="004D3153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4D3153">
              <w:rPr>
                <w:rFonts w:cs="Times New Roman"/>
                <w:color w:val="auto"/>
                <w:sz w:val="21"/>
                <w:szCs w:val="21"/>
              </w:rPr>
              <w:t>2007</w:t>
            </w:r>
            <w:r w:rsidRPr="004D3153">
              <w:rPr>
                <w:rFonts w:hint="eastAsia"/>
                <w:color w:val="auto"/>
                <w:sz w:val="21"/>
                <w:szCs w:val="21"/>
              </w:rPr>
              <w:t>）アネロイド型圧力計－第１部：ブルドン管圧力計に適合しているもの）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</w:tr>
    </w:tbl>
    <w:p w:rsidR="007B239A" w:rsidRPr="004D3153" w:rsidRDefault="007B239A" w:rsidP="007B239A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</w:p>
    <w:p w:rsidR="00591BF7" w:rsidRPr="004D3153" w:rsidRDefault="00591BF7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2"/>
        </w:rPr>
      </w:pPr>
      <w:r w:rsidRPr="004D3153">
        <w:rPr>
          <w:rFonts w:ascii="ＭＳ 明朝" w:cs="Times New Roman"/>
          <w:color w:val="auto"/>
          <w:spacing w:val="2"/>
        </w:rPr>
        <w:br w:type="page"/>
      </w:r>
    </w:p>
    <w:p w:rsidR="00591BF7" w:rsidRPr="004D3153" w:rsidRDefault="00591BF7" w:rsidP="00591BF7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</w:p>
    <w:p w:rsidR="004B2F9B" w:rsidRPr="004D3153" w:rsidRDefault="004B2F9B" w:rsidP="00591BF7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</w:p>
    <w:p w:rsidR="00D31BA5" w:rsidRPr="004D3153" w:rsidRDefault="00C41090" w:rsidP="00D31BA5">
      <w:pPr>
        <w:adjustRightInd/>
        <w:spacing w:line="310" w:lineRule="exact"/>
        <w:rPr>
          <w:rFonts w:ascii="ＭＳ 明朝" w:cs="Times New Roman"/>
          <w:color w:val="auto"/>
        </w:rPr>
      </w:pPr>
      <w:r w:rsidRPr="004D3153">
        <w:rPr>
          <w:rFonts w:ascii="ＭＳ 明朝" w:cs="Times New Roman" w:hint="eastAsia"/>
          <w:color w:val="auto"/>
        </w:rPr>
        <w:t xml:space="preserve">５．　</w:t>
      </w:r>
      <w:r w:rsidR="00591BF7" w:rsidRPr="004D3153">
        <w:rPr>
          <w:rFonts w:ascii="ＭＳ 明朝" w:cs="Times New Roman" w:hint="eastAsia"/>
          <w:color w:val="auto"/>
        </w:rPr>
        <w:t>容器の傷及び亀裂を超音波探傷試験により確認するための設備</w:t>
      </w:r>
      <w:r w:rsidRPr="004D3153">
        <w:rPr>
          <w:rFonts w:ascii="ＭＳ 明朝" w:cs="Times New Roman" w:hint="eastAsia"/>
          <w:color w:val="auto"/>
        </w:rPr>
        <w:t>（超音波探傷試験</w:t>
      </w:r>
    </w:p>
    <w:p w:rsidR="00D31BA5" w:rsidRPr="004D3153" w:rsidRDefault="00C41090" w:rsidP="004B2F9B">
      <w:pPr>
        <w:adjustRightInd/>
        <w:spacing w:line="310" w:lineRule="exact"/>
        <w:ind w:firstLineChars="200" w:firstLine="488"/>
        <w:rPr>
          <w:rFonts w:ascii="ＭＳ 明朝" w:cs="Times New Roman"/>
          <w:color w:val="auto"/>
        </w:rPr>
      </w:pPr>
      <w:r w:rsidRPr="004D3153">
        <w:rPr>
          <w:rFonts w:ascii="ＭＳ 明朝" w:cs="Times New Roman" w:hint="eastAsia"/>
          <w:color w:val="auto"/>
        </w:rPr>
        <w:t>を行う場合に限る）</w:t>
      </w:r>
      <w:r w:rsidR="00591BF7" w:rsidRPr="004D3153">
        <w:rPr>
          <w:rFonts w:ascii="ＭＳ 明朝" w:cs="Times New Roman" w:hint="eastAsia"/>
          <w:color w:val="auto"/>
        </w:rPr>
        <w:t>（告示</w:t>
      </w:r>
      <w:r w:rsidR="00591BF7" w:rsidRPr="004D3153">
        <w:rPr>
          <w:rFonts w:hint="eastAsia"/>
          <w:color w:val="auto"/>
        </w:rPr>
        <w:t>第３１条第５項</w:t>
      </w:r>
      <w:r w:rsidR="00591BF7" w:rsidRPr="004D3153">
        <w:rPr>
          <w:rFonts w:ascii="ＭＳ 明朝" w:cs="Times New Roman" w:hint="eastAsia"/>
          <w:color w:val="auto"/>
        </w:rPr>
        <w:t>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5"/>
        <w:gridCol w:w="1417"/>
        <w:gridCol w:w="1418"/>
        <w:gridCol w:w="567"/>
        <w:gridCol w:w="2420"/>
      </w:tblGrid>
      <w:tr w:rsidR="00C41090" w:rsidRPr="004D3153" w:rsidTr="00176385">
        <w:trPr>
          <w:trHeight w:val="599"/>
        </w:trPr>
        <w:tc>
          <w:tcPr>
            <w:tcW w:w="35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設　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備　考</w:t>
            </w:r>
          </w:p>
        </w:tc>
      </w:tr>
      <w:tr w:rsidR="00C41090" w:rsidRPr="004D3153" w:rsidTr="00176385">
        <w:trPr>
          <w:trHeight w:val="599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B2F9B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  <w:r w:rsidRPr="004D3153">
              <w:rPr>
                <w:rFonts w:hint="eastAsia"/>
                <w:color w:val="auto"/>
              </w:rPr>
              <w:t>一探触子射角探傷用超音波探傷器</w:t>
            </w:r>
            <w:r w:rsidRPr="004D3153">
              <w:rPr>
                <w:rFonts w:hint="eastAsia"/>
                <w:color w:val="auto"/>
                <w:sz w:val="21"/>
                <w:szCs w:val="21"/>
              </w:rPr>
              <w:t>（日本非破壊検査協会</w:t>
            </w:r>
            <w:r w:rsidRPr="004D3153">
              <w:rPr>
                <w:color w:val="auto"/>
                <w:sz w:val="21"/>
                <w:szCs w:val="21"/>
              </w:rPr>
              <w:t>NDTS2431(2018)</w:t>
            </w:r>
            <w:r w:rsidRPr="004D3153">
              <w:rPr>
                <w:rFonts w:hint="eastAsia"/>
                <w:color w:val="auto"/>
                <w:sz w:val="21"/>
                <w:szCs w:val="21"/>
              </w:rPr>
              <w:t>圧縮水素スタンド用鋼製蓄圧器の超音波探傷試験方法－付属書</w:t>
            </w:r>
            <w:r w:rsidRPr="004D3153">
              <w:rPr>
                <w:color w:val="auto"/>
                <w:sz w:val="21"/>
                <w:szCs w:val="21"/>
              </w:rPr>
              <w:t>A</w:t>
            </w:r>
          </w:p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 w:rsidRPr="004D3153">
              <w:rPr>
                <w:rFonts w:hint="eastAsia"/>
                <w:color w:val="auto"/>
                <w:sz w:val="21"/>
                <w:szCs w:val="21"/>
              </w:rPr>
              <w:t>（規定）探傷器及び探傷装置の機能及び性能に適合するものに限る）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</w:tr>
      <w:tr w:rsidR="00C41090" w:rsidRPr="004D3153" w:rsidTr="00176385">
        <w:trPr>
          <w:trHeight w:val="599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B2F9B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  <w:r w:rsidRPr="004D3153">
              <w:rPr>
                <w:rFonts w:hint="eastAsia"/>
                <w:color w:val="auto"/>
              </w:rPr>
              <w:t>フェーズドアレイ超音波探傷装置</w:t>
            </w:r>
            <w:r w:rsidRPr="004D3153">
              <w:rPr>
                <w:rFonts w:hint="eastAsia"/>
                <w:color w:val="auto"/>
                <w:sz w:val="21"/>
                <w:szCs w:val="21"/>
              </w:rPr>
              <w:t>（日本非破壊検査協会</w:t>
            </w:r>
            <w:r w:rsidRPr="004D3153">
              <w:rPr>
                <w:color w:val="auto"/>
                <w:sz w:val="21"/>
                <w:szCs w:val="21"/>
              </w:rPr>
              <w:t>NDTS2431(2018)</w:t>
            </w:r>
            <w:r w:rsidRPr="004D3153">
              <w:rPr>
                <w:rFonts w:hint="eastAsia"/>
                <w:color w:val="auto"/>
                <w:sz w:val="21"/>
                <w:szCs w:val="21"/>
              </w:rPr>
              <w:t>圧縮水素スタンド用鋼製蓄圧器の超音波探傷試験方法－付属書</w:t>
            </w:r>
            <w:r w:rsidRPr="004D3153">
              <w:rPr>
                <w:color w:val="auto"/>
                <w:sz w:val="21"/>
                <w:szCs w:val="21"/>
              </w:rPr>
              <w:t>A</w:t>
            </w:r>
          </w:p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 w:rsidRPr="004D3153">
              <w:rPr>
                <w:rFonts w:hint="eastAsia"/>
                <w:color w:val="auto"/>
                <w:sz w:val="21"/>
                <w:szCs w:val="21"/>
              </w:rPr>
              <w:t>（規定）探傷器及び探傷装置の機能及び性能に適合するものに限る）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</w:tr>
    </w:tbl>
    <w:p w:rsidR="00635466" w:rsidRPr="004D3153" w:rsidRDefault="00635466" w:rsidP="00D31BA5">
      <w:pPr>
        <w:adjustRightInd/>
        <w:spacing w:line="310" w:lineRule="exact"/>
        <w:ind w:firstLineChars="100" w:firstLine="244"/>
        <w:rPr>
          <w:rFonts w:ascii="ＭＳ 明朝" w:cs="Times New Roman"/>
          <w:color w:val="auto"/>
        </w:rPr>
      </w:pPr>
    </w:p>
    <w:p w:rsidR="004B2F9B" w:rsidRPr="004D3153" w:rsidRDefault="004B2F9B" w:rsidP="00D31BA5">
      <w:pPr>
        <w:adjustRightInd/>
        <w:spacing w:line="310" w:lineRule="exact"/>
        <w:ind w:firstLineChars="100" w:firstLine="244"/>
        <w:rPr>
          <w:rFonts w:ascii="ＭＳ 明朝" w:cs="Times New Roman"/>
          <w:color w:val="auto"/>
        </w:rPr>
      </w:pPr>
    </w:p>
    <w:p w:rsidR="004B2F9B" w:rsidRPr="00D31BA5" w:rsidRDefault="004B2F9B" w:rsidP="00D31BA5">
      <w:pPr>
        <w:adjustRightInd/>
        <w:spacing w:line="310" w:lineRule="exact"/>
        <w:ind w:firstLineChars="100" w:firstLine="244"/>
        <w:rPr>
          <w:rFonts w:ascii="ＭＳ 明朝" w:cs="Times New Roman"/>
          <w:color w:val="FF0000"/>
        </w:rPr>
      </w:pPr>
    </w:p>
    <w:sectPr w:rsidR="004B2F9B" w:rsidRPr="00D31BA5" w:rsidSect="00A53D0C">
      <w:type w:val="continuous"/>
      <w:pgSz w:w="11906" w:h="16838"/>
      <w:pgMar w:top="1418" w:right="908" w:bottom="1134" w:left="1248" w:header="720" w:footer="720" w:gutter="0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3E3" w:rsidRDefault="001A73E3">
      <w:r>
        <w:separator/>
      </w:r>
    </w:p>
  </w:endnote>
  <w:endnote w:type="continuationSeparator" w:id="0">
    <w:p w:rsidR="001A73E3" w:rsidRDefault="001A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3E3" w:rsidRDefault="001A73E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73E3" w:rsidRDefault="001A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30D2FE8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6D57B5"/>
    <w:multiLevelType w:val="hybridMultilevel"/>
    <w:tmpl w:val="8C5E778A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95"/>
    <w:rsid w:val="00006FAF"/>
    <w:rsid w:val="000236AE"/>
    <w:rsid w:val="0003185A"/>
    <w:rsid w:val="00061D49"/>
    <w:rsid w:val="00063FE3"/>
    <w:rsid w:val="00086A55"/>
    <w:rsid w:val="00095AE2"/>
    <w:rsid w:val="000A2E2F"/>
    <w:rsid w:val="000D31DB"/>
    <w:rsid w:val="000E6376"/>
    <w:rsid w:val="00176385"/>
    <w:rsid w:val="00177F3B"/>
    <w:rsid w:val="00195048"/>
    <w:rsid w:val="001A03AC"/>
    <w:rsid w:val="001A46E9"/>
    <w:rsid w:val="001A73E3"/>
    <w:rsid w:val="001C69A1"/>
    <w:rsid w:val="002041A6"/>
    <w:rsid w:val="00211760"/>
    <w:rsid w:val="002213F7"/>
    <w:rsid w:val="002249E9"/>
    <w:rsid w:val="00224ECA"/>
    <w:rsid w:val="00225ADD"/>
    <w:rsid w:val="002478DE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325E8B"/>
    <w:rsid w:val="003752CF"/>
    <w:rsid w:val="00397B59"/>
    <w:rsid w:val="00416BF0"/>
    <w:rsid w:val="004257B0"/>
    <w:rsid w:val="004619EE"/>
    <w:rsid w:val="00463FEC"/>
    <w:rsid w:val="004759B1"/>
    <w:rsid w:val="004A7AF1"/>
    <w:rsid w:val="004B2F9B"/>
    <w:rsid w:val="004D3153"/>
    <w:rsid w:val="004E0B11"/>
    <w:rsid w:val="00505353"/>
    <w:rsid w:val="00521509"/>
    <w:rsid w:val="005233BE"/>
    <w:rsid w:val="0052703A"/>
    <w:rsid w:val="0056560D"/>
    <w:rsid w:val="00591BF7"/>
    <w:rsid w:val="005A1A0A"/>
    <w:rsid w:val="005A2739"/>
    <w:rsid w:val="005A41B5"/>
    <w:rsid w:val="005B2AD6"/>
    <w:rsid w:val="005C3173"/>
    <w:rsid w:val="005E0609"/>
    <w:rsid w:val="005E67BB"/>
    <w:rsid w:val="005F0673"/>
    <w:rsid w:val="00611ABE"/>
    <w:rsid w:val="0063222A"/>
    <w:rsid w:val="00635466"/>
    <w:rsid w:val="0064196D"/>
    <w:rsid w:val="00676B9B"/>
    <w:rsid w:val="00684B1D"/>
    <w:rsid w:val="006874F5"/>
    <w:rsid w:val="006922F2"/>
    <w:rsid w:val="006E30F8"/>
    <w:rsid w:val="006E4986"/>
    <w:rsid w:val="007079CC"/>
    <w:rsid w:val="00715EC9"/>
    <w:rsid w:val="007418C5"/>
    <w:rsid w:val="00782142"/>
    <w:rsid w:val="0078257B"/>
    <w:rsid w:val="00793D5D"/>
    <w:rsid w:val="007B239A"/>
    <w:rsid w:val="007B417E"/>
    <w:rsid w:val="007D4EC1"/>
    <w:rsid w:val="007E1029"/>
    <w:rsid w:val="007F11D5"/>
    <w:rsid w:val="007F5E14"/>
    <w:rsid w:val="008472D6"/>
    <w:rsid w:val="00862342"/>
    <w:rsid w:val="00867442"/>
    <w:rsid w:val="00883EBE"/>
    <w:rsid w:val="008A440B"/>
    <w:rsid w:val="008A6D7B"/>
    <w:rsid w:val="008B1130"/>
    <w:rsid w:val="008D2584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B5EF6"/>
    <w:rsid w:val="00AF7681"/>
    <w:rsid w:val="00B11833"/>
    <w:rsid w:val="00B32528"/>
    <w:rsid w:val="00B36482"/>
    <w:rsid w:val="00B77299"/>
    <w:rsid w:val="00BC4A2A"/>
    <w:rsid w:val="00BF459D"/>
    <w:rsid w:val="00C246CC"/>
    <w:rsid w:val="00C41090"/>
    <w:rsid w:val="00C44596"/>
    <w:rsid w:val="00C63841"/>
    <w:rsid w:val="00D31BA5"/>
    <w:rsid w:val="00D71B83"/>
    <w:rsid w:val="00DC5C3C"/>
    <w:rsid w:val="00DD1B18"/>
    <w:rsid w:val="00DD3BA9"/>
    <w:rsid w:val="00DD4C81"/>
    <w:rsid w:val="00E11B2C"/>
    <w:rsid w:val="00E16C03"/>
    <w:rsid w:val="00E16D18"/>
    <w:rsid w:val="00E33C31"/>
    <w:rsid w:val="00E66064"/>
    <w:rsid w:val="00E90A29"/>
    <w:rsid w:val="00EA3951"/>
    <w:rsid w:val="00EB2DCC"/>
    <w:rsid w:val="00EC1DDE"/>
    <w:rsid w:val="00EC3528"/>
    <w:rsid w:val="00EE5D1A"/>
    <w:rsid w:val="00F502CE"/>
    <w:rsid w:val="00F67C3E"/>
    <w:rsid w:val="00F71314"/>
    <w:rsid w:val="00F73D11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19A226-66FD-49CF-A248-AB0A8561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6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3C55B-014E-41F1-A5CF-0F5E8B2B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252</Characters>
  <Application>Microsoft Office Word</Application>
  <DocSecurity>0</DocSecurity>
  <Lines>2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怜奈</cp:lastModifiedBy>
  <cp:revision>2</cp:revision>
  <dcterms:created xsi:type="dcterms:W3CDTF">2021-11-09T06:03:00Z</dcterms:created>
  <dcterms:modified xsi:type="dcterms:W3CDTF">2021-11-09T06:03:00Z</dcterms:modified>
</cp:coreProperties>
</file>