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5F70" w14:textId="6FF89482" w:rsidR="002B29FA" w:rsidRPr="007C4DF2" w:rsidRDefault="002B29FA" w:rsidP="007C4DF2">
      <w:pPr>
        <w:pStyle w:val="a3"/>
        <w:spacing w:afterLines="50" w:after="120" w:line="240" w:lineRule="auto"/>
        <w:jc w:val="center"/>
        <w:rPr>
          <w:rFonts w:ascii="ＭＳ 明朝" w:hAnsi="ＭＳ 明朝"/>
          <w:spacing w:val="7"/>
          <w:sz w:val="36"/>
          <w:szCs w:val="36"/>
        </w:rPr>
      </w:pPr>
      <w:r w:rsidRPr="007C4DF2">
        <w:rPr>
          <w:rFonts w:ascii="ＭＳ 明朝" w:hAnsi="ＭＳ 明朝" w:hint="eastAsia"/>
          <w:spacing w:val="7"/>
          <w:sz w:val="36"/>
          <w:szCs w:val="36"/>
        </w:rPr>
        <w:t>高圧ガス販売計画書</w:t>
      </w:r>
    </w:p>
    <w:p w14:paraId="2E663CF5" w14:textId="4203AA7A" w:rsidR="0083644B" w:rsidRPr="007C4DF2" w:rsidRDefault="0083644B" w:rsidP="0083644B">
      <w:pPr>
        <w:pStyle w:val="a3"/>
        <w:spacing w:line="240" w:lineRule="auto"/>
        <w:jc w:val="righ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18C622FB" w14:textId="097DADA0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438C21E" w14:textId="7070491A" w:rsidR="002B29FA" w:rsidRPr="00FC5489" w:rsidRDefault="002B29FA" w:rsidP="001E3170">
      <w:pPr>
        <w:pStyle w:val="a3"/>
        <w:wordWrap/>
        <w:spacing w:line="240" w:lineRule="auto"/>
        <w:rPr>
          <w:spacing w:val="0"/>
        </w:rPr>
      </w:pPr>
      <w:r w:rsidRPr="00FC5489">
        <w:rPr>
          <w:rFonts w:ascii="ＭＳ 明朝" w:hAnsi="ＭＳ 明朝" w:hint="eastAsia"/>
        </w:rPr>
        <w:t>１　販売の目的</w:t>
      </w:r>
    </w:p>
    <w:p w14:paraId="107B9E97" w14:textId="2B1FB9B5" w:rsidR="00681979" w:rsidRPr="00FC5489" w:rsidRDefault="007C4DF2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溶接・溶断用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化学</w:t>
      </w:r>
      <w:r w:rsidR="002B29FA" w:rsidRPr="00FC5489">
        <w:rPr>
          <w:rFonts w:ascii="ＭＳ 明朝" w:hAnsi="ＭＳ 明朝" w:hint="eastAsia"/>
          <w:spacing w:val="4"/>
        </w:rPr>
        <w:t>工業用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医療用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スクーバダイビング用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冷媒用</w:t>
      </w:r>
    </w:p>
    <w:p w14:paraId="717FC857" w14:textId="4C115503" w:rsidR="002B29FA" w:rsidRPr="00FC5489" w:rsidRDefault="00FE2580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気密試験用　</w:t>
      </w:r>
      <w:r w:rsidR="001E3170" w:rsidRPr="00FC5489">
        <w:rPr>
          <w:rFonts w:ascii="ＭＳ 明朝" w:hAnsi="ＭＳ 明朝" w:hint="eastAsia"/>
          <w:spacing w:val="4"/>
        </w:rPr>
        <w:t xml:space="preserve">　</w:t>
      </w:r>
      <w:r w:rsidR="007C4DF2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その他（　</w:t>
      </w:r>
      <w:r w:rsidR="007C4DF2" w:rsidRPr="00FC5489">
        <w:rPr>
          <w:rFonts w:ascii="ＭＳ 明朝" w:hAnsi="ＭＳ 明朝" w:hint="eastAsia"/>
          <w:spacing w:val="4"/>
        </w:rPr>
        <w:t xml:space="preserve">　　　　　　　　　　　　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E14F7A" w:rsidRPr="00FC5489">
        <w:rPr>
          <w:rFonts w:ascii="ＭＳ 明朝" w:hAnsi="ＭＳ 明朝" w:hint="eastAsia"/>
          <w:spacing w:val="4"/>
        </w:rPr>
        <w:t>）</w:t>
      </w:r>
    </w:p>
    <w:p w14:paraId="20F28FF1" w14:textId="77C4E2AB" w:rsidR="00B45232" w:rsidRPr="00FC5489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5738A797" w14:textId="09C85DE2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２　販売区域</w:t>
      </w:r>
    </w:p>
    <w:p w14:paraId="19DAD0EA" w14:textId="4FF71EF1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</w:p>
    <w:p w14:paraId="4E35A85E" w14:textId="01D90932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D3A91DB" w14:textId="25EF9216" w:rsidR="00463358" w:rsidRPr="007C4DF2" w:rsidRDefault="00A74999" w:rsidP="00E467FA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３</w:t>
      </w:r>
      <w:r w:rsidR="0040761C" w:rsidRPr="007C4DF2">
        <w:rPr>
          <w:rFonts w:ascii="ＭＳ 明朝" w:hAnsi="ＭＳ 明朝" w:hint="eastAsia"/>
          <w:spacing w:val="0"/>
        </w:rPr>
        <w:t xml:space="preserve">　</w:t>
      </w:r>
      <w:bookmarkStart w:id="0" w:name="_Hlk90388048"/>
      <w:r w:rsidR="0040761C" w:rsidRPr="007C4DF2">
        <w:rPr>
          <w:rFonts w:ascii="ＭＳ 明朝" w:hAnsi="ＭＳ 明朝" w:hint="eastAsia"/>
          <w:spacing w:val="0"/>
        </w:rPr>
        <w:t>販売の方法・販売する高圧ガスの種類及び最大貯蔵量等</w:t>
      </w:r>
      <w:bookmarkEnd w:id="0"/>
    </w:p>
    <w:p w14:paraId="51062AC8" w14:textId="59638AFD" w:rsidR="00CE5861" w:rsidRPr="007C4DF2" w:rsidRDefault="00126F0C" w:rsidP="00463358">
      <w:pPr>
        <w:pStyle w:val="a3"/>
        <w:wordWrap/>
        <w:spacing w:line="240" w:lineRule="auto"/>
        <w:ind w:firstLineChars="200" w:firstLine="480"/>
        <w:jc w:val="righ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（</w:t>
      </w:r>
      <w:r w:rsidR="00463358" w:rsidRPr="007C4DF2">
        <w:rPr>
          <w:rFonts w:ascii="ＭＳ 明朝" w:hAnsi="ＭＳ 明朝" w:hint="eastAsia"/>
          <w:spacing w:val="0"/>
        </w:rPr>
        <w:t>適宜行を追加すること(別紙でも可)）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559"/>
        <w:gridCol w:w="1559"/>
        <w:gridCol w:w="1559"/>
      </w:tblGrid>
      <w:tr w:rsidR="00E467FA" w:rsidRPr="007C4DF2" w14:paraId="3665399A" w14:textId="5811DC1D" w:rsidTr="00FE258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BF2F3C1" w14:textId="27AFD90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ガスの区分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7B1CDE55" w14:textId="4307F683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ガスの名称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D4219D4" w14:textId="42FC4D0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貯蔵量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7DFD26" w14:textId="07F8527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0"/>
                <w:w w:val="80"/>
                <w:fitText w:val="960" w:id="-1670132480"/>
              </w:rPr>
              <w:t>販売主任者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102124C" w14:textId="7B1F41CF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販売方法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0362112" w14:textId="2145875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配送方法</w:t>
            </w:r>
          </w:p>
        </w:tc>
      </w:tr>
      <w:tr w:rsidR="00126F0C" w:rsidRPr="007C4DF2" w14:paraId="114FB7DD" w14:textId="779F95E3" w:rsidTr="00FE2580"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8DF931E" w14:textId="1C3722E7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141BDD90" w14:textId="05F82885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CA841C0" w14:textId="1495DDA1" w:rsidR="00126F0C" w:rsidRPr="007C4DF2" w:rsidRDefault="00126F0C" w:rsidP="00996D36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</w:t>
            </w:r>
            <w:r w:rsidR="00CE1A72"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DEF52FD" w14:textId="78AD8189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選任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不要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8917EBA" w14:textId="3860D08B" w:rsidR="00126F0C" w:rsidRPr="007C4DF2" w:rsidRDefault="00FE2580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□直送 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貯蔵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0462A50" w14:textId="23ECC03E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自社 □委託</w:t>
            </w:r>
            <w:r w:rsidR="00FE2580" w:rsidRPr="007C4DF2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</w:p>
        </w:tc>
      </w:tr>
      <w:tr w:rsidR="00FE2580" w:rsidRPr="007C4DF2" w14:paraId="4C263051" w14:textId="5ED21AD9" w:rsidTr="00FE2580">
        <w:tc>
          <w:tcPr>
            <w:tcW w:w="1559" w:type="dxa"/>
            <w:shd w:val="clear" w:color="auto" w:fill="auto"/>
          </w:tcPr>
          <w:p w14:paraId="2077F9C9" w14:textId="3EF48231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ＭＳ 明朝" w:hAnsi="ＭＳ 明朝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B64CF7" w14:textId="0A42A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90A49B" w14:textId="22220599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1D07B7E3" w14:textId="02DD7458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F233CD5" w14:textId="1DFBD00A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3D5CE43A" w14:textId="4A903DE1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FE2580" w:rsidRPr="007C4DF2" w14:paraId="72C2F661" w14:textId="77777777" w:rsidTr="00FE2580">
        <w:tc>
          <w:tcPr>
            <w:tcW w:w="1559" w:type="dxa"/>
            <w:shd w:val="clear" w:color="auto" w:fill="auto"/>
          </w:tcPr>
          <w:p w14:paraId="37925DC2" w14:textId="42CBD1E9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bookmarkStart w:id="1" w:name="_Hlk90387533"/>
          </w:p>
        </w:tc>
        <w:tc>
          <w:tcPr>
            <w:tcW w:w="1985" w:type="dxa"/>
            <w:shd w:val="clear" w:color="auto" w:fill="auto"/>
          </w:tcPr>
          <w:p w14:paraId="0523A296" w14:textId="3B262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21166E" w14:textId="6B6F2004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67664DCE" w14:textId="15E69027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5AC3BB7D" w14:textId="2D8DA0CB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21FC9A94" w14:textId="6EBA3E7F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bookmarkEnd w:id="1"/>
      <w:tr w:rsidR="00FE2580" w:rsidRPr="007C4DF2" w14:paraId="6004ADE6" w14:textId="77777777" w:rsidTr="00FE2580">
        <w:tc>
          <w:tcPr>
            <w:tcW w:w="1559" w:type="dxa"/>
            <w:shd w:val="clear" w:color="auto" w:fill="auto"/>
          </w:tcPr>
          <w:p w14:paraId="1D35DB14" w14:textId="13329FA4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24C28" w14:textId="1F3A1B36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D075B8" w14:textId="38145AB5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4440EFDB" w14:textId="0BB8403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A3E8080" w14:textId="0EE9070D" w:rsidR="00FE2580" w:rsidRPr="007C4DF2" w:rsidRDefault="00FE2580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直送 □貯蔵</w:t>
            </w:r>
          </w:p>
        </w:tc>
        <w:tc>
          <w:tcPr>
            <w:tcW w:w="1559" w:type="dxa"/>
          </w:tcPr>
          <w:p w14:paraId="1AD45D1C" w14:textId="67FEDC0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2138EA" w:rsidRPr="007C4DF2" w14:paraId="354D1087" w14:textId="6FEDAC71" w:rsidTr="00FE2580">
        <w:tc>
          <w:tcPr>
            <w:tcW w:w="35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6C1E7A0" w14:textId="4A779D87" w:rsidR="002138EA" w:rsidRPr="007C4DF2" w:rsidRDefault="002138EA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DCA9A1B" w14:textId="1C4DD4EB" w:rsidR="002138EA" w:rsidRPr="007C4DF2" w:rsidRDefault="00CE1A72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086FAB6" w14:textId="7223F442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3C7FA10" w14:textId="266DABE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BFD69D5" w14:textId="2260120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</w:tr>
    </w:tbl>
    <w:p w14:paraId="76227EE4" w14:textId="72E9A7B8" w:rsidR="0040761C" w:rsidRPr="007C4DF2" w:rsidRDefault="009603CA" w:rsidP="007C4DF2">
      <w:pPr>
        <w:pStyle w:val="a3"/>
        <w:wordWrap/>
        <w:spacing w:afterLines="30" w:after="72" w:line="420" w:lineRule="exac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</w:t>
      </w:r>
      <w:r w:rsidR="002464C6" w:rsidRPr="007C4DF2">
        <w:rPr>
          <w:rFonts w:ascii="ＭＳ 明朝" w:hAnsi="ＭＳ 明朝" w:hint="eastAsia"/>
          <w:spacing w:val="0"/>
        </w:rPr>
        <w:t xml:space="preserve">　</w:t>
      </w:r>
      <w:r w:rsidRPr="007C4DF2">
        <w:rPr>
          <w:rFonts w:ascii="ＭＳ 明朝" w:hAnsi="ＭＳ 明朝" w:hint="eastAsia"/>
          <w:spacing w:val="0"/>
        </w:rPr>
        <w:t>注</w:t>
      </w:r>
      <w:r w:rsidR="002464C6" w:rsidRPr="007C4DF2">
        <w:rPr>
          <w:rFonts w:ascii="ＭＳ 明朝" w:hAnsi="ＭＳ 明朝" w:hint="eastAsia"/>
          <w:spacing w:val="0"/>
        </w:rPr>
        <w:t xml:space="preserve">１　</w:t>
      </w:r>
      <w:r w:rsidRPr="007C4DF2">
        <w:rPr>
          <w:rFonts w:ascii="ＭＳ 明朝" w:hAnsi="ＭＳ 明朝" w:hint="eastAsia"/>
          <w:spacing w:val="0"/>
        </w:rPr>
        <w:t>販売主任者の選任が必要な場合は販売主任者届を提出すること。</w:t>
      </w:r>
    </w:p>
    <w:p w14:paraId="0FECE59C" w14:textId="1626BAD1" w:rsidR="002464C6" w:rsidRPr="007C4DF2" w:rsidRDefault="002464C6" w:rsidP="007C4DF2">
      <w:pPr>
        <w:pStyle w:val="a3"/>
        <w:spacing w:line="280" w:lineRule="exact"/>
        <w:ind w:left="1200" w:hangingChars="500" w:hanging="1200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注２　</w:t>
      </w:r>
      <w:r w:rsidR="0057610C" w:rsidRPr="007C4DF2">
        <w:rPr>
          <w:rFonts w:ascii="ＭＳ 明朝" w:hAnsi="ＭＳ 明朝" w:hint="eastAsia"/>
          <w:spacing w:val="0"/>
        </w:rPr>
        <w:t>「直送」とは、容器置場を所（占）有しないで販売すること、「貯蔵」とは、容器置場を所（占）有して販売すること</w:t>
      </w:r>
      <w:r w:rsidRPr="007C4DF2">
        <w:rPr>
          <w:rFonts w:ascii="ＭＳ 明朝" w:hAnsi="ＭＳ 明朝" w:hint="eastAsia"/>
          <w:spacing w:val="0"/>
        </w:rPr>
        <w:t>を指す。</w:t>
      </w:r>
    </w:p>
    <w:p w14:paraId="69CC8189" w14:textId="77777777" w:rsidR="009603CA" w:rsidRPr="007C4DF2" w:rsidRDefault="009603CA" w:rsidP="0040761C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135183F7" w14:textId="26989B5B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４　帳簿類</w:t>
      </w:r>
    </w:p>
    <w:p w14:paraId="478CB1BF" w14:textId="3ECBFEB2" w:rsidR="00A74999" w:rsidRPr="007C4DF2" w:rsidRDefault="00A74999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□　法第20条の６第１項及び第60条第１項に基づき、次のとおり</w:t>
      </w:r>
      <w:r w:rsidR="00F56AC0" w:rsidRPr="007C4DF2">
        <w:rPr>
          <w:rFonts w:ascii="ＭＳ 明朝" w:hAnsi="ＭＳ 明朝" w:hint="eastAsia"/>
          <w:spacing w:val="4"/>
        </w:rPr>
        <w:t>備え、記載及び保存します。</w:t>
      </w:r>
    </w:p>
    <w:p w14:paraId="0945ABDF" w14:textId="5117DEBF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引渡先保安台帳（保存期間：引渡継続期間）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69697637" w14:textId="1057C9AB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容器授受記録簿（保存期間：２年）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73763DF2" w14:textId="56AA5251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周知記録（保存期間：２年）</w:t>
      </w:r>
    </w:p>
    <w:p w14:paraId="76ED6BEB" w14:textId="77777777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4CDA960D" w14:textId="39406848" w:rsidR="003F4388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５</w:t>
      </w:r>
      <w:r w:rsidR="003F4388" w:rsidRPr="007C4DF2">
        <w:rPr>
          <w:rFonts w:ascii="ＭＳ 明朝" w:hAnsi="ＭＳ 明朝" w:hint="eastAsia"/>
          <w:spacing w:val="4"/>
        </w:rPr>
        <w:t xml:space="preserve">　周知に関する事項</w:t>
      </w:r>
    </w:p>
    <w:p w14:paraId="78BB429E" w14:textId="162096F5" w:rsidR="003F4388" w:rsidRPr="007C4DF2" w:rsidRDefault="003F4388" w:rsidP="0083644B">
      <w:pPr>
        <w:pStyle w:val="a3"/>
        <w:wordWrap/>
        <w:spacing w:line="320" w:lineRule="exact"/>
        <w:ind w:left="992" w:hangingChars="400" w:hanging="992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4"/>
        </w:rPr>
        <w:t xml:space="preserve">　　</w:t>
      </w:r>
      <w:r w:rsidR="0083644B" w:rsidRPr="007C4DF2">
        <w:rPr>
          <w:rFonts w:ascii="ＭＳ 明朝" w:hAnsi="ＭＳ 明朝" w:hint="eastAsia"/>
          <w:spacing w:val="4"/>
        </w:rPr>
        <w:t xml:space="preserve">□　</w:t>
      </w:r>
      <w:r w:rsidR="007445AD" w:rsidRPr="007C4DF2">
        <w:rPr>
          <w:rFonts w:ascii="ＭＳ 明朝" w:hAnsi="ＭＳ 明朝" w:hint="eastAsia"/>
          <w:spacing w:val="4"/>
        </w:rPr>
        <w:t>法第20条の５第１項に基づき、</w:t>
      </w:r>
      <w:r w:rsidR="005E0E1E" w:rsidRPr="007C4DF2">
        <w:rPr>
          <w:rFonts w:ascii="ＭＳ 明朝" w:hAnsi="ＭＳ 明朝" w:hint="eastAsia"/>
          <w:spacing w:val="4"/>
          <w:u w:val="double"/>
        </w:rPr>
        <w:t>別紙の周知文書</w:t>
      </w:r>
      <w:r w:rsidR="005E0E1E" w:rsidRPr="007C4DF2">
        <w:rPr>
          <w:rFonts w:ascii="ＭＳ 明朝" w:hAnsi="ＭＳ 明朝" w:hint="eastAsia"/>
          <w:spacing w:val="4"/>
        </w:rPr>
        <w:t>を備え、周知します。</w:t>
      </w:r>
    </w:p>
    <w:p w14:paraId="42F795B1" w14:textId="07A8B2CB" w:rsidR="003F4388" w:rsidRPr="007C4DF2" w:rsidRDefault="003F4388" w:rsidP="003F4388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2F368F87" w14:textId="1770AE29" w:rsidR="003F4388" w:rsidRPr="007C4DF2" w:rsidRDefault="00F56AC0" w:rsidP="003F43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６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容器の貯蔵について</w:t>
      </w:r>
    </w:p>
    <w:p w14:paraId="5B2CFAEB" w14:textId="6B33D88A" w:rsidR="003F4388" w:rsidRPr="007C4DF2" w:rsidRDefault="003F4388" w:rsidP="003F4388">
      <w:pPr>
        <w:overflowPunct w:val="0"/>
        <w:textAlignment w:val="baseline"/>
        <w:rPr>
          <w:rFonts w:ascii="Meiryo UI" w:eastAsia="Meiryo UI" w:hAnsi="Meiryo UI"/>
          <w:spacing w:val="6"/>
          <w:kern w:val="0"/>
          <w:sz w:val="24"/>
        </w:rPr>
      </w:pPr>
      <w:r w:rsidRPr="007C4DF2">
        <w:rPr>
          <w:rFonts w:ascii="ＭＳ 明朝" w:hAnsi="ＭＳ 明朝" w:cs="ＭＳ 明朝"/>
          <w:kern w:val="0"/>
          <w:sz w:val="24"/>
        </w:rPr>
        <w:t xml:space="preserve">  </w:t>
      </w:r>
      <w:r w:rsidRPr="007C4DF2">
        <w:rPr>
          <w:rFonts w:ascii="Meiryo UI" w:eastAsia="Meiryo UI" w:hAnsi="Meiryo UI" w:cs="ＭＳ 明朝"/>
          <w:kern w:val="0"/>
          <w:sz w:val="24"/>
        </w:rPr>
        <w:t xml:space="preserve">  </w:t>
      </w:r>
      <w:r w:rsidRPr="007C4DF2">
        <w:rPr>
          <w:rFonts w:ascii="ＭＳ 明朝" w:hAnsi="ＭＳ 明朝" w:cs="ＭＳ 明朝" w:hint="eastAsia"/>
          <w:kern w:val="0"/>
          <w:sz w:val="24"/>
        </w:rPr>
        <w:t xml:space="preserve">容器置場の面積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</w:t>
      </w:r>
      <w:r w:rsid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　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㎡　</w:t>
      </w:r>
      <w:r w:rsidRPr="007C4DF2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14:paraId="67A2F125" w14:textId="77777777" w:rsidR="002B29FA" w:rsidRPr="007C4DF2" w:rsidRDefault="002B29FA" w:rsidP="001E3170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710A083B" w14:textId="5DB9A73C" w:rsidR="002B29FA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７</w:t>
      </w:r>
      <w:r w:rsidR="002B29FA" w:rsidRPr="007C4DF2">
        <w:rPr>
          <w:rFonts w:ascii="ＭＳ 明朝" w:hAnsi="ＭＳ 明朝" w:hint="eastAsia"/>
        </w:rPr>
        <w:t xml:space="preserve">　</w:t>
      </w:r>
      <w:r w:rsidR="0054730E" w:rsidRPr="007C4DF2">
        <w:rPr>
          <w:rFonts w:ascii="ＭＳ 明朝" w:hAnsi="ＭＳ 明朝" w:hint="eastAsia"/>
        </w:rPr>
        <w:t>法20条の６で定める</w:t>
      </w:r>
      <w:r w:rsidR="002B29FA" w:rsidRPr="007C4DF2">
        <w:rPr>
          <w:rFonts w:ascii="ＭＳ 明朝" w:hAnsi="ＭＳ 明朝" w:hint="eastAsia"/>
        </w:rPr>
        <w:t>販売の</w:t>
      </w:r>
      <w:r w:rsidR="005E0023" w:rsidRPr="007C4DF2">
        <w:rPr>
          <w:rFonts w:ascii="ＭＳ 明朝" w:hAnsi="ＭＳ 明朝" w:hint="eastAsia"/>
        </w:rPr>
        <w:t>技術上の</w:t>
      </w:r>
      <w:r w:rsidR="002B29FA" w:rsidRPr="007C4DF2">
        <w:rPr>
          <w:rFonts w:ascii="ＭＳ 明朝" w:hAnsi="ＭＳ 明朝" w:hint="eastAsia"/>
        </w:rPr>
        <w:t>基準に</w:t>
      </w:r>
      <w:r w:rsidR="0054730E" w:rsidRPr="007C4DF2">
        <w:rPr>
          <w:rFonts w:ascii="ＭＳ 明朝" w:hAnsi="ＭＳ 明朝" w:hint="eastAsia"/>
        </w:rPr>
        <w:t>関する事項</w:t>
      </w:r>
    </w:p>
    <w:p w14:paraId="28EABFF0" w14:textId="25DDF37A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メイリオ" w:eastAsia="メイリオ" w:hAnsi="メイリオ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別記１</w:t>
      </w:r>
      <w:r w:rsidRPr="007C4DF2">
        <w:rPr>
          <w:rFonts w:ascii="ＭＳ 明朝" w:hAnsi="ＭＳ 明朝" w:hint="eastAsia"/>
        </w:rPr>
        <w:t>のとおり遵守します。</w:t>
      </w:r>
    </w:p>
    <w:p w14:paraId="50D22172" w14:textId="636F62CC" w:rsidR="0054730E" w:rsidRPr="007C4DF2" w:rsidRDefault="0054730E" w:rsidP="001E3170">
      <w:pPr>
        <w:pStyle w:val="a3"/>
        <w:wordWrap/>
        <w:spacing w:line="240" w:lineRule="auto"/>
        <w:rPr>
          <w:rFonts w:ascii="ＭＳ 明朝" w:hAnsi="ＭＳ 明朝"/>
        </w:rPr>
      </w:pPr>
    </w:p>
    <w:p w14:paraId="2859E24A" w14:textId="43D236D0" w:rsidR="0054730E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８</w:t>
      </w:r>
      <w:r w:rsidR="0054730E" w:rsidRPr="007C4DF2">
        <w:rPr>
          <w:rFonts w:ascii="ＭＳ 明朝" w:hAnsi="ＭＳ 明朝" w:hint="eastAsia"/>
        </w:rPr>
        <w:t xml:space="preserve">　法第15条で定める貯蔵の技術上の基準に関する事項</w:t>
      </w:r>
    </w:p>
    <w:p w14:paraId="1B4AFC7D" w14:textId="265C3F80" w:rsidR="00165044" w:rsidRPr="007C4DF2" w:rsidRDefault="00165044" w:rsidP="00165044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別記２</w:t>
      </w:r>
      <w:r w:rsidRPr="007C4DF2">
        <w:rPr>
          <w:rFonts w:ascii="ＭＳ 明朝" w:hAnsi="ＭＳ 明朝" w:hint="eastAsia"/>
        </w:rPr>
        <w:t>のとおり遵守します。</w:t>
      </w:r>
    </w:p>
    <w:p w14:paraId="26C50574" w14:textId="3F0725E3" w:rsidR="007C4DF2" w:rsidRDefault="007C4DF2">
      <w:pPr>
        <w:widowControl/>
        <w:jc w:val="left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明朝" w:hAnsi="ＭＳ 明朝"/>
        </w:rPr>
        <w:br w:type="page"/>
      </w:r>
    </w:p>
    <w:p w14:paraId="4492D5CB" w14:textId="14B4DE84" w:rsidR="005E0023" w:rsidRPr="007C4DF2" w:rsidRDefault="001F41CF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９</w:t>
      </w:r>
      <w:r w:rsidR="00165044" w:rsidRPr="007C4DF2">
        <w:rPr>
          <w:rFonts w:ascii="ＭＳ 明朝" w:hAnsi="ＭＳ 明朝" w:hint="eastAsia"/>
          <w:spacing w:val="0"/>
        </w:rPr>
        <w:t xml:space="preserve">　保安教育に関する事項</w:t>
      </w:r>
    </w:p>
    <w:p w14:paraId="50209ABF" w14:textId="0BF05ED8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  <w:color w:val="FF0000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  <w:r w:rsidR="0083644B" w:rsidRPr="007C4DF2">
        <w:rPr>
          <w:rFonts w:ascii="ＭＳ 明朝" w:hAnsi="ＭＳ 明朝" w:hint="eastAsia"/>
          <w:spacing w:val="0"/>
        </w:rPr>
        <w:t xml:space="preserve">□　</w:t>
      </w:r>
      <w:r w:rsidRPr="007C4DF2">
        <w:rPr>
          <w:rFonts w:ascii="ＭＳ 明朝" w:hAnsi="ＭＳ 明朝" w:hint="eastAsia"/>
          <w:spacing w:val="0"/>
        </w:rPr>
        <w:t>法第27条第４項に基づき、従業者に保安教育を実施します。</w:t>
      </w:r>
    </w:p>
    <w:p w14:paraId="0DDD6E9A" w14:textId="34060870" w:rsidR="00165044" w:rsidRPr="007C4DF2" w:rsidRDefault="00165044" w:rsidP="001E3170">
      <w:pPr>
        <w:pStyle w:val="a3"/>
        <w:wordWrap/>
        <w:spacing w:line="240" w:lineRule="auto"/>
        <w:rPr>
          <w:spacing w:val="0"/>
        </w:rPr>
      </w:pPr>
    </w:p>
    <w:p w14:paraId="02E8BBED" w14:textId="0046C044" w:rsidR="00657E00" w:rsidRPr="007C4DF2" w:rsidRDefault="001F41CF" w:rsidP="007B7245">
      <w:pPr>
        <w:overflowPunct w:val="0"/>
        <w:spacing w:line="440" w:lineRule="exact"/>
        <w:textAlignment w:val="baseline"/>
        <w:rPr>
          <w:rFonts w:ascii="ＭＳ 明朝" w:hAnsi="Times New Roman"/>
          <w:spacing w:val="6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10</w:t>
      </w:r>
      <w:r w:rsidR="00657E00" w:rsidRPr="007C4DF2">
        <w:rPr>
          <w:rFonts w:ascii="ＭＳ 明朝" w:hAnsi="ＭＳ 明朝" w:cs="ＭＳ 明朝" w:hint="eastAsia"/>
          <w:kern w:val="0"/>
          <w:sz w:val="24"/>
        </w:rPr>
        <w:t xml:space="preserve">　高圧ガスの供給者名</w:t>
      </w:r>
    </w:p>
    <w:p w14:paraId="357E2C7E" w14:textId="5F42A51A" w:rsidR="00657E00" w:rsidRPr="00FC5489" w:rsidRDefault="00657E00" w:rsidP="007B7245">
      <w:pPr>
        <w:overflowPunct w:val="0"/>
        <w:spacing w:line="440" w:lineRule="exact"/>
        <w:ind w:leftChars="202" w:left="424" w:firstLineChars="1" w:firstLine="4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spacing w:val="60"/>
          <w:kern w:val="0"/>
          <w:sz w:val="24"/>
          <w:fitText w:val="960" w:id="-1692209919"/>
        </w:rPr>
        <w:t>所在</w:t>
      </w:r>
      <w:r w:rsidRPr="007C4DF2">
        <w:rPr>
          <w:rFonts w:ascii="ＭＳ 明朝" w:hAnsi="ＭＳ 明朝" w:cs="ＭＳ 明朝" w:hint="eastAsia"/>
          <w:kern w:val="0"/>
          <w:sz w:val="24"/>
          <w:fitText w:val="960" w:id="-1692209919"/>
        </w:rPr>
        <w:t>地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64850" w:rsidRPr="00FC5489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447DBCDC" w14:textId="63841324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名</w:t>
      </w:r>
      <w:r w:rsidR="00A64850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ＭＳ 明朝" w:hAnsi="ＭＳ 明朝" w:cs="ＭＳ 明朝" w:hint="eastAsia"/>
          <w:kern w:val="0"/>
          <w:sz w:val="24"/>
        </w:rPr>
        <w:t xml:space="preserve">　称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26C321A9" w14:textId="11CBADC1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代表者名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/>
          <w:kern w:val="0"/>
          <w:sz w:val="24"/>
          <w:u w:val="single"/>
        </w:rPr>
        <w:t xml:space="preserve">  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　</w:t>
      </w:r>
    </w:p>
    <w:p w14:paraId="26EF0CCA" w14:textId="23EBAE6B" w:rsidR="00657E00" w:rsidRPr="00FC5489" w:rsidRDefault="00657E00" w:rsidP="007B7245">
      <w:pPr>
        <w:overflowPunct w:val="0"/>
        <w:spacing w:line="440" w:lineRule="exact"/>
        <w:ind w:leftChars="202" w:left="424" w:firstLineChars="1" w:firstLine="3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spacing w:val="15"/>
          <w:kern w:val="0"/>
          <w:sz w:val="24"/>
          <w:fitText w:val="2400" w:id="-1692209920"/>
        </w:rPr>
        <w:t>許可又は届出年月</w:t>
      </w:r>
      <w:r w:rsidRPr="00FC5489">
        <w:rPr>
          <w:rFonts w:ascii="ＭＳ 明朝" w:hAnsi="ＭＳ 明朝" w:cs="ＭＳ 明朝" w:hint="eastAsia"/>
          <w:kern w:val="0"/>
          <w:sz w:val="24"/>
          <w:fitText w:val="2400" w:id="-1692209920"/>
        </w:rPr>
        <w:t>日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3BCA644B" w14:textId="48046927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 w:cs="ＭＳ 明朝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許可又は届出受理番号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5E7672F3" w14:textId="5C06DE3F" w:rsidR="005E0023" w:rsidRPr="00FC5489" w:rsidRDefault="005E0023" w:rsidP="00FC5489">
      <w:pPr>
        <w:overflowPunct w:val="0"/>
        <w:textAlignment w:val="baseline"/>
        <w:rPr>
          <w:rFonts w:ascii="Meiryo UI" w:eastAsia="Meiryo UI" w:hAnsi="Meiryo UI" w:cs="ＭＳ 明朝"/>
          <w:kern w:val="0"/>
          <w:szCs w:val="21"/>
        </w:rPr>
      </w:pPr>
    </w:p>
    <w:p w14:paraId="0124CF17" w14:textId="324C97F4" w:rsidR="003F4388" w:rsidRPr="00FC5489" w:rsidRDefault="001F41CF" w:rsidP="007B7245">
      <w:pPr>
        <w:pStyle w:val="a3"/>
        <w:wordWrap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>11</w:t>
      </w:r>
      <w:r w:rsidR="003F4388" w:rsidRPr="00FC5489">
        <w:rPr>
          <w:rFonts w:ascii="ＭＳ 明朝" w:hAnsi="ＭＳ 明朝" w:hint="eastAsia"/>
        </w:rPr>
        <w:t xml:space="preserve">　販売所の電話番号等</w:t>
      </w:r>
    </w:p>
    <w:p w14:paraId="7C294DAA" w14:textId="2A0D3A82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4"/>
          <w:u w:val="single"/>
        </w:rPr>
      </w:pPr>
      <w:r w:rsidRPr="00FC5489">
        <w:rPr>
          <w:rFonts w:ascii="ＭＳ 明朝" w:hAnsi="ＭＳ 明朝" w:hint="eastAsia"/>
          <w:spacing w:val="4"/>
        </w:rPr>
        <w:t>電</w:t>
      </w:r>
      <w:r w:rsidR="00FC5489" w:rsidRPr="00FC5489">
        <w:rPr>
          <w:rFonts w:ascii="ＭＳ 明朝" w:hAnsi="ＭＳ 明朝" w:hint="eastAsia"/>
          <w:spacing w:val="4"/>
        </w:rPr>
        <w:t xml:space="preserve">　　　</w:t>
      </w:r>
      <w:r w:rsidRPr="00FC5489">
        <w:rPr>
          <w:rFonts w:ascii="ＭＳ 明朝" w:hAnsi="ＭＳ 明朝" w:hint="eastAsia"/>
          <w:spacing w:val="4"/>
        </w:rPr>
        <w:t xml:space="preserve">話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57956852" w14:textId="588A5B13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0"/>
          <w:sz w:val="32"/>
          <w:szCs w:val="32"/>
          <w:u w:val="single"/>
        </w:rPr>
      </w:pPr>
      <w:r w:rsidRPr="00FC5489">
        <w:rPr>
          <w:rFonts w:ascii="ＭＳ 明朝" w:hAnsi="ＭＳ 明朝" w:hint="eastAsia"/>
          <w:spacing w:val="4"/>
        </w:rPr>
        <w:t xml:space="preserve">担当者氏名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19CFF705" w14:textId="28DD6069" w:rsidR="003F4388" w:rsidRPr="00FC5489" w:rsidRDefault="003F4388" w:rsidP="00FC5489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2C1F45C1" w14:textId="0B15B2E0" w:rsidR="00F5525F" w:rsidRPr="007C4DF2" w:rsidRDefault="001F41CF" w:rsidP="00FC5489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12</w:t>
      </w:r>
      <w:bookmarkStart w:id="2" w:name="_GoBack"/>
      <w:bookmarkEnd w:id="2"/>
      <w:r w:rsidR="00F5525F" w:rsidRPr="007C4DF2">
        <w:rPr>
          <w:rFonts w:ascii="ＭＳ 明朝" w:hAnsi="ＭＳ 明朝" w:hint="eastAsia"/>
        </w:rPr>
        <w:t xml:space="preserve">　販売開始予定日</w:t>
      </w:r>
    </w:p>
    <w:p w14:paraId="6CD0502A" w14:textId="3793366E" w:rsidR="00F5525F" w:rsidRPr="007C4DF2" w:rsidRDefault="00F5525F" w:rsidP="00FC5489">
      <w:pPr>
        <w:pStyle w:val="a3"/>
        <w:wordWrap/>
        <w:spacing w:line="240" w:lineRule="auto"/>
        <w:rPr>
          <w:spacing w:val="0"/>
        </w:rPr>
      </w:pPr>
    </w:p>
    <w:p w14:paraId="4FC868A5" w14:textId="77777777" w:rsidR="00F5525F" w:rsidRPr="007C4DF2" w:rsidRDefault="00F5525F" w:rsidP="003F4388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5A443D80" w14:textId="731B4561" w:rsidR="001D345A" w:rsidRPr="007C4DF2" w:rsidRDefault="001D345A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bdr w:val="single" w:sz="4" w:space="0" w:color="auto"/>
        </w:rPr>
      </w:pPr>
      <w:r w:rsidRPr="007C4DF2">
        <w:rPr>
          <w:rFonts w:ascii="ＭＳ 明朝" w:hAnsi="ＭＳ 明朝" w:cs="ＭＳ 明朝"/>
          <w:color w:val="000000"/>
          <w:kern w:val="0"/>
          <w:sz w:val="24"/>
          <w:bdr w:val="single" w:sz="4" w:space="0" w:color="auto"/>
        </w:rPr>
        <w:br w:type="page"/>
      </w:r>
    </w:p>
    <w:p w14:paraId="71FBFD64" w14:textId="77777777" w:rsidR="00C470E4" w:rsidRPr="007C4DF2" w:rsidRDefault="00C470E4" w:rsidP="00C470E4">
      <w:pPr>
        <w:pStyle w:val="a3"/>
        <w:jc w:val="left"/>
        <w:rPr>
          <w:spacing w:val="0"/>
          <w:bdr w:val="single" w:sz="4" w:space="0" w:color="auto"/>
        </w:rPr>
      </w:pPr>
      <w:r w:rsidRPr="007C4DF2">
        <w:rPr>
          <w:rFonts w:ascii="ＭＳ 明朝" w:hAnsi="ＭＳ 明朝" w:hint="eastAsia"/>
          <w:color w:val="000000"/>
          <w:bdr w:val="single" w:sz="4" w:space="0" w:color="auto"/>
        </w:rPr>
        <w:lastRenderedPageBreak/>
        <w:t>別記１</w:t>
      </w:r>
      <w:r w:rsidRPr="007C4DF2">
        <w:rPr>
          <w:rFonts w:hint="eastAsia"/>
          <w:spacing w:val="0"/>
          <w:bdr w:val="single" w:sz="4" w:space="0" w:color="auto"/>
        </w:rPr>
        <w:t>（販売に係る基準）</w:t>
      </w:r>
      <w:r w:rsidRPr="007C4DF2">
        <w:rPr>
          <w:rFonts w:hint="eastAsia"/>
          <w:spacing w:val="0"/>
        </w:rPr>
        <w:t xml:space="preserve">　</w:t>
      </w:r>
    </w:p>
    <w:p w14:paraId="6B34D498" w14:textId="77777777" w:rsidR="00C470E4" w:rsidRPr="007C4DF2" w:rsidRDefault="00C470E4" w:rsidP="00C470E4">
      <w:pPr>
        <w:pStyle w:val="a3"/>
        <w:jc w:val="lef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64CCC161" w14:textId="77777777" w:rsidR="00C470E4" w:rsidRPr="007C4DF2" w:rsidRDefault="00C470E4" w:rsidP="00C470E4">
      <w:pPr>
        <w:pStyle w:val="a3"/>
        <w:jc w:val="left"/>
        <w:rPr>
          <w:rFonts w:ascii="ＭＳ 明朝" w:hAnsi="ＭＳ 明朝"/>
          <w:b/>
          <w:bCs/>
          <w:spacing w:val="0"/>
        </w:rPr>
      </w:pPr>
      <w:r w:rsidRPr="007C4DF2">
        <w:rPr>
          <w:rFonts w:ascii="ＭＳ 明朝" w:hAnsi="ＭＳ 明朝" w:hint="eastAsia"/>
          <w:b/>
          <w:bCs/>
          <w:spacing w:val="0"/>
        </w:rPr>
        <w:t>高圧ガス保安法第20条の６第１項の経済産業省令で定める技術上の基準に関する事項</w:t>
      </w:r>
    </w:p>
    <w:p w14:paraId="1E239150" w14:textId="3874E79B" w:rsidR="00C470E4" w:rsidRPr="007C4DF2" w:rsidRDefault="00D12DD8" w:rsidP="00C470E4">
      <w:pPr>
        <w:pStyle w:val="a3"/>
        <w:ind w:left="284" w:hangingChars="118" w:hanging="284"/>
        <w:jc w:val="left"/>
        <w:rPr>
          <w:rFonts w:ascii="ＭＳ 明朝" w:hAnsi="ＭＳ 明朝"/>
          <w:b/>
          <w:bCs/>
          <w:spacing w:val="0"/>
        </w:rPr>
      </w:pPr>
      <w:r>
        <w:rPr>
          <w:rFonts w:ascii="ＭＳ 明朝" w:hAnsi="ＭＳ 明朝" w:hint="eastAsia"/>
          <w:b/>
          <w:bCs/>
          <w:spacing w:val="0"/>
        </w:rPr>
        <w:t>【</w:t>
      </w:r>
      <w:r w:rsidR="00C470E4" w:rsidRPr="007C4DF2">
        <w:rPr>
          <w:rFonts w:ascii="ＭＳ 明朝" w:hAnsi="ＭＳ 明朝" w:hint="eastAsia"/>
          <w:b/>
          <w:bCs/>
          <w:spacing w:val="0"/>
        </w:rPr>
        <w:t>冷凍保安規則第27条の基準に対応する事項</w:t>
      </w:r>
      <w:r>
        <w:rPr>
          <w:rFonts w:ascii="ＭＳ 明朝" w:hAnsi="ＭＳ 明朝" w:hint="eastAsia"/>
          <w:b/>
          <w:bCs/>
          <w:spacing w:val="0"/>
        </w:rPr>
        <w:t>】</w:t>
      </w:r>
    </w:p>
    <w:p w14:paraId="558A7331" w14:textId="77777777" w:rsidR="00C470E4" w:rsidRPr="007C4DF2" w:rsidRDefault="00C470E4" w:rsidP="00C470E4">
      <w:pPr>
        <w:pStyle w:val="a3"/>
        <w:ind w:left="240" w:hangingChars="100" w:hanging="240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冷媒設備の引渡しは、外面にその強さを弱める腐食、割れ、すじ、しわ等がなく、かつ、冷媒ガスが漏えいしていないものをもって行います。（１号）</w:t>
      </w:r>
    </w:p>
    <w:p w14:paraId="3B72036E" w14:textId="77777777" w:rsidR="00C470E4" w:rsidRPr="007C4DF2" w:rsidRDefault="00C470E4" w:rsidP="00C470E4">
      <w:pPr>
        <w:pStyle w:val="a3"/>
        <w:ind w:left="240" w:hangingChars="100" w:hanging="240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冷凍設備には転落、転倒等による衝撃を防止する措置を講じ、かつ、粗暴な取扱いをしません。（２号）</w:t>
      </w:r>
    </w:p>
    <w:p w14:paraId="1FFA6AA1" w14:textId="660AFD0E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高圧ガスの引渡し先の保安状況を</w:t>
      </w:r>
      <w:r w:rsidRPr="000A11E0">
        <w:rPr>
          <w:rFonts w:ascii="ＭＳ 明朝" w:hAnsi="ＭＳ 明朝" w:hint="eastAsia"/>
          <w:spacing w:val="0"/>
        </w:rPr>
        <w:t>明記した台帳</w:t>
      </w:r>
      <w:r w:rsidR="003306B7" w:rsidRPr="000A11E0">
        <w:rPr>
          <w:rFonts w:ascii="ＭＳ 明朝" w:hAnsi="ＭＳ 明朝" w:hint="eastAsia"/>
          <w:spacing w:val="0"/>
        </w:rPr>
        <w:t>（</w:t>
      </w:r>
      <w:r w:rsidR="003306B7" w:rsidRPr="000A11E0">
        <w:rPr>
          <w:rFonts w:ascii="ＭＳ 明朝" w:hAnsi="ＭＳ 明朝" w:hint="eastAsia"/>
          <w:spacing w:val="4"/>
          <w:u w:val="double"/>
        </w:rPr>
        <w:t>別紙</w:t>
      </w:r>
      <w:r w:rsidR="003306B7" w:rsidRPr="000A11E0">
        <w:rPr>
          <w:rFonts w:ascii="ＭＳ 明朝" w:hAnsi="ＭＳ 明朝" w:hint="eastAsia"/>
          <w:spacing w:val="4"/>
        </w:rPr>
        <w:t>）</w:t>
      </w:r>
      <w:r w:rsidRPr="000A11E0">
        <w:rPr>
          <w:rFonts w:ascii="ＭＳ 明朝" w:hAnsi="ＭＳ 明朝" w:hint="eastAsia"/>
          <w:spacing w:val="0"/>
        </w:rPr>
        <w:t>を備えます。（３号）</w:t>
      </w:r>
    </w:p>
    <w:p w14:paraId="64D969E5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</w:p>
    <w:p w14:paraId="03C05401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  <w:r w:rsidRPr="000A11E0">
        <w:rPr>
          <w:rFonts w:ascii="ＭＳ 明朝" w:hAnsi="ＭＳ 明朝" w:hint="eastAsia"/>
          <w:spacing w:val="0"/>
          <w:bdr w:val="single" w:sz="4" w:space="0" w:color="auto"/>
        </w:rPr>
        <w:t>別記２（貯蔵に係る基準）</w:t>
      </w:r>
      <w:r w:rsidRPr="000A11E0">
        <w:rPr>
          <w:rFonts w:ascii="ＭＳ 明朝" w:hAnsi="ＭＳ 明朝" w:hint="eastAsia"/>
          <w:spacing w:val="0"/>
        </w:rPr>
        <w:t>（該当するものの□にチェック（✓）を記載）</w:t>
      </w:r>
    </w:p>
    <w:p w14:paraId="04636DBA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b/>
          <w:bCs/>
          <w:spacing w:val="0"/>
        </w:rPr>
        <w:t>高圧ガス保安法第15条第１項の経済産業省令で定める技術基準に関する事項</w:t>
      </w:r>
    </w:p>
    <w:p w14:paraId="7575375B" w14:textId="09124DD9" w:rsidR="00C470E4" w:rsidRPr="000A11E0" w:rsidRDefault="00D12DD8" w:rsidP="00C470E4">
      <w:pPr>
        <w:pStyle w:val="a3"/>
        <w:ind w:left="284" w:hangingChars="118" w:hanging="284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b/>
          <w:bCs/>
          <w:spacing w:val="0"/>
        </w:rPr>
        <w:t>【</w:t>
      </w:r>
      <w:r w:rsidR="00C470E4" w:rsidRPr="000A11E0">
        <w:rPr>
          <w:rFonts w:ascii="ＭＳ 明朝" w:hAnsi="ＭＳ 明朝" w:hint="eastAsia"/>
          <w:b/>
          <w:bCs/>
          <w:spacing w:val="0"/>
        </w:rPr>
        <w:t>冷凍保安規則第2</w:t>
      </w:r>
      <w:r w:rsidR="003306B7" w:rsidRPr="000A11E0">
        <w:rPr>
          <w:rFonts w:ascii="ＭＳ 明朝" w:hAnsi="ＭＳ 明朝" w:hint="eastAsia"/>
          <w:b/>
          <w:bCs/>
          <w:spacing w:val="0"/>
        </w:rPr>
        <w:t>0</w:t>
      </w:r>
      <w:r w:rsidR="00C470E4" w:rsidRPr="000A11E0">
        <w:rPr>
          <w:rFonts w:ascii="ＭＳ 明朝" w:hAnsi="ＭＳ 明朝" w:hint="eastAsia"/>
          <w:b/>
          <w:bCs/>
          <w:spacing w:val="0"/>
        </w:rPr>
        <w:t>条の基準に対応する事項</w:t>
      </w:r>
      <w:r w:rsidRPr="000A11E0">
        <w:rPr>
          <w:rFonts w:ascii="ＭＳ 明朝" w:hAnsi="ＭＳ 明朝" w:hint="eastAsia"/>
          <w:b/>
          <w:bCs/>
          <w:spacing w:val="0"/>
        </w:rPr>
        <w:t>】</w:t>
      </w:r>
    </w:p>
    <w:p w14:paraId="5CCBED2B" w14:textId="504A2B00" w:rsidR="00B45232" w:rsidRPr="000A11E0" w:rsidRDefault="00C470E4" w:rsidP="000C387C">
      <w:pPr>
        <w:pStyle w:val="a3"/>
        <w:ind w:left="240" w:hangingChars="100" w:hanging="240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spacing w:val="0"/>
        </w:rPr>
        <w:t>□　冷凍設備には転落、転倒等による衝撃を防止する措置を講じ、かつ、粗暴な取扱いをしません。（</w:t>
      </w:r>
      <w:r w:rsidR="003306B7" w:rsidRPr="000A11E0">
        <w:rPr>
          <w:rFonts w:ascii="ＭＳ 明朝" w:hAnsi="ＭＳ 明朝" w:hint="eastAsia"/>
          <w:spacing w:val="0"/>
        </w:rPr>
        <w:t>27条</w:t>
      </w:r>
      <w:r w:rsidRPr="000A11E0">
        <w:rPr>
          <w:rFonts w:ascii="ＭＳ 明朝" w:hAnsi="ＭＳ 明朝" w:hint="eastAsia"/>
          <w:spacing w:val="0"/>
        </w:rPr>
        <w:t>２号）</w:t>
      </w:r>
    </w:p>
    <w:sectPr w:rsidR="00B45232" w:rsidRPr="000A11E0" w:rsidSect="00783638">
      <w:footerReference w:type="default" r:id="rId7"/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B96CB" w14:textId="77777777" w:rsidR="002D604F" w:rsidRDefault="002D604F" w:rsidP="0057610C">
      <w:r>
        <w:separator/>
      </w:r>
    </w:p>
  </w:endnote>
  <w:endnote w:type="continuationSeparator" w:id="0">
    <w:p w14:paraId="68071DE0" w14:textId="77777777" w:rsidR="002D604F" w:rsidRDefault="002D604F" w:rsidP="005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421915"/>
      <w:docPartObj>
        <w:docPartGallery w:val="Page Numbers (Bottom of Page)"/>
        <w:docPartUnique/>
      </w:docPartObj>
    </w:sdtPr>
    <w:sdtEndPr/>
    <w:sdtContent>
      <w:p w14:paraId="77256886" w14:textId="2A06474C" w:rsidR="00572E12" w:rsidRDefault="00572E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1CF" w:rsidRPr="001F41CF">
          <w:rPr>
            <w:noProof/>
            <w:lang w:val="ja-JP"/>
          </w:rPr>
          <w:t>1</w:t>
        </w:r>
        <w:r>
          <w:fldChar w:fldCharType="end"/>
        </w:r>
      </w:p>
    </w:sdtContent>
  </w:sdt>
  <w:p w14:paraId="6098EE1E" w14:textId="77777777" w:rsidR="00572E12" w:rsidRDefault="00572E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A4C8" w14:textId="77777777" w:rsidR="002D604F" w:rsidRDefault="002D604F" w:rsidP="0057610C">
      <w:r>
        <w:separator/>
      </w:r>
    </w:p>
  </w:footnote>
  <w:footnote w:type="continuationSeparator" w:id="0">
    <w:p w14:paraId="2A8C8D84" w14:textId="77777777" w:rsidR="002D604F" w:rsidRDefault="002D604F" w:rsidP="0057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FA"/>
    <w:rsid w:val="00000E55"/>
    <w:rsid w:val="00052844"/>
    <w:rsid w:val="0005389D"/>
    <w:rsid w:val="00064D22"/>
    <w:rsid w:val="00071C0C"/>
    <w:rsid w:val="000903B4"/>
    <w:rsid w:val="000A11E0"/>
    <w:rsid w:val="000A4F22"/>
    <w:rsid w:val="000A6115"/>
    <w:rsid w:val="000C387C"/>
    <w:rsid w:val="000C660D"/>
    <w:rsid w:val="000E10D8"/>
    <w:rsid w:val="00126F0C"/>
    <w:rsid w:val="00134452"/>
    <w:rsid w:val="00144EE5"/>
    <w:rsid w:val="00161BE7"/>
    <w:rsid w:val="00165044"/>
    <w:rsid w:val="00171413"/>
    <w:rsid w:val="0019256F"/>
    <w:rsid w:val="001A04C1"/>
    <w:rsid w:val="001D345A"/>
    <w:rsid w:val="001E1528"/>
    <w:rsid w:val="001E3170"/>
    <w:rsid w:val="001E348F"/>
    <w:rsid w:val="001F07AF"/>
    <w:rsid w:val="001F41CF"/>
    <w:rsid w:val="00206EC7"/>
    <w:rsid w:val="002120C9"/>
    <w:rsid w:val="002138EA"/>
    <w:rsid w:val="00217329"/>
    <w:rsid w:val="002458BB"/>
    <w:rsid w:val="002464C6"/>
    <w:rsid w:val="00252A0C"/>
    <w:rsid w:val="002623E5"/>
    <w:rsid w:val="002800C7"/>
    <w:rsid w:val="00294F41"/>
    <w:rsid w:val="002B29FA"/>
    <w:rsid w:val="002B77C3"/>
    <w:rsid w:val="002C2C39"/>
    <w:rsid w:val="002D03EF"/>
    <w:rsid w:val="002D604F"/>
    <w:rsid w:val="002F7E80"/>
    <w:rsid w:val="003306B7"/>
    <w:rsid w:val="00330C6A"/>
    <w:rsid w:val="00342F9B"/>
    <w:rsid w:val="003527FB"/>
    <w:rsid w:val="0035329F"/>
    <w:rsid w:val="003A3B47"/>
    <w:rsid w:val="003C1B12"/>
    <w:rsid w:val="003C1D2B"/>
    <w:rsid w:val="003D3B20"/>
    <w:rsid w:val="003E3357"/>
    <w:rsid w:val="003F4388"/>
    <w:rsid w:val="0040113F"/>
    <w:rsid w:val="00401712"/>
    <w:rsid w:val="004075D7"/>
    <w:rsid w:val="0040761C"/>
    <w:rsid w:val="00411862"/>
    <w:rsid w:val="00411F0B"/>
    <w:rsid w:val="00415B4D"/>
    <w:rsid w:val="00427DF8"/>
    <w:rsid w:val="0043465B"/>
    <w:rsid w:val="00435AB5"/>
    <w:rsid w:val="00441220"/>
    <w:rsid w:val="004429F9"/>
    <w:rsid w:val="00443789"/>
    <w:rsid w:val="00457B23"/>
    <w:rsid w:val="00463358"/>
    <w:rsid w:val="00477319"/>
    <w:rsid w:val="004D133C"/>
    <w:rsid w:val="004E4841"/>
    <w:rsid w:val="00511E31"/>
    <w:rsid w:val="00514605"/>
    <w:rsid w:val="0054730E"/>
    <w:rsid w:val="00554270"/>
    <w:rsid w:val="00556DC7"/>
    <w:rsid w:val="00563748"/>
    <w:rsid w:val="00572E12"/>
    <w:rsid w:val="0057610C"/>
    <w:rsid w:val="00576D1F"/>
    <w:rsid w:val="00580FC5"/>
    <w:rsid w:val="00582964"/>
    <w:rsid w:val="00591DD8"/>
    <w:rsid w:val="005976FF"/>
    <w:rsid w:val="005B1572"/>
    <w:rsid w:val="005E0023"/>
    <w:rsid w:val="005E0E1E"/>
    <w:rsid w:val="005E18E5"/>
    <w:rsid w:val="005E531D"/>
    <w:rsid w:val="00611B96"/>
    <w:rsid w:val="00620D54"/>
    <w:rsid w:val="00634C76"/>
    <w:rsid w:val="0063712A"/>
    <w:rsid w:val="00657E00"/>
    <w:rsid w:val="00677052"/>
    <w:rsid w:val="00681979"/>
    <w:rsid w:val="006A6E27"/>
    <w:rsid w:val="006B394D"/>
    <w:rsid w:val="006C7321"/>
    <w:rsid w:val="007004CC"/>
    <w:rsid w:val="00716871"/>
    <w:rsid w:val="007312DE"/>
    <w:rsid w:val="007362EA"/>
    <w:rsid w:val="007445AD"/>
    <w:rsid w:val="00783638"/>
    <w:rsid w:val="0079289A"/>
    <w:rsid w:val="007A7ED2"/>
    <w:rsid w:val="007B7245"/>
    <w:rsid w:val="007B74A8"/>
    <w:rsid w:val="007C4DF2"/>
    <w:rsid w:val="007C63DE"/>
    <w:rsid w:val="007D118A"/>
    <w:rsid w:val="007E29F4"/>
    <w:rsid w:val="0083570E"/>
    <w:rsid w:val="0083644B"/>
    <w:rsid w:val="008A7BFE"/>
    <w:rsid w:val="008D070A"/>
    <w:rsid w:val="008F4FD9"/>
    <w:rsid w:val="009603CA"/>
    <w:rsid w:val="0096516D"/>
    <w:rsid w:val="0096678C"/>
    <w:rsid w:val="00996D36"/>
    <w:rsid w:val="009C2B1C"/>
    <w:rsid w:val="009C44D8"/>
    <w:rsid w:val="009E5405"/>
    <w:rsid w:val="009F09EA"/>
    <w:rsid w:val="00A11F40"/>
    <w:rsid w:val="00A21806"/>
    <w:rsid w:val="00A3063D"/>
    <w:rsid w:val="00A47A76"/>
    <w:rsid w:val="00A63967"/>
    <w:rsid w:val="00A64850"/>
    <w:rsid w:val="00A74999"/>
    <w:rsid w:val="00A770AB"/>
    <w:rsid w:val="00A77C35"/>
    <w:rsid w:val="00A92396"/>
    <w:rsid w:val="00AC4FDE"/>
    <w:rsid w:val="00AD7ECD"/>
    <w:rsid w:val="00AE2B49"/>
    <w:rsid w:val="00B03A0A"/>
    <w:rsid w:val="00B11560"/>
    <w:rsid w:val="00B25470"/>
    <w:rsid w:val="00B45232"/>
    <w:rsid w:val="00B54546"/>
    <w:rsid w:val="00B813A3"/>
    <w:rsid w:val="00B92081"/>
    <w:rsid w:val="00BD14C0"/>
    <w:rsid w:val="00C11B3A"/>
    <w:rsid w:val="00C21434"/>
    <w:rsid w:val="00C2184F"/>
    <w:rsid w:val="00C447CA"/>
    <w:rsid w:val="00C470E4"/>
    <w:rsid w:val="00C8367A"/>
    <w:rsid w:val="00C96B46"/>
    <w:rsid w:val="00CA2F4A"/>
    <w:rsid w:val="00CA6149"/>
    <w:rsid w:val="00CB2050"/>
    <w:rsid w:val="00CB7384"/>
    <w:rsid w:val="00CC203E"/>
    <w:rsid w:val="00CE1A72"/>
    <w:rsid w:val="00CE5861"/>
    <w:rsid w:val="00CF4B51"/>
    <w:rsid w:val="00D11EC8"/>
    <w:rsid w:val="00D12DD8"/>
    <w:rsid w:val="00D1438F"/>
    <w:rsid w:val="00D571F4"/>
    <w:rsid w:val="00D6646A"/>
    <w:rsid w:val="00DD6260"/>
    <w:rsid w:val="00E14F7A"/>
    <w:rsid w:val="00E467FA"/>
    <w:rsid w:val="00E62E95"/>
    <w:rsid w:val="00E633DA"/>
    <w:rsid w:val="00E66CAC"/>
    <w:rsid w:val="00E7294C"/>
    <w:rsid w:val="00E97B4D"/>
    <w:rsid w:val="00EA097D"/>
    <w:rsid w:val="00EB719C"/>
    <w:rsid w:val="00ED045B"/>
    <w:rsid w:val="00EE5789"/>
    <w:rsid w:val="00F3321D"/>
    <w:rsid w:val="00F42945"/>
    <w:rsid w:val="00F50ECA"/>
    <w:rsid w:val="00F5525F"/>
    <w:rsid w:val="00F56AC0"/>
    <w:rsid w:val="00F6289D"/>
    <w:rsid w:val="00F744A7"/>
    <w:rsid w:val="00F7798D"/>
    <w:rsid w:val="00FA0224"/>
    <w:rsid w:val="00FB3E4B"/>
    <w:rsid w:val="00FC5489"/>
    <w:rsid w:val="00FC7F68"/>
    <w:rsid w:val="00FD0E42"/>
    <w:rsid w:val="00FE2580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9EE0E1"/>
  <w15:chartTrackingRefBased/>
  <w15:docId w15:val="{90F163DC-13F9-432B-96D2-9377354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4">
    <w:name w:val="一太郎８/９"/>
    <w:rsid w:val="0083570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4"/>
      <w:sz w:val="24"/>
      <w:szCs w:val="24"/>
    </w:rPr>
  </w:style>
  <w:style w:type="paragraph" w:styleId="a5">
    <w:name w:val="Balloon Text"/>
    <w:basedOn w:val="a"/>
    <w:link w:val="a6"/>
    <w:rsid w:val="002623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23E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075D7"/>
    <w:rPr>
      <w:sz w:val="18"/>
      <w:szCs w:val="18"/>
    </w:rPr>
  </w:style>
  <w:style w:type="paragraph" w:styleId="a9">
    <w:name w:val="annotation text"/>
    <w:basedOn w:val="a"/>
    <w:link w:val="aa"/>
    <w:rsid w:val="004075D7"/>
    <w:pPr>
      <w:jc w:val="left"/>
    </w:pPr>
  </w:style>
  <w:style w:type="character" w:customStyle="1" w:styleId="aa">
    <w:name w:val="コメント文字列 (文字)"/>
    <w:basedOn w:val="a0"/>
    <w:link w:val="a9"/>
    <w:rsid w:val="004075D7"/>
    <w:rPr>
      <w:kern w:val="2"/>
      <w:sz w:val="21"/>
      <w:szCs w:val="24"/>
    </w:rPr>
  </w:style>
  <w:style w:type="paragraph" w:styleId="ab">
    <w:name w:val="header"/>
    <w:basedOn w:val="a"/>
    <w:link w:val="ac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7610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7787-AD69-4FD4-BA81-AD62B7AB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1068</Words>
  <Characters>321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高圧ガス販売事業届書</vt:lpstr>
      <vt:lpstr>高圧ガス販売事業届書</vt:lpstr>
    </vt:vector>
  </TitlesOfParts>
  <Company>和歌山県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高圧ガス販売事業届書</dc:title>
  <dc:subject/>
  <dc:creator>119067</dc:creator>
  <cp:keywords/>
  <dc:description/>
  <cp:lastModifiedBy>鳥取県</cp:lastModifiedBy>
  <cp:revision>3</cp:revision>
  <cp:lastPrinted>2022-03-18T07:19:00Z</cp:lastPrinted>
  <dcterms:created xsi:type="dcterms:W3CDTF">2022-07-15T02:26:00Z</dcterms:created>
  <dcterms:modified xsi:type="dcterms:W3CDTF">2022-09-26T02:33:00Z</dcterms:modified>
</cp:coreProperties>
</file>