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19370" w14:textId="77777777" w:rsidR="00C25550" w:rsidRPr="000033C0" w:rsidRDefault="00C25550" w:rsidP="00C25550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25550">
        <w:rPr>
          <w:rFonts w:ascii="HGPｺﾞｼｯｸE" w:eastAsia="HGPｺﾞｼｯｸE" w:hAnsi="HGPｺﾞｼｯｸE" w:hint="eastAsia"/>
          <w:sz w:val="28"/>
          <w:szCs w:val="28"/>
        </w:rPr>
        <w:t>特定高圧ガス取扱主任者届書</w:t>
      </w:r>
      <w:r>
        <w:rPr>
          <w:rFonts w:ascii="HGPｺﾞｼｯｸE" w:eastAsia="HGPｺﾞｼｯｸE" w:hAnsi="HGPｺﾞｼｯｸE" w:hint="eastAsia"/>
          <w:sz w:val="28"/>
          <w:szCs w:val="28"/>
        </w:rPr>
        <w:t>について</w:t>
      </w:r>
    </w:p>
    <w:p w14:paraId="12DC2EC7" w14:textId="77777777" w:rsidR="00996319" w:rsidRDefault="00996319" w:rsidP="00C25550">
      <w:pPr>
        <w:rPr>
          <w:rFonts w:ascii="HGPｺﾞｼｯｸE" w:eastAsia="HGPｺﾞｼｯｸE" w:hAnsi="HGPｺﾞｼｯｸE"/>
          <w:szCs w:val="21"/>
        </w:rPr>
      </w:pPr>
    </w:p>
    <w:p w14:paraId="3CB2184A" w14:textId="77777777" w:rsidR="00C25550" w:rsidRDefault="00C25550" w:rsidP="00C25550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特定高圧ガス取扱主任者を選解任した場合は、都道府県知事への届出が必要です。</w:t>
      </w:r>
    </w:p>
    <w:p w14:paraId="175A983E" w14:textId="62854F79" w:rsidR="00C25550" w:rsidRPr="00C25550" w:rsidRDefault="00C25550" w:rsidP="00C2555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C25550">
        <w:rPr>
          <w:rFonts w:hint="eastAsia"/>
          <w:szCs w:val="21"/>
        </w:rPr>
        <w:t>特定高圧ガス消費者は</w:t>
      </w:r>
      <w:r w:rsidR="00216D39">
        <w:rPr>
          <w:rFonts w:hint="eastAsia"/>
          <w:szCs w:val="21"/>
        </w:rPr>
        <w:t>、</w:t>
      </w:r>
      <w:r w:rsidRPr="00C25550">
        <w:rPr>
          <w:rFonts w:hint="eastAsia"/>
          <w:szCs w:val="21"/>
        </w:rPr>
        <w:t>特定高圧ガス取扱主任者を選任</w:t>
      </w:r>
      <w:r w:rsidR="004441AF">
        <w:rPr>
          <w:rFonts w:hint="eastAsia"/>
          <w:szCs w:val="21"/>
        </w:rPr>
        <w:t>又は解任</w:t>
      </w:r>
      <w:r w:rsidRPr="00C25550">
        <w:rPr>
          <w:rFonts w:hint="eastAsia"/>
          <w:szCs w:val="21"/>
        </w:rPr>
        <w:t>したときは</w:t>
      </w:r>
      <w:r w:rsidR="00216D39">
        <w:rPr>
          <w:rFonts w:hint="eastAsia"/>
          <w:szCs w:val="21"/>
        </w:rPr>
        <w:t>、</w:t>
      </w:r>
      <w:r w:rsidRPr="00C25550">
        <w:rPr>
          <w:rFonts w:hint="eastAsia"/>
          <w:szCs w:val="21"/>
        </w:rPr>
        <w:t>遅滞なく</w:t>
      </w:r>
      <w:r w:rsidR="00216D39">
        <w:rPr>
          <w:rFonts w:hint="eastAsia"/>
          <w:szCs w:val="21"/>
        </w:rPr>
        <w:t>、</w:t>
      </w:r>
      <w:r w:rsidRPr="00C25550">
        <w:rPr>
          <w:rFonts w:hint="eastAsia"/>
          <w:szCs w:val="21"/>
        </w:rPr>
        <w:t>その旨を</w:t>
      </w:r>
      <w:r w:rsidR="004441AF">
        <w:rPr>
          <w:rFonts w:hint="eastAsia"/>
          <w:szCs w:val="21"/>
        </w:rPr>
        <w:t>鳥取</w:t>
      </w:r>
      <w:r w:rsidRPr="00C25550">
        <w:rPr>
          <w:rFonts w:hint="eastAsia"/>
          <w:szCs w:val="21"/>
        </w:rPr>
        <w:t>県知事に届け出なけなければなりません。</w:t>
      </w:r>
    </w:p>
    <w:p w14:paraId="098F2F56" w14:textId="77777777" w:rsidR="00C25550" w:rsidRPr="00C25550" w:rsidRDefault="00C25550" w:rsidP="00C25550">
      <w:pPr>
        <w:ind w:left="210" w:hangingChars="100" w:hanging="210"/>
        <w:rPr>
          <w:szCs w:val="21"/>
        </w:rPr>
      </w:pPr>
    </w:p>
    <w:p w14:paraId="55179B2E" w14:textId="77777777" w:rsidR="00C25550" w:rsidRDefault="00C25550" w:rsidP="00C25550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709"/>
        <w:gridCol w:w="3367"/>
      </w:tblGrid>
      <w:tr w:rsidR="00C25550" w14:paraId="6B0BB054" w14:textId="77777777" w:rsidTr="004441AF"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14:paraId="05A9229C" w14:textId="77777777" w:rsidR="00C25550" w:rsidRDefault="00C25550" w:rsidP="007F2A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14:paraId="44A1678E" w14:textId="77777777" w:rsidR="00C25550" w:rsidRDefault="00C25550" w:rsidP="007F2A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  <w:tc>
          <w:tcPr>
            <w:tcW w:w="336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7F0E84DB" w14:textId="77777777" w:rsidR="00C25550" w:rsidRDefault="00C25550" w:rsidP="007F2A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C25550" w14:paraId="2D445676" w14:textId="77777777" w:rsidTr="00041BDA">
        <w:tc>
          <w:tcPr>
            <w:tcW w:w="439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4DD55F03" w14:textId="77777777" w:rsidR="009955CC" w:rsidRDefault="00C25550" w:rsidP="007F2AA0">
            <w:pPr>
              <w:rPr>
                <w:szCs w:val="21"/>
              </w:rPr>
            </w:pPr>
            <w:r w:rsidRPr="00C25550">
              <w:rPr>
                <w:rFonts w:hint="eastAsia"/>
                <w:szCs w:val="21"/>
              </w:rPr>
              <w:t>特定高圧ガス取扱主任者届書</w:t>
            </w:r>
          </w:p>
          <w:p w14:paraId="3A788093" w14:textId="40991FC0" w:rsidR="00C25550" w:rsidRDefault="00C25550" w:rsidP="007F2A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C87F7E">
              <w:rPr>
                <w:rFonts w:hint="eastAsia"/>
                <w:szCs w:val="21"/>
              </w:rPr>
              <w:t>一般則様式第３６、液石則</w:t>
            </w:r>
            <w:r>
              <w:rPr>
                <w:rFonts w:hint="eastAsia"/>
                <w:szCs w:val="21"/>
              </w:rPr>
              <w:t>様式第３５）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BE95D32" w14:textId="27A471CC" w:rsidR="00C25550" w:rsidRDefault="004441AF" w:rsidP="007F2A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36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2A9202F" w14:textId="1CED6F34" w:rsidR="00C25550" w:rsidRDefault="00C87F7E" w:rsidP="007F2A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選解任を同時に行うときは、届書にまとめて記載すること。控えが必要な時は、副本とともに２部提出すること。</w:t>
            </w:r>
          </w:p>
        </w:tc>
      </w:tr>
      <w:tr w:rsidR="00C25550" w14:paraId="59E65B64" w14:textId="77777777" w:rsidTr="00041BDA"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1B5A6DD" w14:textId="3E05CE27" w:rsidR="00C25550" w:rsidRPr="00DF536A" w:rsidRDefault="00041BDA" w:rsidP="007F2A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経済産業省令に定める</w:t>
            </w:r>
            <w:r w:rsidR="00C25550" w:rsidRPr="00C25550">
              <w:rPr>
                <w:rFonts w:hint="eastAsia"/>
                <w:szCs w:val="21"/>
              </w:rPr>
              <w:t>取扱主任者の選任要件を満たすことを証明する書類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20CF4D65" w14:textId="6AAE5701" w:rsidR="00C25550" w:rsidRDefault="004441AF" w:rsidP="007F2A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BD8DEC0" w14:textId="182C0197" w:rsidR="00C25550" w:rsidRDefault="00C87F7E" w:rsidP="007F2A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解任される取扱主任者について</w:t>
            </w:r>
            <w:r w:rsidR="00EF5C46">
              <w:rPr>
                <w:rFonts w:hint="eastAsia"/>
                <w:szCs w:val="21"/>
              </w:rPr>
              <w:t>は不要</w:t>
            </w:r>
          </w:p>
        </w:tc>
      </w:tr>
    </w:tbl>
    <w:p w14:paraId="25B5099E" w14:textId="77777777" w:rsidR="00A25DD6" w:rsidRDefault="00A25DD6" w:rsidP="00C25550">
      <w:pPr>
        <w:rPr>
          <w:rFonts w:ascii="HGPｺﾞｼｯｸE" w:eastAsia="HGPｺﾞｼｯｸE" w:hAnsi="HGPｺﾞｼｯｸE"/>
          <w:szCs w:val="21"/>
        </w:rPr>
      </w:pPr>
    </w:p>
    <w:p w14:paraId="2D3EBA8E" w14:textId="77777777" w:rsidR="00C25550" w:rsidRDefault="00C25550" w:rsidP="00C25550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14:paraId="5A87B05A" w14:textId="1CE29DD1" w:rsidR="00C25550" w:rsidRDefault="00C25550" w:rsidP="00C25550">
      <w:pPr>
        <w:rPr>
          <w:rFonts w:ascii="ＭＳ 明朝" w:hAnsi="ＭＳ 明朝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="00041BDA">
        <w:rPr>
          <w:rFonts w:ascii="ＭＳ 明朝" w:hAnsi="ＭＳ 明朝" w:hint="eastAsia"/>
          <w:szCs w:val="21"/>
        </w:rPr>
        <w:t>不要</w:t>
      </w:r>
    </w:p>
    <w:p w14:paraId="22855393" w14:textId="77777777" w:rsidR="00C25550" w:rsidRDefault="00C25550" w:rsidP="00C25550">
      <w:pPr>
        <w:rPr>
          <w:rFonts w:ascii="ＭＳ 明朝" w:hAnsi="ＭＳ 明朝"/>
          <w:szCs w:val="21"/>
        </w:rPr>
      </w:pPr>
    </w:p>
    <w:p w14:paraId="6FE3F0F0" w14:textId="77777777" w:rsidR="00C25550" w:rsidRDefault="00EF5C46" w:rsidP="00C25550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届出</w:t>
      </w:r>
      <w:r w:rsidR="00C25550">
        <w:rPr>
          <w:rFonts w:ascii="HGPｺﾞｼｯｸE" w:eastAsia="HGPｺﾞｼｯｸE" w:hAnsi="HGPｺﾞｼｯｸE" w:hint="eastAsia"/>
          <w:szCs w:val="21"/>
        </w:rPr>
        <w:t>の方法</w:t>
      </w:r>
    </w:p>
    <w:p w14:paraId="169F0C6B" w14:textId="77777777" w:rsidR="00C25550" w:rsidRDefault="00EF5C46" w:rsidP="00C2555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届出</w:t>
      </w:r>
      <w:r w:rsidR="00C25550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8"/>
      </w:tblGrid>
      <w:tr w:rsidR="00C25550" w14:paraId="6CF87169" w14:textId="77777777" w:rsidTr="007F2AA0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27A1" w14:textId="77777777" w:rsidR="00C25550" w:rsidRDefault="00C25550" w:rsidP="007F2A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14:paraId="5D79459F" w14:textId="77777777" w:rsidR="00C25550" w:rsidRDefault="00C25550" w:rsidP="007F2A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14:paraId="1070C19A" w14:textId="77777777" w:rsidR="00C25550" w:rsidRDefault="00C25550" w:rsidP="007F2A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14:paraId="50BFE672" w14:textId="77777777" w:rsidR="00C25550" w:rsidRDefault="00C25550" w:rsidP="007F2A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14:paraId="7BB75DA0" w14:textId="77777777" w:rsidR="00996319" w:rsidRDefault="00996319">
      <w:pPr>
        <w:rPr>
          <w:rFonts w:ascii="ＭＳ 明朝" w:hAnsi="ＭＳ 明朝"/>
          <w:szCs w:val="21"/>
        </w:rPr>
      </w:pPr>
    </w:p>
    <w:p w14:paraId="5BC0AE31" w14:textId="77777777" w:rsidR="00996319" w:rsidRDefault="00996319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5F63817F" w14:textId="448FCD38" w:rsidR="004B39E5" w:rsidRDefault="004B39E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様式第３６（一般則</w:t>
      </w:r>
      <w:r w:rsidR="00D129FD">
        <w:rPr>
          <w:rFonts w:ascii="ＭＳ 明朝" w:hAnsi="ＭＳ 明朝" w:hint="eastAsia"/>
          <w:sz w:val="22"/>
        </w:rPr>
        <w:t>第７５</w:t>
      </w:r>
      <w:r w:rsidR="003F1CDB">
        <w:rPr>
          <w:rFonts w:ascii="ＭＳ 明朝" w:hAnsi="ＭＳ 明朝" w:hint="eastAsia"/>
          <w:sz w:val="22"/>
        </w:rPr>
        <w:t>条</w:t>
      </w:r>
      <w:r>
        <w:rPr>
          <w:rFonts w:ascii="ＭＳ 明朝" w:hAnsi="ＭＳ 明朝" w:hint="eastAsia"/>
          <w:sz w:val="22"/>
        </w:rPr>
        <w:t>）、様式第３５（液石則</w:t>
      </w:r>
      <w:r w:rsidR="00D129FD">
        <w:rPr>
          <w:rFonts w:ascii="ＭＳ 明朝" w:hAnsi="ＭＳ 明朝" w:hint="eastAsia"/>
          <w:sz w:val="22"/>
        </w:rPr>
        <w:t>第７３</w:t>
      </w:r>
      <w:r w:rsidR="003F1CDB">
        <w:rPr>
          <w:rFonts w:ascii="ＭＳ 明朝" w:hAnsi="ＭＳ 明朝" w:hint="eastAsia"/>
          <w:sz w:val="22"/>
        </w:rPr>
        <w:t>条</w:t>
      </w:r>
      <w:r>
        <w:rPr>
          <w:rFonts w:ascii="ＭＳ 明朝" w:hAnsi="ＭＳ 明朝"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844"/>
        <w:gridCol w:w="892"/>
        <w:gridCol w:w="893"/>
        <w:gridCol w:w="1680"/>
        <w:gridCol w:w="1883"/>
      </w:tblGrid>
      <w:tr w:rsidR="004B39E5" w14:paraId="4A6516FE" w14:textId="77777777">
        <w:trPr>
          <w:cantSplit/>
          <w:trHeight w:val="705"/>
        </w:trPr>
        <w:tc>
          <w:tcPr>
            <w:tcW w:w="33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76BDE3A" w14:textId="77777777" w:rsidR="004B39E5" w:rsidRDefault="004B39E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</w:rPr>
              <w:t>特定高圧ガス取扱主任者届書</w:t>
            </w:r>
          </w:p>
        </w:tc>
        <w:tc>
          <w:tcPr>
            <w:tcW w:w="892" w:type="dxa"/>
            <w:vMerge w:val="restart"/>
            <w:tcBorders>
              <w:top w:val="single" w:sz="8" w:space="0" w:color="auto"/>
            </w:tcBorders>
            <w:vAlign w:val="center"/>
          </w:tcPr>
          <w:p w14:paraId="5038F890" w14:textId="77777777" w:rsidR="004B39E5" w:rsidRDefault="004B39E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14:paraId="34A48D92" w14:textId="77777777" w:rsidR="004B39E5" w:rsidRDefault="004B39E5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7D7EB0A" w14:textId="77777777" w:rsidR="004B39E5" w:rsidRDefault="004B39E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</w:tcBorders>
            <w:vAlign w:val="center"/>
          </w:tcPr>
          <w:p w14:paraId="21609FAC" w14:textId="77777777" w:rsidR="004B39E5" w:rsidRDefault="004B39E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(選任)</w:t>
            </w:r>
          </w:p>
          <w:p w14:paraId="12DA5670" w14:textId="77777777" w:rsidR="004B39E5" w:rsidRDefault="004B39E5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5D32CF11" w14:textId="77777777" w:rsidR="004B39E5" w:rsidRDefault="004B39E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(解任)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center"/>
          </w:tcPr>
          <w:p w14:paraId="013EAADA" w14:textId="77777777" w:rsidR="004B39E5" w:rsidRDefault="004B39E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×整理番号</w:instrText>
            </w:r>
            <w:r>
              <w:rPr>
                <w:rFonts w:ascii="ＭＳ 明朝" w:hAnsi="ＭＳ 明朝"/>
                <w:sz w:val="22"/>
              </w:rPr>
              <w:instrText>,</w:instrText>
            </w:r>
            <w:r>
              <w:rPr>
                <w:rFonts w:ascii="ＭＳ 明朝" w:hAnsi="ＭＳ 明朝" w:hint="eastAsia"/>
                <w:sz w:val="22"/>
              </w:rPr>
              <w:instrText xml:space="preserve">　　　　　　</w:instrText>
            </w:r>
            <w:r>
              <w:rPr>
                <w:rFonts w:ascii="ＭＳ 明朝" w:hAnsi="ＭＳ 明朝"/>
                <w:sz w:val="22"/>
              </w:rPr>
              <w:instrText>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188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C2D2158" w14:textId="77777777" w:rsidR="004B39E5" w:rsidRDefault="004B39E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B39E5" w14:paraId="24D678CF" w14:textId="77777777">
        <w:trPr>
          <w:cantSplit/>
          <w:trHeight w:val="585"/>
        </w:trPr>
        <w:tc>
          <w:tcPr>
            <w:tcW w:w="335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232FF467" w14:textId="77777777" w:rsidR="004B39E5" w:rsidRDefault="004B39E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2" w:type="dxa"/>
            <w:vMerge/>
            <w:vAlign w:val="center"/>
          </w:tcPr>
          <w:p w14:paraId="01BFDD00" w14:textId="77777777" w:rsidR="004B39E5" w:rsidRDefault="004B39E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93" w:type="dxa"/>
            <w:vMerge/>
            <w:vAlign w:val="center"/>
          </w:tcPr>
          <w:p w14:paraId="388E0AB7" w14:textId="77777777" w:rsidR="004B39E5" w:rsidRDefault="004B39E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 w14:paraId="3C3DCD6C" w14:textId="77777777" w:rsidR="004B39E5" w:rsidRDefault="004B39E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×受理年月日</w:t>
            </w:r>
          </w:p>
        </w:tc>
        <w:tc>
          <w:tcPr>
            <w:tcW w:w="1883" w:type="dxa"/>
            <w:tcBorders>
              <w:right w:val="single" w:sz="8" w:space="0" w:color="auto"/>
            </w:tcBorders>
            <w:vAlign w:val="center"/>
          </w:tcPr>
          <w:p w14:paraId="29FE88E5" w14:textId="77777777" w:rsidR="004B39E5" w:rsidRDefault="004B39E5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B39E5" w14:paraId="3E7EB3CA" w14:textId="77777777">
        <w:trPr>
          <w:cantSplit/>
          <w:trHeight w:val="990"/>
        </w:trPr>
        <w:tc>
          <w:tcPr>
            <w:tcW w:w="3354" w:type="dxa"/>
            <w:gridSpan w:val="2"/>
            <w:tcBorders>
              <w:left w:val="single" w:sz="8" w:space="0" w:color="auto"/>
            </w:tcBorders>
            <w:vAlign w:val="center"/>
          </w:tcPr>
          <w:p w14:paraId="52E558D7" w14:textId="77777777" w:rsidR="004B39E5" w:rsidRDefault="004B39E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348" w:type="dxa"/>
            <w:gridSpan w:val="4"/>
            <w:tcBorders>
              <w:right w:val="single" w:sz="8" w:space="0" w:color="auto"/>
            </w:tcBorders>
            <w:vAlign w:val="center"/>
          </w:tcPr>
          <w:p w14:paraId="438E206C" w14:textId="77777777" w:rsidR="004B39E5" w:rsidRDefault="004B39E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4B39E5" w14:paraId="437B49FA" w14:textId="77777777">
        <w:trPr>
          <w:cantSplit/>
          <w:trHeight w:val="990"/>
        </w:trPr>
        <w:tc>
          <w:tcPr>
            <w:tcW w:w="3354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DC41D15" w14:textId="77777777" w:rsidR="004B39E5" w:rsidRDefault="004B39E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事務所（本社）所在地</w:instrText>
            </w:r>
            <w:r>
              <w:rPr>
                <w:rFonts w:ascii="ＭＳ 明朝" w:hAnsi="ＭＳ 明朝"/>
                <w:sz w:val="22"/>
              </w:rPr>
              <w:instrText>,</w:instrText>
            </w:r>
            <w:r>
              <w:rPr>
                <w:rFonts w:ascii="ＭＳ 明朝" w:hAnsi="ＭＳ 明朝" w:hint="eastAsia"/>
                <w:sz w:val="22"/>
              </w:rPr>
              <w:instrText xml:space="preserve">　　　　　　　　　　　　　　</w:instrText>
            </w:r>
            <w:r>
              <w:rPr>
                <w:rFonts w:ascii="ＭＳ 明朝" w:hAnsi="ＭＳ 明朝"/>
                <w:sz w:val="22"/>
              </w:rPr>
              <w:instrText>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534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79C7A29" w14:textId="77777777" w:rsidR="004B39E5" w:rsidRDefault="004B39E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19072DF8" w14:textId="77777777" w:rsidR="004B39E5" w:rsidRDefault="004B39E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4B39E5" w14:paraId="4ADA7E8A" w14:textId="77777777">
        <w:trPr>
          <w:cantSplit/>
          <w:trHeight w:val="990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14:paraId="6BD1CF37" w14:textId="77777777" w:rsidR="004B39E5" w:rsidRDefault="004B39E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選任</w:t>
            </w:r>
          </w:p>
        </w:tc>
        <w:tc>
          <w:tcPr>
            <w:tcW w:w="2844" w:type="dxa"/>
            <w:vAlign w:val="center"/>
          </w:tcPr>
          <w:p w14:paraId="6B075130" w14:textId="77777777" w:rsidR="004B39E5" w:rsidRDefault="004B39E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napToGrid w:val="0"/>
                <w:sz w:val="22"/>
              </w:rPr>
              <w:fldChar w:fldCharType="begin"/>
            </w:r>
            <w:r>
              <w:rPr>
                <w:rFonts w:ascii="ＭＳ 明朝" w:hAnsi="ＭＳ 明朝"/>
                <w:snapToGrid w:val="0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取扱主任者の氏名</w:instrText>
            </w:r>
            <w:r>
              <w:rPr>
                <w:rFonts w:ascii="ＭＳ 明朝" w:hAnsi="ＭＳ 明朝"/>
                <w:snapToGrid w:val="0"/>
                <w:sz w:val="22"/>
              </w:rPr>
              <w:instrText>,</w:instrText>
            </w:r>
            <w:r>
              <w:rPr>
                <w:rFonts w:ascii="ＭＳ 明朝" w:hAnsi="ＭＳ 明朝" w:hint="eastAsia"/>
                <w:snapToGrid w:val="0"/>
                <w:sz w:val="22"/>
              </w:rPr>
              <w:instrText xml:space="preserve">　　　　　　　　　　　</w:instrText>
            </w:r>
            <w:r>
              <w:rPr>
                <w:rFonts w:ascii="ＭＳ 明朝" w:hAnsi="ＭＳ 明朝"/>
                <w:snapToGrid w:val="0"/>
                <w:sz w:val="22"/>
              </w:rPr>
              <w:instrText>)</w:instrText>
            </w:r>
            <w:r>
              <w:rPr>
                <w:rFonts w:ascii="ＭＳ 明朝" w:hAnsi="ＭＳ 明朝"/>
                <w:snapToGrid w:val="0"/>
                <w:sz w:val="22"/>
              </w:rPr>
              <w:fldChar w:fldCharType="end"/>
            </w:r>
          </w:p>
        </w:tc>
        <w:tc>
          <w:tcPr>
            <w:tcW w:w="534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2C280F9" w14:textId="77777777" w:rsidR="004B39E5" w:rsidRDefault="004B39E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4B39E5" w14:paraId="27F29B41" w14:textId="77777777">
        <w:trPr>
          <w:cantSplit/>
          <w:trHeight w:val="990"/>
        </w:trPr>
        <w:tc>
          <w:tcPr>
            <w:tcW w:w="510" w:type="dxa"/>
            <w:tcBorders>
              <w:left w:val="single" w:sz="8" w:space="0" w:color="auto"/>
            </w:tcBorders>
            <w:vAlign w:val="center"/>
          </w:tcPr>
          <w:p w14:paraId="3B3542CF" w14:textId="77777777" w:rsidR="004B39E5" w:rsidRDefault="004B39E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解任</w:t>
            </w:r>
          </w:p>
        </w:tc>
        <w:tc>
          <w:tcPr>
            <w:tcW w:w="2844" w:type="dxa"/>
            <w:vAlign w:val="center"/>
          </w:tcPr>
          <w:p w14:paraId="0550CE67" w14:textId="447C20E4" w:rsidR="004B39E5" w:rsidRDefault="00C87F7E" w:rsidP="00C87F7E">
            <w:pPr>
              <w:ind w:firstLineChars="50" w:firstLine="110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/>
                <w:snapToGrid w:val="0"/>
                <w:sz w:val="22"/>
              </w:rPr>
              <w:fldChar w:fldCharType="begin"/>
            </w:r>
            <w:r>
              <w:rPr>
                <w:rFonts w:ascii="ＭＳ 明朝" w:hAnsi="ＭＳ 明朝"/>
                <w:snapToGrid w:val="0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取扱主任者の氏名</w:instrText>
            </w:r>
            <w:r>
              <w:rPr>
                <w:rFonts w:ascii="ＭＳ 明朝" w:hAnsi="ＭＳ 明朝"/>
                <w:snapToGrid w:val="0"/>
                <w:sz w:val="22"/>
              </w:rPr>
              <w:instrText>,</w:instrText>
            </w:r>
            <w:r>
              <w:rPr>
                <w:rFonts w:ascii="ＭＳ 明朝" w:hAnsi="ＭＳ 明朝" w:hint="eastAsia"/>
                <w:snapToGrid w:val="0"/>
                <w:sz w:val="22"/>
              </w:rPr>
              <w:instrText xml:space="preserve">　　　　　　　　　　　</w:instrText>
            </w:r>
            <w:r>
              <w:rPr>
                <w:rFonts w:ascii="ＭＳ 明朝" w:hAnsi="ＭＳ 明朝"/>
                <w:snapToGrid w:val="0"/>
                <w:sz w:val="22"/>
              </w:rPr>
              <w:instrText>)</w:instrText>
            </w:r>
            <w:r>
              <w:rPr>
                <w:rFonts w:ascii="ＭＳ 明朝" w:hAnsi="ＭＳ 明朝"/>
                <w:snapToGrid w:val="0"/>
                <w:sz w:val="22"/>
              </w:rPr>
              <w:fldChar w:fldCharType="end"/>
            </w:r>
          </w:p>
        </w:tc>
        <w:tc>
          <w:tcPr>
            <w:tcW w:w="534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80AF8AC" w14:textId="77777777" w:rsidR="004B39E5" w:rsidRDefault="004B39E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4B39E5" w14:paraId="0EAB1E8D" w14:textId="77777777">
        <w:trPr>
          <w:cantSplit/>
          <w:trHeight w:val="990"/>
        </w:trPr>
        <w:tc>
          <w:tcPr>
            <w:tcW w:w="3354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13ACC01" w14:textId="77777777" w:rsidR="004B39E5" w:rsidRDefault="004B39E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napToGrid w:val="0"/>
                <w:sz w:val="22"/>
              </w:rPr>
              <w:fldChar w:fldCharType="begin"/>
            </w:r>
            <w:r>
              <w:rPr>
                <w:rFonts w:ascii="ＭＳ 明朝" w:hAnsi="ＭＳ 明朝"/>
                <w:snapToGrid w:val="0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選解任年月日</w:instrText>
            </w:r>
            <w:r>
              <w:rPr>
                <w:rFonts w:ascii="ＭＳ 明朝" w:hAnsi="ＭＳ 明朝"/>
                <w:snapToGrid w:val="0"/>
                <w:sz w:val="22"/>
              </w:rPr>
              <w:instrText>,</w:instrText>
            </w:r>
            <w:r>
              <w:rPr>
                <w:rFonts w:ascii="ＭＳ 明朝" w:hAnsi="ＭＳ 明朝" w:hint="eastAsia"/>
                <w:snapToGrid w:val="0"/>
                <w:sz w:val="22"/>
              </w:rPr>
              <w:instrText xml:space="preserve">　　　　　　　　　　　　　　</w:instrText>
            </w:r>
            <w:r>
              <w:rPr>
                <w:rFonts w:ascii="ＭＳ 明朝" w:hAnsi="ＭＳ 明朝"/>
                <w:snapToGrid w:val="0"/>
                <w:sz w:val="22"/>
              </w:rPr>
              <w:instrText>)</w:instrText>
            </w:r>
            <w:r>
              <w:rPr>
                <w:rFonts w:ascii="ＭＳ 明朝" w:hAnsi="ＭＳ 明朝"/>
                <w:snapToGrid w:val="0"/>
                <w:sz w:val="22"/>
              </w:rPr>
              <w:fldChar w:fldCharType="end"/>
            </w:r>
          </w:p>
        </w:tc>
        <w:tc>
          <w:tcPr>
            <w:tcW w:w="534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7B10F76" w14:textId="77777777" w:rsidR="004B39E5" w:rsidRDefault="004B39E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4B39E5" w14:paraId="23F63C6C" w14:textId="77777777">
        <w:trPr>
          <w:cantSplit/>
          <w:trHeight w:val="990"/>
        </w:trPr>
        <w:tc>
          <w:tcPr>
            <w:tcW w:w="335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5BFC44A" w14:textId="77777777" w:rsidR="004B39E5" w:rsidRDefault="004B39E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fldChar w:fldCharType="begin"/>
            </w:r>
            <w:r>
              <w:rPr>
                <w:rFonts w:ascii="ＭＳ 明朝" w:hAnsi="ＭＳ 明朝"/>
                <w:sz w:val="22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2"/>
              </w:rPr>
              <w:instrText>解任の理由</w:instrText>
            </w:r>
            <w:r>
              <w:rPr>
                <w:rFonts w:ascii="ＭＳ 明朝" w:hAnsi="ＭＳ 明朝"/>
                <w:sz w:val="22"/>
              </w:rPr>
              <w:instrText>,</w:instrText>
            </w:r>
            <w:r>
              <w:rPr>
                <w:rFonts w:ascii="ＭＳ 明朝" w:hAnsi="ＭＳ 明朝" w:hint="eastAsia"/>
                <w:sz w:val="22"/>
              </w:rPr>
              <w:instrText xml:space="preserve">　　　　　　　　　　　　　　</w:instrText>
            </w:r>
            <w:r>
              <w:rPr>
                <w:rFonts w:ascii="ＭＳ 明朝" w:hAnsi="ＭＳ 明朝"/>
                <w:sz w:val="22"/>
              </w:rPr>
              <w:instrText>)</w:instrText>
            </w:r>
            <w:r>
              <w:rPr>
                <w:rFonts w:ascii="ＭＳ 明朝" w:hAnsi="ＭＳ 明朝"/>
                <w:sz w:val="22"/>
              </w:rPr>
              <w:fldChar w:fldCharType="end"/>
            </w:r>
          </w:p>
        </w:tc>
        <w:tc>
          <w:tcPr>
            <w:tcW w:w="534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8DA2625" w14:textId="77777777" w:rsidR="004B39E5" w:rsidRDefault="004B39E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14:paraId="3878D30D" w14:textId="77777777" w:rsidR="004B39E5" w:rsidRDefault="004B39E5">
      <w:pPr>
        <w:rPr>
          <w:rFonts w:ascii="ＭＳ 明朝" w:hAnsi="ＭＳ 明朝"/>
          <w:sz w:val="22"/>
        </w:rPr>
      </w:pPr>
    </w:p>
    <w:p w14:paraId="0E456F12" w14:textId="77777777" w:rsidR="004B39E5" w:rsidRDefault="004B39E5">
      <w:pPr>
        <w:rPr>
          <w:rFonts w:ascii="ＭＳ 明朝" w:hAnsi="ＭＳ 明朝"/>
          <w:sz w:val="22"/>
        </w:rPr>
      </w:pPr>
    </w:p>
    <w:p w14:paraId="18C2B4BF" w14:textId="77777777" w:rsidR="004B39E5" w:rsidRDefault="004B39E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年　　月　　日</w:t>
      </w:r>
    </w:p>
    <w:p w14:paraId="009CC780" w14:textId="77777777" w:rsidR="004B39E5" w:rsidRDefault="004B39E5">
      <w:pPr>
        <w:rPr>
          <w:rFonts w:ascii="ＭＳ 明朝" w:hAnsi="ＭＳ 明朝"/>
          <w:sz w:val="22"/>
        </w:rPr>
      </w:pPr>
    </w:p>
    <w:p w14:paraId="199E3140" w14:textId="77777777" w:rsidR="004B39E5" w:rsidRDefault="004B39E5">
      <w:pPr>
        <w:rPr>
          <w:rFonts w:ascii="ＭＳ 明朝" w:hAnsi="ＭＳ 明朝"/>
          <w:sz w:val="22"/>
        </w:rPr>
      </w:pPr>
    </w:p>
    <w:p w14:paraId="64D41D1F" w14:textId="690697DA" w:rsidR="004B39E5" w:rsidRDefault="004B39E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代表者　氏名　　　　　　　　　　　　　　　　　</w:t>
      </w:r>
    </w:p>
    <w:p w14:paraId="386E0E6F" w14:textId="77777777" w:rsidR="004B39E5" w:rsidRDefault="004B39E5">
      <w:pPr>
        <w:rPr>
          <w:rFonts w:ascii="ＭＳ 明朝" w:hAnsi="ＭＳ 明朝"/>
          <w:sz w:val="22"/>
        </w:rPr>
      </w:pPr>
    </w:p>
    <w:p w14:paraId="712C8426" w14:textId="77777777" w:rsidR="004B39E5" w:rsidRDefault="004B39E5">
      <w:pPr>
        <w:rPr>
          <w:rFonts w:ascii="ＭＳ 明朝" w:hAnsi="ＭＳ 明朝"/>
          <w:sz w:val="22"/>
        </w:rPr>
      </w:pPr>
    </w:p>
    <w:p w14:paraId="53D69F1D" w14:textId="77777777" w:rsidR="004B39E5" w:rsidRDefault="004B39E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鳥取県知事　様</w:t>
      </w:r>
    </w:p>
    <w:p w14:paraId="5BCFE0F3" w14:textId="77777777" w:rsidR="00C87F7E" w:rsidRDefault="00C87F7E">
      <w:pPr>
        <w:rPr>
          <w:rFonts w:ascii="ＭＳ 明朝" w:hAnsi="ＭＳ 明朝"/>
          <w:sz w:val="22"/>
        </w:rPr>
      </w:pPr>
    </w:p>
    <w:p w14:paraId="797C2D91" w14:textId="77777777" w:rsidR="00C87F7E" w:rsidRDefault="00C87F7E" w:rsidP="00C87F7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   １  この用紙の大きさは、日本産業規格A４とすること。</w:t>
      </w:r>
    </w:p>
    <w:p w14:paraId="2BECFA8E" w14:textId="77777777" w:rsidR="00C87F7E" w:rsidRDefault="00C87F7E" w:rsidP="00C87F7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２  ×印の項は記載しないこと。</w:t>
      </w:r>
    </w:p>
    <w:p w14:paraId="50F5B9EB" w14:textId="77777777" w:rsidR="00C87F7E" w:rsidRPr="00C87F7E" w:rsidRDefault="00C87F7E">
      <w:pPr>
        <w:rPr>
          <w:rFonts w:hint="eastAsia"/>
          <w:sz w:val="24"/>
        </w:rPr>
      </w:pPr>
      <w:bookmarkStart w:id="0" w:name="_GoBack"/>
      <w:bookmarkEnd w:id="0"/>
    </w:p>
    <w:sectPr w:rsidR="00C87F7E" w:rsidRPr="00C87F7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68EEB" w14:textId="77777777" w:rsidR="00FD6B4E" w:rsidRDefault="00FD6B4E" w:rsidP="00C25550">
      <w:r>
        <w:separator/>
      </w:r>
    </w:p>
  </w:endnote>
  <w:endnote w:type="continuationSeparator" w:id="0">
    <w:p w14:paraId="1F7DB27C" w14:textId="77777777" w:rsidR="00FD6B4E" w:rsidRDefault="00FD6B4E" w:rsidP="00C2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A681A" w14:textId="77777777" w:rsidR="00FD6B4E" w:rsidRDefault="00FD6B4E" w:rsidP="00C25550">
      <w:r>
        <w:separator/>
      </w:r>
    </w:p>
  </w:footnote>
  <w:footnote w:type="continuationSeparator" w:id="0">
    <w:p w14:paraId="504C88CB" w14:textId="77777777" w:rsidR="00FD6B4E" w:rsidRDefault="00FD6B4E" w:rsidP="00C25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80"/>
    <w:rsid w:val="00041BDA"/>
    <w:rsid w:val="00216D39"/>
    <w:rsid w:val="003F1CDB"/>
    <w:rsid w:val="004441AF"/>
    <w:rsid w:val="004B39E5"/>
    <w:rsid w:val="004D716D"/>
    <w:rsid w:val="004E242B"/>
    <w:rsid w:val="007F2AA0"/>
    <w:rsid w:val="008E411E"/>
    <w:rsid w:val="00967D25"/>
    <w:rsid w:val="009955CC"/>
    <w:rsid w:val="00996319"/>
    <w:rsid w:val="00A25DD6"/>
    <w:rsid w:val="00A97880"/>
    <w:rsid w:val="00C25550"/>
    <w:rsid w:val="00C87F7E"/>
    <w:rsid w:val="00D129FD"/>
    <w:rsid w:val="00EF5C46"/>
    <w:rsid w:val="00F13D9F"/>
    <w:rsid w:val="00F40B66"/>
    <w:rsid w:val="00F85DA6"/>
    <w:rsid w:val="00FD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0F424"/>
  <w15:docId w15:val="{218E445A-3985-445F-A921-E613AA8B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555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25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55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桑本 涼成</cp:lastModifiedBy>
  <cp:revision>9</cp:revision>
  <dcterms:created xsi:type="dcterms:W3CDTF">2017-11-30T06:53:00Z</dcterms:created>
  <dcterms:modified xsi:type="dcterms:W3CDTF">2021-01-27T06:47:00Z</dcterms:modified>
</cp:coreProperties>
</file>