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FD42AF" w14:textId="77777777" w:rsidR="00EF6266" w:rsidRPr="000033C0" w:rsidRDefault="00EF6266" w:rsidP="00EF6266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EF6266">
        <w:rPr>
          <w:rFonts w:ascii="HGPｺﾞｼｯｸE" w:eastAsia="HGPｺﾞｼｯｸE" w:hAnsi="HGPｺﾞｼｯｸE" w:hint="eastAsia"/>
          <w:sz w:val="28"/>
          <w:szCs w:val="28"/>
        </w:rPr>
        <w:t>高圧ガス販売事業廃止届書</w:t>
      </w:r>
      <w:r>
        <w:rPr>
          <w:rFonts w:ascii="HGPｺﾞｼｯｸE" w:eastAsia="HGPｺﾞｼｯｸE" w:hAnsi="HGPｺﾞｼｯｸE" w:hint="eastAsia"/>
          <w:sz w:val="28"/>
          <w:szCs w:val="28"/>
        </w:rPr>
        <w:t>について</w:t>
      </w:r>
      <w:r>
        <w:rPr>
          <w:rFonts w:hint="eastAsia"/>
          <w:color w:val="FFFFFF"/>
        </w:rPr>
        <w:t>手引き</w:t>
      </w:r>
    </w:p>
    <w:p w14:paraId="4B82530F" w14:textId="77777777" w:rsidR="005205C7" w:rsidRDefault="005205C7" w:rsidP="00EF6266">
      <w:pPr>
        <w:rPr>
          <w:rFonts w:ascii="HGPｺﾞｼｯｸE" w:eastAsia="HGPｺﾞｼｯｸE" w:hAnsi="HGPｺﾞｼｯｸE"/>
          <w:szCs w:val="21"/>
        </w:rPr>
      </w:pPr>
    </w:p>
    <w:p w14:paraId="6BF3F223" w14:textId="047EE799" w:rsidR="00EF6266" w:rsidRDefault="00236BE9" w:rsidP="00EF6266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１　高圧ガス販売事業を廃止したとき</w:t>
      </w:r>
      <w:r w:rsidR="00EF6266">
        <w:rPr>
          <w:rFonts w:ascii="HGPｺﾞｼｯｸE" w:eastAsia="HGPｺﾞｼｯｸE" w:hAnsi="HGPｺﾞｼｯｸE" w:hint="eastAsia"/>
          <w:szCs w:val="21"/>
        </w:rPr>
        <w:t>は、都道府県知事へ届出が必要です。</w:t>
      </w:r>
    </w:p>
    <w:p w14:paraId="089D1C43" w14:textId="2FA2A8E5" w:rsidR="00EF6266" w:rsidRDefault="00EF6266" w:rsidP="00FC466A">
      <w:pPr>
        <w:ind w:firstLineChars="100" w:firstLine="210"/>
        <w:rPr>
          <w:szCs w:val="21"/>
        </w:rPr>
      </w:pPr>
      <w:r w:rsidRPr="00EF6266">
        <w:rPr>
          <w:rFonts w:hint="eastAsia"/>
          <w:szCs w:val="21"/>
        </w:rPr>
        <w:t>高圧ガスの販売の事業を廃止したときは，遅滞なくその旨を県知事に届</w:t>
      </w:r>
      <w:bookmarkStart w:id="0" w:name="_GoBack"/>
      <w:bookmarkEnd w:id="0"/>
      <w:r w:rsidR="001749DB">
        <w:rPr>
          <w:rFonts w:hint="eastAsia"/>
          <w:szCs w:val="21"/>
        </w:rPr>
        <w:t>け</w:t>
      </w:r>
      <w:r w:rsidRPr="00EF6266">
        <w:rPr>
          <w:rFonts w:hint="eastAsia"/>
          <w:szCs w:val="21"/>
        </w:rPr>
        <w:t>出なければなりません。</w:t>
      </w:r>
    </w:p>
    <w:p w14:paraId="0E51DDFB" w14:textId="77777777" w:rsidR="00EF6266" w:rsidRPr="00590771" w:rsidRDefault="00EF6266" w:rsidP="00EF6266">
      <w:pPr>
        <w:ind w:left="210" w:hangingChars="100" w:hanging="210"/>
        <w:rPr>
          <w:szCs w:val="21"/>
        </w:rPr>
      </w:pPr>
    </w:p>
    <w:p w14:paraId="75BD9D07" w14:textId="77777777" w:rsidR="00EF6266" w:rsidRDefault="00EF6266" w:rsidP="00EF6266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8363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  <w:gridCol w:w="709"/>
      </w:tblGrid>
      <w:tr w:rsidR="00FC466A" w14:paraId="031E062C" w14:textId="77777777" w:rsidTr="00FC466A"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14:paraId="063E1440" w14:textId="77777777" w:rsidR="00FC466A" w:rsidRDefault="00FC466A" w:rsidP="00AB01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書類</w:t>
            </w:r>
          </w:p>
        </w:tc>
        <w:tc>
          <w:tcPr>
            <w:tcW w:w="709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14:paraId="69A53CE5" w14:textId="3AF43130" w:rsidR="00FC466A" w:rsidRDefault="00FC466A" w:rsidP="00FC46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部数</w:t>
            </w:r>
          </w:p>
        </w:tc>
      </w:tr>
      <w:tr w:rsidR="00FC466A" w14:paraId="1D8B9D11" w14:textId="77777777" w:rsidTr="00FC466A">
        <w:tc>
          <w:tcPr>
            <w:tcW w:w="765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hideMark/>
          </w:tcPr>
          <w:p w14:paraId="31DF6575" w14:textId="5AFD178A" w:rsidR="00FC466A" w:rsidRDefault="00FC466A" w:rsidP="00AB0140">
            <w:pPr>
              <w:rPr>
                <w:szCs w:val="21"/>
              </w:rPr>
            </w:pPr>
            <w:r w:rsidRPr="00EF6266">
              <w:rPr>
                <w:rFonts w:hint="eastAsia"/>
                <w:szCs w:val="21"/>
              </w:rPr>
              <w:t>高圧ガス販売事業廃止届書</w:t>
            </w:r>
            <w:r>
              <w:rPr>
                <w:rFonts w:hint="eastAsia"/>
                <w:szCs w:val="21"/>
              </w:rPr>
              <w:t>（</w:t>
            </w:r>
            <w:r w:rsidR="00A03C46">
              <w:rPr>
                <w:rFonts w:hint="eastAsia"/>
                <w:szCs w:val="21"/>
              </w:rPr>
              <w:t>一般則様式第２６、液石則</w:t>
            </w:r>
            <w:r>
              <w:rPr>
                <w:rFonts w:hint="eastAsia"/>
                <w:szCs w:val="21"/>
              </w:rPr>
              <w:t>様式第２５）</w:t>
            </w:r>
          </w:p>
        </w:tc>
        <w:tc>
          <w:tcPr>
            <w:tcW w:w="709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490AEB7" w14:textId="450FD67A" w:rsidR="00FC466A" w:rsidRDefault="00FC466A" w:rsidP="00FC46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</w:tr>
    </w:tbl>
    <w:p w14:paraId="10154EF3" w14:textId="217CC105" w:rsidR="00EF6266" w:rsidRDefault="00A03C46" w:rsidP="00633CCA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※控えが必要な時は、副本とともに２部提出すること。</w:t>
      </w:r>
    </w:p>
    <w:p w14:paraId="4A059A68" w14:textId="77777777" w:rsidR="00A03C46" w:rsidRPr="00A03C46" w:rsidRDefault="00A03C46" w:rsidP="00EF6266">
      <w:pPr>
        <w:rPr>
          <w:rFonts w:ascii="ＭＳ 明朝" w:hAnsi="ＭＳ 明朝"/>
          <w:szCs w:val="21"/>
        </w:rPr>
      </w:pPr>
    </w:p>
    <w:p w14:paraId="1C82757B" w14:textId="77777777" w:rsidR="00EF6266" w:rsidRDefault="00EF6266" w:rsidP="00EF6266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３　手数料</w:t>
      </w:r>
    </w:p>
    <w:p w14:paraId="53E1A1CF" w14:textId="38C60CD0" w:rsidR="00EF6266" w:rsidRDefault="00EF6266" w:rsidP="00EF6266">
      <w:pPr>
        <w:rPr>
          <w:rFonts w:ascii="ＭＳ 明朝" w:hAnsi="ＭＳ 明朝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 xml:space="preserve">　　</w:t>
      </w:r>
      <w:r w:rsidR="00FC466A">
        <w:rPr>
          <w:rFonts w:ascii="ＭＳ 明朝" w:hAnsi="ＭＳ 明朝" w:hint="eastAsia"/>
          <w:szCs w:val="21"/>
        </w:rPr>
        <w:t>不要</w:t>
      </w:r>
    </w:p>
    <w:p w14:paraId="12096FE6" w14:textId="77777777" w:rsidR="00EF6266" w:rsidRDefault="00EF6266" w:rsidP="00EF6266">
      <w:pPr>
        <w:rPr>
          <w:rFonts w:ascii="ＭＳ 明朝" w:hAnsi="ＭＳ 明朝"/>
          <w:szCs w:val="21"/>
        </w:rPr>
      </w:pPr>
    </w:p>
    <w:p w14:paraId="0F167B09" w14:textId="77777777" w:rsidR="00EF6266" w:rsidRDefault="00C32CD0" w:rsidP="00EF6266">
      <w:pPr>
        <w:rPr>
          <w:rFonts w:ascii="HGPｺﾞｼｯｸE" w:eastAsia="HGPｺﾞｼｯｸE" w:hAnsi="HGPｺﾞｼｯｸE"/>
          <w:szCs w:val="21"/>
        </w:rPr>
      </w:pPr>
      <w:r>
        <w:rPr>
          <w:rFonts w:ascii="HGPｺﾞｼｯｸE" w:eastAsia="HGPｺﾞｼｯｸE" w:hAnsi="HGPｺﾞｼｯｸE" w:hint="eastAsia"/>
          <w:szCs w:val="21"/>
        </w:rPr>
        <w:t>４　届出</w:t>
      </w:r>
      <w:r w:rsidR="00EF6266">
        <w:rPr>
          <w:rFonts w:ascii="HGPｺﾞｼｯｸE" w:eastAsia="HGPｺﾞｼｯｸE" w:hAnsi="HGPｺﾞｼｯｸE" w:hint="eastAsia"/>
          <w:szCs w:val="21"/>
        </w:rPr>
        <w:t>の方法</w:t>
      </w:r>
    </w:p>
    <w:p w14:paraId="6C7ACFC0" w14:textId="77777777" w:rsidR="00EF6266" w:rsidRDefault="00C32CD0" w:rsidP="00EF626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届出</w:t>
      </w:r>
      <w:r w:rsidR="00EF6266">
        <w:rPr>
          <w:rFonts w:hint="eastAsia"/>
          <w:szCs w:val="21"/>
        </w:rPr>
        <w:t>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8"/>
      </w:tblGrid>
      <w:tr w:rsidR="00EF6266" w14:paraId="0DA22121" w14:textId="77777777" w:rsidTr="00AB0140">
        <w:tc>
          <w:tcPr>
            <w:tcW w:w="9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0DD87" w14:textId="77777777" w:rsidR="00EF6266" w:rsidRDefault="00EF6266" w:rsidP="00AB01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鳥取県危機管理局消防防災課</w:t>
            </w:r>
          </w:p>
          <w:p w14:paraId="70BF69B8" w14:textId="77777777" w:rsidR="00EF6266" w:rsidRDefault="00EF6266" w:rsidP="00AB01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〒６８０－８５７０</w:t>
            </w:r>
          </w:p>
          <w:p w14:paraId="7A47A456" w14:textId="77777777" w:rsidR="00EF6266" w:rsidRDefault="00EF6266" w:rsidP="00AB01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鳥取市東町一丁目２７１番地</w:t>
            </w:r>
          </w:p>
          <w:p w14:paraId="2978780C" w14:textId="77777777" w:rsidR="00EF6266" w:rsidRDefault="00EF6266" w:rsidP="00AB01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電話　０８５７－２６－７０６３</w:t>
            </w:r>
          </w:p>
        </w:tc>
      </w:tr>
    </w:tbl>
    <w:p w14:paraId="41FD17CF" w14:textId="77777777" w:rsidR="003B6EE6" w:rsidRDefault="003B6EE6">
      <w:pPr>
        <w:jc w:val="left"/>
        <w:rPr>
          <w:rFonts w:ascii="ＭＳ 明朝" w:hAnsi="ＭＳ 明朝"/>
          <w:szCs w:val="21"/>
        </w:rPr>
      </w:pPr>
    </w:p>
    <w:p w14:paraId="52232846" w14:textId="77777777" w:rsidR="003B6EE6" w:rsidRDefault="003B6EE6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2B6CA9D1" w14:textId="556E0337" w:rsidR="00415655" w:rsidRDefault="00415655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様式第２６（一般則</w:t>
      </w:r>
      <w:r w:rsidR="003B6EE6">
        <w:rPr>
          <w:rFonts w:ascii="ＭＳ 明朝" w:hAnsi="ＭＳ 明朝" w:hint="eastAsia"/>
          <w:sz w:val="22"/>
        </w:rPr>
        <w:t>第４４条</w:t>
      </w:r>
      <w:r>
        <w:rPr>
          <w:rFonts w:ascii="ＭＳ 明朝" w:hAnsi="ＭＳ 明朝" w:hint="eastAsia"/>
          <w:sz w:val="22"/>
        </w:rPr>
        <w:t>）、様式第２５（液石則</w:t>
      </w:r>
      <w:r w:rsidR="003B6EE6">
        <w:rPr>
          <w:rFonts w:ascii="ＭＳ 明朝" w:hAnsi="ＭＳ 明朝" w:hint="eastAsia"/>
          <w:sz w:val="22"/>
        </w:rPr>
        <w:t>第４４条</w:t>
      </w:r>
      <w:r>
        <w:rPr>
          <w:rFonts w:ascii="ＭＳ 明朝" w:hAnsi="ＭＳ 明朝"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39"/>
        <w:gridCol w:w="720"/>
        <w:gridCol w:w="2340"/>
        <w:gridCol w:w="2303"/>
      </w:tblGrid>
      <w:tr w:rsidR="00415655" w14:paraId="3000159F" w14:textId="77777777">
        <w:trPr>
          <w:cantSplit/>
          <w:trHeight w:val="720"/>
        </w:trPr>
        <w:tc>
          <w:tcPr>
            <w:tcW w:w="333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BB8ED2" w14:textId="77777777" w:rsidR="00415655" w:rsidRDefault="0041565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9"/>
                <w:kern w:val="0"/>
                <w:sz w:val="22"/>
              </w:rPr>
              <w:t>高圧ガス販売事業廃止届</w:t>
            </w:r>
            <w:r>
              <w:rPr>
                <w:rFonts w:ascii="ＭＳ 明朝" w:hAnsi="ＭＳ 明朝" w:hint="eastAsia"/>
                <w:spacing w:val="1"/>
                <w:kern w:val="0"/>
                <w:sz w:val="22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</w:tcBorders>
            <w:vAlign w:val="center"/>
          </w:tcPr>
          <w:p w14:paraId="7062C43C" w14:textId="77777777" w:rsidR="00415655" w:rsidRDefault="0041565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一般</w:t>
            </w:r>
          </w:p>
          <w:p w14:paraId="180F299D" w14:textId="77777777" w:rsidR="00415655" w:rsidRDefault="00415655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18BC2129" w14:textId="77777777" w:rsidR="00415655" w:rsidRDefault="0041565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液石</w:t>
            </w:r>
          </w:p>
        </w:tc>
        <w:tc>
          <w:tcPr>
            <w:tcW w:w="2340" w:type="dxa"/>
            <w:tcBorders>
              <w:top w:val="single" w:sz="8" w:space="0" w:color="auto"/>
            </w:tcBorders>
            <w:vAlign w:val="center"/>
          </w:tcPr>
          <w:p w14:paraId="0450F36C" w14:textId="77777777" w:rsidR="00415655" w:rsidRDefault="0041565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140"/>
                <w:kern w:val="0"/>
                <w:sz w:val="22"/>
              </w:rPr>
              <w:t>整理番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2303" w:type="dxa"/>
            <w:tcBorders>
              <w:top w:val="single" w:sz="8" w:space="0" w:color="auto"/>
              <w:right w:val="single" w:sz="8" w:space="0" w:color="auto"/>
            </w:tcBorders>
          </w:tcPr>
          <w:p w14:paraId="30971B53" w14:textId="77777777" w:rsidR="00415655" w:rsidRDefault="00415655">
            <w:pPr>
              <w:rPr>
                <w:rFonts w:ascii="ＭＳ 明朝" w:hAnsi="ＭＳ 明朝"/>
                <w:sz w:val="22"/>
              </w:rPr>
            </w:pPr>
          </w:p>
        </w:tc>
      </w:tr>
      <w:tr w:rsidR="00415655" w14:paraId="2077DD5E" w14:textId="77777777">
        <w:trPr>
          <w:cantSplit/>
          <w:trHeight w:val="720"/>
        </w:trPr>
        <w:tc>
          <w:tcPr>
            <w:tcW w:w="3339" w:type="dxa"/>
            <w:vMerge/>
            <w:tcBorders>
              <w:left w:val="single" w:sz="8" w:space="0" w:color="auto"/>
            </w:tcBorders>
            <w:vAlign w:val="center"/>
          </w:tcPr>
          <w:p w14:paraId="0E4A3FC5" w14:textId="77777777" w:rsidR="00415655" w:rsidRDefault="00415655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20" w:type="dxa"/>
            <w:vMerge/>
          </w:tcPr>
          <w:p w14:paraId="517D1539" w14:textId="77777777" w:rsidR="00415655" w:rsidRDefault="004156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340" w:type="dxa"/>
            <w:vAlign w:val="center"/>
          </w:tcPr>
          <w:p w14:paraId="46A40F70" w14:textId="77777777" w:rsidR="00415655" w:rsidRDefault="0041565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×</w:t>
            </w:r>
            <w:r>
              <w:rPr>
                <w:rFonts w:ascii="ＭＳ 明朝" w:hAnsi="ＭＳ 明朝" w:hint="eastAsia"/>
                <w:spacing w:val="79"/>
                <w:kern w:val="0"/>
                <w:sz w:val="22"/>
              </w:rPr>
              <w:t>受理年月</w:t>
            </w:r>
            <w:r>
              <w:rPr>
                <w:rFonts w:ascii="ＭＳ 明朝" w:hAnsi="ＭＳ 明朝" w:hint="eastAsia"/>
                <w:kern w:val="0"/>
                <w:sz w:val="22"/>
              </w:rPr>
              <w:t>日</w:t>
            </w:r>
          </w:p>
        </w:tc>
        <w:tc>
          <w:tcPr>
            <w:tcW w:w="2303" w:type="dxa"/>
            <w:tcBorders>
              <w:right w:val="single" w:sz="8" w:space="0" w:color="auto"/>
            </w:tcBorders>
            <w:vAlign w:val="center"/>
          </w:tcPr>
          <w:p w14:paraId="1EF10C76" w14:textId="77777777" w:rsidR="00415655" w:rsidRDefault="0041565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    月    日</w:t>
            </w:r>
          </w:p>
        </w:tc>
      </w:tr>
      <w:tr w:rsidR="00415655" w14:paraId="5D2A6743" w14:textId="77777777"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14:paraId="3174121A" w14:textId="77777777" w:rsidR="00415655" w:rsidRDefault="00415655">
            <w:pPr>
              <w:ind w:left="210" w:hanging="21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名称（事業所の名称を含む。）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</w:tcPr>
          <w:p w14:paraId="4CE736B4" w14:textId="77777777" w:rsidR="00415655" w:rsidRDefault="00415655">
            <w:pPr>
              <w:rPr>
                <w:rFonts w:ascii="ＭＳ 明朝" w:hAnsi="ＭＳ 明朝"/>
                <w:sz w:val="22"/>
              </w:rPr>
            </w:pPr>
          </w:p>
        </w:tc>
      </w:tr>
      <w:tr w:rsidR="00415655" w14:paraId="3172DEC9" w14:textId="77777777"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14:paraId="3EC8674E" w14:textId="77777777" w:rsidR="00415655" w:rsidRDefault="0041565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46"/>
                <w:kern w:val="0"/>
                <w:sz w:val="22"/>
              </w:rPr>
              <w:t>事務所（本社）所在</w:t>
            </w:r>
            <w:r>
              <w:rPr>
                <w:rFonts w:ascii="ＭＳ 明朝" w:hAnsi="ＭＳ 明朝" w:hint="eastAsia"/>
                <w:spacing w:val="6"/>
                <w:kern w:val="0"/>
                <w:sz w:val="22"/>
              </w:rPr>
              <w:t>地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</w:tcPr>
          <w:p w14:paraId="292FFFBE" w14:textId="77777777" w:rsidR="00415655" w:rsidRDefault="00415655">
            <w:pPr>
              <w:rPr>
                <w:rFonts w:ascii="ＭＳ 明朝" w:hAnsi="ＭＳ 明朝"/>
                <w:sz w:val="22"/>
              </w:rPr>
            </w:pPr>
          </w:p>
        </w:tc>
      </w:tr>
      <w:tr w:rsidR="00415655" w14:paraId="26D73277" w14:textId="77777777"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14:paraId="1ED998CB" w14:textId="77777777" w:rsidR="00415655" w:rsidRDefault="0041565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168"/>
                <w:kern w:val="0"/>
                <w:sz w:val="22"/>
              </w:rPr>
              <w:t>販売所所在</w:t>
            </w:r>
            <w:r>
              <w:rPr>
                <w:rFonts w:ascii="ＭＳ 明朝" w:hAnsi="ＭＳ 明朝" w:hint="eastAsia"/>
                <w:kern w:val="0"/>
                <w:sz w:val="22"/>
              </w:rPr>
              <w:t>地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</w:tcPr>
          <w:p w14:paraId="1CC75A12" w14:textId="77777777" w:rsidR="00415655" w:rsidRDefault="00415655">
            <w:pPr>
              <w:rPr>
                <w:rFonts w:ascii="ＭＳ 明朝" w:hAnsi="ＭＳ 明朝"/>
                <w:sz w:val="22"/>
              </w:rPr>
            </w:pPr>
          </w:p>
        </w:tc>
      </w:tr>
      <w:tr w:rsidR="00415655" w14:paraId="2AAA6B42" w14:textId="77777777">
        <w:trPr>
          <w:trHeight w:val="1134"/>
        </w:trPr>
        <w:tc>
          <w:tcPr>
            <w:tcW w:w="3339" w:type="dxa"/>
            <w:tcBorders>
              <w:left w:val="single" w:sz="8" w:space="0" w:color="auto"/>
            </w:tcBorders>
            <w:vAlign w:val="center"/>
          </w:tcPr>
          <w:p w14:paraId="28B7D57A" w14:textId="77777777" w:rsidR="00415655" w:rsidRDefault="00415655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pacing w:val="65"/>
                <w:kern w:val="0"/>
                <w:sz w:val="22"/>
              </w:rPr>
              <w:t>販売事業廃止年月</w:t>
            </w:r>
            <w:r>
              <w:rPr>
                <w:rFonts w:ascii="ＭＳ 明朝" w:hAnsi="ＭＳ 明朝" w:hint="eastAsia"/>
                <w:spacing w:val="5"/>
                <w:kern w:val="0"/>
                <w:sz w:val="22"/>
              </w:rPr>
              <w:t>日</w:t>
            </w:r>
          </w:p>
        </w:tc>
        <w:tc>
          <w:tcPr>
            <w:tcW w:w="5363" w:type="dxa"/>
            <w:gridSpan w:val="3"/>
            <w:tcBorders>
              <w:right w:val="single" w:sz="8" w:space="0" w:color="auto"/>
            </w:tcBorders>
          </w:tcPr>
          <w:p w14:paraId="2F855F6B" w14:textId="77777777" w:rsidR="00415655" w:rsidRDefault="00415655">
            <w:pPr>
              <w:rPr>
                <w:rFonts w:ascii="ＭＳ 明朝" w:hAnsi="ＭＳ 明朝"/>
                <w:sz w:val="22"/>
              </w:rPr>
            </w:pPr>
          </w:p>
        </w:tc>
      </w:tr>
      <w:tr w:rsidR="00415655" w14:paraId="1C089729" w14:textId="77777777">
        <w:trPr>
          <w:trHeight w:val="1134"/>
        </w:trPr>
        <w:tc>
          <w:tcPr>
            <w:tcW w:w="333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6E17F38" w14:textId="77777777" w:rsidR="00415655" w:rsidRDefault="00415655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65"/>
                <w:kern w:val="0"/>
                <w:sz w:val="22"/>
              </w:rPr>
              <w:t>販売事業廃止の理</w:t>
            </w:r>
            <w:r>
              <w:rPr>
                <w:rFonts w:ascii="ＭＳ 明朝" w:hAnsi="ＭＳ 明朝" w:hint="eastAsia"/>
                <w:spacing w:val="5"/>
                <w:kern w:val="0"/>
                <w:sz w:val="22"/>
              </w:rPr>
              <w:t>由</w:t>
            </w:r>
          </w:p>
        </w:tc>
        <w:tc>
          <w:tcPr>
            <w:tcW w:w="5363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73DA62AE" w14:textId="77777777" w:rsidR="00415655" w:rsidRDefault="00415655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109BD3BE" w14:textId="77777777" w:rsidR="00415655" w:rsidRDefault="00415655">
      <w:pPr>
        <w:ind w:firstLine="420"/>
        <w:rPr>
          <w:rFonts w:ascii="ＭＳ 明朝" w:hAnsi="ＭＳ 明朝"/>
          <w:sz w:val="22"/>
        </w:rPr>
      </w:pPr>
    </w:p>
    <w:p w14:paraId="4516DD51" w14:textId="77777777" w:rsidR="00415655" w:rsidRDefault="00415655">
      <w:pPr>
        <w:ind w:firstLine="42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</w:t>
      </w:r>
      <w:r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日</w:t>
      </w:r>
      <w:r>
        <w:rPr>
          <w:rFonts w:ascii="ＭＳ 明朝" w:hAnsi="ＭＳ 明朝"/>
          <w:sz w:val="22"/>
        </w:rPr>
        <w:t xml:space="preserve">  </w:t>
      </w:r>
    </w:p>
    <w:p w14:paraId="1935363C" w14:textId="77777777" w:rsidR="00415655" w:rsidRDefault="00415655">
      <w:pPr>
        <w:rPr>
          <w:rFonts w:ascii="ＭＳ 明朝" w:hAnsi="ＭＳ 明朝"/>
          <w:sz w:val="22"/>
        </w:rPr>
      </w:pPr>
    </w:p>
    <w:p w14:paraId="296E4C0D" w14:textId="77777777" w:rsidR="00415655" w:rsidRDefault="00415655">
      <w:pPr>
        <w:rPr>
          <w:rFonts w:ascii="ＭＳ 明朝" w:hAnsi="ＭＳ 明朝"/>
          <w:sz w:val="22"/>
        </w:rPr>
      </w:pPr>
    </w:p>
    <w:p w14:paraId="076867AB" w14:textId="77777777" w:rsidR="00415655" w:rsidRDefault="00415655">
      <w:pPr>
        <w:rPr>
          <w:rFonts w:ascii="ＭＳ 明朝" w:hAnsi="ＭＳ 明朝"/>
          <w:sz w:val="22"/>
        </w:rPr>
      </w:pPr>
    </w:p>
    <w:p w14:paraId="4B5DAF89" w14:textId="54016D75" w:rsidR="00415655" w:rsidRDefault="00415655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               </w:t>
      </w:r>
      <w:r>
        <w:rPr>
          <w:rFonts w:ascii="ＭＳ 明朝" w:hAnsi="ＭＳ 明朝" w:hint="eastAsia"/>
          <w:sz w:val="22"/>
        </w:rPr>
        <w:t>代表者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 xml:space="preserve">氏名  </w:t>
      </w:r>
      <w:r>
        <w:rPr>
          <w:rFonts w:ascii="ＭＳ 明朝" w:hAnsi="ＭＳ 明朝"/>
          <w:sz w:val="22"/>
        </w:rPr>
        <w:t xml:space="preserve">                                 </w:t>
      </w:r>
      <w:r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    </w:t>
      </w:r>
    </w:p>
    <w:p w14:paraId="6423FF3F" w14:textId="77777777" w:rsidR="00415655" w:rsidRDefault="00415655">
      <w:pPr>
        <w:rPr>
          <w:rFonts w:ascii="ＭＳ 明朝" w:hAnsi="ＭＳ 明朝"/>
          <w:sz w:val="22"/>
        </w:rPr>
      </w:pPr>
    </w:p>
    <w:p w14:paraId="540403FB" w14:textId="77777777" w:rsidR="00415655" w:rsidRDefault="00415655">
      <w:pPr>
        <w:rPr>
          <w:rFonts w:ascii="ＭＳ 明朝" w:hAnsi="ＭＳ 明朝"/>
          <w:sz w:val="22"/>
        </w:rPr>
      </w:pPr>
    </w:p>
    <w:p w14:paraId="391983D5" w14:textId="77777777" w:rsidR="00415655" w:rsidRDefault="00415655">
      <w:pPr>
        <w:rPr>
          <w:rFonts w:ascii="ＭＳ 明朝" w:hAnsi="ＭＳ 明朝"/>
          <w:sz w:val="22"/>
        </w:rPr>
      </w:pPr>
    </w:p>
    <w:p w14:paraId="22E35F71" w14:textId="77777777" w:rsidR="00415655" w:rsidRDefault="00415655">
      <w:pPr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>鳥取県知事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様</w:t>
      </w:r>
    </w:p>
    <w:p w14:paraId="07D13C75" w14:textId="77777777" w:rsidR="00415655" w:rsidRDefault="00415655">
      <w:pPr>
        <w:rPr>
          <w:rFonts w:ascii="ＭＳ 明朝" w:hAnsi="ＭＳ 明朝"/>
          <w:sz w:val="22"/>
        </w:rPr>
      </w:pPr>
    </w:p>
    <w:p w14:paraId="01091625" w14:textId="77777777" w:rsidR="00415655" w:rsidRDefault="00415655">
      <w:pPr>
        <w:rPr>
          <w:rFonts w:ascii="ＭＳ 明朝" w:hAnsi="ＭＳ 明朝"/>
          <w:sz w:val="22"/>
        </w:rPr>
      </w:pPr>
    </w:p>
    <w:p w14:paraId="54A34169" w14:textId="77777777" w:rsidR="00415655" w:rsidRDefault="00415655">
      <w:pPr>
        <w:rPr>
          <w:rFonts w:ascii="ＭＳ 明朝" w:hAnsi="ＭＳ 明朝"/>
          <w:sz w:val="22"/>
        </w:rPr>
      </w:pPr>
    </w:p>
    <w:p w14:paraId="16114D4A" w14:textId="1BCF1FC0" w:rsidR="00415655" w:rsidRDefault="00415655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</w:t>
      </w:r>
      <w:r>
        <w:rPr>
          <w:rFonts w:ascii="ＭＳ 明朝" w:hAnsi="ＭＳ 明朝"/>
          <w:sz w:val="22"/>
        </w:rPr>
        <w:t xml:space="preserve">   </w:t>
      </w:r>
      <w:r>
        <w:rPr>
          <w:rFonts w:ascii="ＭＳ 明朝" w:hAnsi="ＭＳ 明朝" w:hint="eastAsia"/>
          <w:sz w:val="22"/>
        </w:rPr>
        <w:t xml:space="preserve"> １</w:t>
      </w:r>
      <w:r>
        <w:rPr>
          <w:rFonts w:ascii="ＭＳ 明朝" w:hAnsi="ＭＳ 明朝"/>
          <w:sz w:val="22"/>
        </w:rPr>
        <w:t xml:space="preserve">  </w:t>
      </w:r>
      <w:r w:rsidR="00A03C46">
        <w:rPr>
          <w:rFonts w:ascii="ＭＳ 明朝" w:hAnsi="ＭＳ 明朝" w:hint="eastAsia"/>
          <w:sz w:val="22"/>
        </w:rPr>
        <w:t>この用紙の大きさは、日本産業</w:t>
      </w:r>
      <w:r>
        <w:rPr>
          <w:rFonts w:ascii="ＭＳ 明朝" w:hAnsi="ＭＳ 明朝" w:hint="eastAsia"/>
          <w:sz w:val="22"/>
        </w:rPr>
        <w:t>規格</w:t>
      </w:r>
      <w:r>
        <w:rPr>
          <w:rFonts w:ascii="ＭＳ 明朝" w:hAnsi="ＭＳ 明朝"/>
          <w:sz w:val="22"/>
        </w:rPr>
        <w:t>A</w:t>
      </w:r>
      <w:r>
        <w:rPr>
          <w:rFonts w:ascii="ＭＳ 明朝" w:hAnsi="ＭＳ 明朝" w:hint="eastAsia"/>
          <w:sz w:val="22"/>
        </w:rPr>
        <w:t>４とすること。</w:t>
      </w:r>
    </w:p>
    <w:p w14:paraId="30CEBD4A" w14:textId="77777777" w:rsidR="00415655" w:rsidRDefault="00415655">
      <w:r>
        <w:rPr>
          <w:rFonts w:ascii="ＭＳ 明朝" w:hAnsi="ＭＳ 明朝"/>
          <w:sz w:val="22"/>
        </w:rPr>
        <w:t xml:space="preserve">       </w:t>
      </w:r>
      <w:r>
        <w:rPr>
          <w:rFonts w:ascii="ＭＳ 明朝" w:hAnsi="ＭＳ 明朝" w:hint="eastAsia"/>
          <w:sz w:val="22"/>
        </w:rPr>
        <w:t xml:space="preserve"> ２</w:t>
      </w:r>
      <w:r>
        <w:rPr>
          <w:rFonts w:ascii="ＭＳ 明朝" w:hAnsi="ＭＳ 明朝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×印の項は記載しないこと。</w:t>
      </w:r>
    </w:p>
    <w:sectPr w:rsidR="0041565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F4C29" w14:textId="77777777" w:rsidR="005D0E78" w:rsidRDefault="005D0E78" w:rsidP="00EF6266">
      <w:r>
        <w:separator/>
      </w:r>
    </w:p>
  </w:endnote>
  <w:endnote w:type="continuationSeparator" w:id="0">
    <w:p w14:paraId="291547F8" w14:textId="77777777" w:rsidR="005D0E78" w:rsidRDefault="005D0E78" w:rsidP="00EF6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F2339D" w14:textId="77777777" w:rsidR="005D0E78" w:rsidRDefault="005D0E78" w:rsidP="00EF6266">
      <w:r>
        <w:separator/>
      </w:r>
    </w:p>
  </w:footnote>
  <w:footnote w:type="continuationSeparator" w:id="0">
    <w:p w14:paraId="02177252" w14:textId="77777777" w:rsidR="005D0E78" w:rsidRDefault="005D0E78" w:rsidP="00EF6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11"/>
    <w:rsid w:val="00095004"/>
    <w:rsid w:val="001749DB"/>
    <w:rsid w:val="00236BE9"/>
    <w:rsid w:val="003B6EE6"/>
    <w:rsid w:val="003F3111"/>
    <w:rsid w:val="00415655"/>
    <w:rsid w:val="004333BB"/>
    <w:rsid w:val="005205C7"/>
    <w:rsid w:val="005D0E78"/>
    <w:rsid w:val="00633CCA"/>
    <w:rsid w:val="007030E4"/>
    <w:rsid w:val="007E62E2"/>
    <w:rsid w:val="00A03C46"/>
    <w:rsid w:val="00AB0140"/>
    <w:rsid w:val="00AD26E3"/>
    <w:rsid w:val="00C32CD0"/>
    <w:rsid w:val="00D85E07"/>
    <w:rsid w:val="00E1035D"/>
    <w:rsid w:val="00EF6266"/>
    <w:rsid w:val="00FC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0D81DF"/>
  <w15:docId w15:val="{9DB8E60B-E739-43B4-9AFC-9F45A63DB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2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626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F62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626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8</cp:revision>
  <cp:lastPrinted>2017-11-30T04:58:00Z</cp:lastPrinted>
  <dcterms:created xsi:type="dcterms:W3CDTF">2017-11-30T04:55:00Z</dcterms:created>
  <dcterms:modified xsi:type="dcterms:W3CDTF">2022-07-15T02:53:00Z</dcterms:modified>
</cp:coreProperties>
</file>