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25" w:rsidRPr="003F5225" w:rsidRDefault="003F5225" w:rsidP="003F5225">
      <w:pPr>
        <w:spacing w:line="100" w:lineRule="atLeast"/>
        <w:jc w:val="center"/>
        <w:rPr>
          <w:rFonts w:ascii="HGPｺﾞｼｯｸE" w:eastAsia="HGPｺﾞｼｯｸE" w:hAnsi="HGPｺﾞｼｯｸE"/>
          <w:sz w:val="28"/>
          <w:szCs w:val="28"/>
        </w:rPr>
      </w:pPr>
      <w:r w:rsidRPr="003F5225">
        <w:rPr>
          <w:rFonts w:ascii="HGPｺﾞｼｯｸE" w:eastAsia="HGPｺﾞｼｯｸE" w:hAnsi="HGPｺﾞｼｯｸE" w:hint="eastAsia"/>
          <w:sz w:val="28"/>
          <w:szCs w:val="28"/>
        </w:rPr>
        <w:t>【手数料を納付書で支払う場合】</w:t>
      </w:r>
    </w:p>
    <w:p w:rsidR="00ED7E74" w:rsidRPr="003F5225" w:rsidRDefault="00863655" w:rsidP="003F5225">
      <w:pPr>
        <w:spacing w:line="100" w:lineRule="atLeast"/>
        <w:jc w:val="center"/>
        <w:rPr>
          <w:rFonts w:ascii="ＭＳ 明朝" w:hAnsi="ＭＳ 明朝" w:hint="eastAsia"/>
          <w:sz w:val="22"/>
        </w:rPr>
      </w:pPr>
      <w:r w:rsidRPr="003F5225">
        <w:rPr>
          <w:rFonts w:ascii="HGPｺﾞｼｯｸE" w:eastAsia="HGPｺﾞｼｯｸE" w:hAnsi="HGPｺﾞｼｯｸE" w:hint="eastAsia"/>
          <w:sz w:val="28"/>
          <w:szCs w:val="28"/>
        </w:rPr>
        <w:t>第一種貯蔵所</w:t>
      </w:r>
      <w:r w:rsidR="00ED7E74" w:rsidRPr="003F5225">
        <w:rPr>
          <w:rFonts w:ascii="HGPｺﾞｼｯｸE" w:eastAsia="HGPｺﾞｼｯｸE" w:hAnsi="HGPｺﾞｼｯｸE" w:hint="eastAsia"/>
          <w:sz w:val="28"/>
          <w:szCs w:val="28"/>
        </w:rPr>
        <w:t>完成検査申請について</w:t>
      </w:r>
    </w:p>
    <w:p w:rsidR="00575B77" w:rsidRPr="003F5225" w:rsidRDefault="00575B77" w:rsidP="00ED7E74">
      <w:pPr>
        <w:rPr>
          <w:rFonts w:ascii="HGPｺﾞｼｯｸE" w:eastAsia="HGPｺﾞｼｯｸE" w:hAnsi="HGPｺﾞｼｯｸE" w:hint="eastAsia"/>
          <w:szCs w:val="21"/>
        </w:rPr>
      </w:pPr>
    </w:p>
    <w:p w:rsidR="00ED7E74" w:rsidRPr="003F5225" w:rsidRDefault="00863655" w:rsidP="003F5225">
      <w:pPr>
        <w:spacing w:line="200" w:lineRule="atLeast"/>
        <w:rPr>
          <w:rFonts w:ascii="HGPｺﾞｼｯｸE" w:eastAsia="HGPｺﾞｼｯｸE" w:hAnsi="HGPｺﾞｼｯｸE" w:hint="eastAsia"/>
          <w:szCs w:val="21"/>
        </w:rPr>
      </w:pPr>
      <w:r w:rsidRPr="003F5225">
        <w:rPr>
          <w:rFonts w:ascii="HGPｺﾞｼｯｸE" w:eastAsia="HGPｺﾞｼｯｸE" w:hAnsi="HGPｺﾞｼｯｸE" w:hint="eastAsia"/>
          <w:szCs w:val="21"/>
        </w:rPr>
        <w:t>１　第一種貯蔵所の設置</w:t>
      </w:r>
      <w:r w:rsidR="00ED7E74" w:rsidRPr="003F5225">
        <w:rPr>
          <w:rFonts w:ascii="HGPｺﾞｼｯｸE" w:eastAsia="HGPｺﾞｼｯｸE" w:hAnsi="HGPｺﾞｼｯｸE" w:hint="eastAsia"/>
          <w:szCs w:val="21"/>
        </w:rPr>
        <w:t>許可及び変更許可後は、都道府県の完成検査が必要です。</w:t>
      </w:r>
    </w:p>
    <w:p w:rsidR="00BB5E57" w:rsidRPr="003F5225" w:rsidRDefault="00863655" w:rsidP="003F5225">
      <w:pPr>
        <w:spacing w:line="200" w:lineRule="atLeast"/>
        <w:ind w:leftChars="100" w:left="210" w:firstLineChars="100" w:firstLine="210"/>
        <w:rPr>
          <w:rFonts w:hint="eastAsia"/>
          <w:szCs w:val="21"/>
        </w:rPr>
      </w:pPr>
      <w:r w:rsidRPr="003F5225">
        <w:rPr>
          <w:rFonts w:hint="eastAsia"/>
          <w:szCs w:val="21"/>
        </w:rPr>
        <w:t>第一種貯蔵所設置許可又は第一種貯蔵所貯蔵所位置</w:t>
      </w:r>
      <w:r w:rsidR="00ED7E74" w:rsidRPr="003F5225">
        <w:rPr>
          <w:rFonts w:hint="eastAsia"/>
          <w:szCs w:val="21"/>
        </w:rPr>
        <w:t>等変更許可を受け</w:t>
      </w:r>
      <w:r w:rsidRPr="003F5225">
        <w:rPr>
          <w:rFonts w:hint="eastAsia"/>
          <w:szCs w:val="21"/>
        </w:rPr>
        <w:t>て貯蔵所</w:t>
      </w:r>
      <w:r w:rsidR="00C47967" w:rsidRPr="003F5225">
        <w:rPr>
          <w:rFonts w:hint="eastAsia"/>
          <w:szCs w:val="21"/>
        </w:rPr>
        <w:t>の工事を終えたときは</w:t>
      </w:r>
      <w:r w:rsidR="002979CC" w:rsidRPr="003F5225">
        <w:rPr>
          <w:rFonts w:hint="eastAsia"/>
          <w:szCs w:val="21"/>
        </w:rPr>
        <w:t>、</w:t>
      </w:r>
      <w:r w:rsidR="00A00DB2" w:rsidRPr="003F5225">
        <w:rPr>
          <w:rFonts w:hint="eastAsia"/>
          <w:szCs w:val="21"/>
        </w:rPr>
        <w:t>鳥取</w:t>
      </w:r>
      <w:r w:rsidR="00ED7E74" w:rsidRPr="003F5225">
        <w:rPr>
          <w:rFonts w:hint="eastAsia"/>
          <w:szCs w:val="21"/>
        </w:rPr>
        <w:t>県知事が行う完成検査を受け</w:t>
      </w:r>
      <w:r w:rsidR="006A1E9C" w:rsidRPr="003F5225">
        <w:rPr>
          <w:rFonts w:hint="eastAsia"/>
          <w:szCs w:val="21"/>
        </w:rPr>
        <w:t>て合格し</w:t>
      </w:r>
      <w:r w:rsidR="00ED7E74" w:rsidRPr="003F5225">
        <w:rPr>
          <w:rFonts w:hint="eastAsia"/>
          <w:szCs w:val="21"/>
        </w:rPr>
        <w:t>た後でなければ</w:t>
      </w:r>
      <w:r w:rsidR="002979CC" w:rsidRPr="003F5225">
        <w:rPr>
          <w:rFonts w:hint="eastAsia"/>
          <w:szCs w:val="21"/>
        </w:rPr>
        <w:t>、</w:t>
      </w:r>
      <w:r w:rsidR="00863554" w:rsidRPr="003F5225">
        <w:rPr>
          <w:rFonts w:hint="eastAsia"/>
          <w:szCs w:val="21"/>
        </w:rPr>
        <w:t>これを</w:t>
      </w:r>
      <w:r w:rsidR="00ED7E74" w:rsidRPr="003F5225">
        <w:rPr>
          <w:rFonts w:hint="eastAsia"/>
          <w:szCs w:val="21"/>
        </w:rPr>
        <w:t>使用</w:t>
      </w:r>
      <w:r w:rsidR="00BB5E57" w:rsidRPr="003F5225">
        <w:rPr>
          <w:rFonts w:hint="eastAsia"/>
          <w:szCs w:val="21"/>
        </w:rPr>
        <w:t>することは</w:t>
      </w:r>
      <w:r w:rsidR="00ED7E74" w:rsidRPr="003F5225">
        <w:rPr>
          <w:rFonts w:hint="eastAsia"/>
          <w:szCs w:val="21"/>
        </w:rPr>
        <w:t>できません</w:t>
      </w:r>
      <w:r w:rsidR="00BB5E57" w:rsidRPr="003F5225">
        <w:rPr>
          <w:rFonts w:hint="eastAsia"/>
          <w:szCs w:val="21"/>
        </w:rPr>
        <w:t>。</w:t>
      </w:r>
    </w:p>
    <w:p w:rsidR="00ED7E74" w:rsidRPr="003F5225" w:rsidRDefault="00BB5E57" w:rsidP="003F5225">
      <w:pPr>
        <w:spacing w:line="200" w:lineRule="atLeast"/>
        <w:ind w:leftChars="100" w:left="210" w:firstLineChars="100" w:firstLine="210"/>
        <w:rPr>
          <w:rFonts w:hint="eastAsia"/>
          <w:szCs w:val="21"/>
        </w:rPr>
      </w:pPr>
      <w:r w:rsidRPr="003F5225">
        <w:rPr>
          <w:rFonts w:hint="eastAsia"/>
          <w:szCs w:val="21"/>
        </w:rPr>
        <w:t>但し、</w:t>
      </w:r>
      <w:r w:rsidR="00ED7E74" w:rsidRPr="003F5225">
        <w:rPr>
          <w:rFonts w:hint="eastAsia"/>
          <w:szCs w:val="21"/>
        </w:rPr>
        <w:t>高</w:t>
      </w:r>
      <w:r w:rsidRPr="003F5225">
        <w:rPr>
          <w:rFonts w:hint="eastAsia"/>
          <w:szCs w:val="21"/>
        </w:rPr>
        <w:t>圧ガス保安法第２０条第３項但書に基づいて</w:t>
      </w:r>
      <w:r w:rsidR="009821E4" w:rsidRPr="003F5225">
        <w:rPr>
          <w:rFonts w:hint="eastAsia"/>
          <w:szCs w:val="21"/>
        </w:rPr>
        <w:t>高</w:t>
      </w:r>
      <w:r w:rsidR="00ED7E74" w:rsidRPr="003F5225">
        <w:rPr>
          <w:rFonts w:hint="eastAsia"/>
          <w:szCs w:val="21"/>
        </w:rPr>
        <w:t>圧ガス保安協会又は指定完成検査機関</w:t>
      </w:r>
      <w:r w:rsidRPr="003F5225">
        <w:rPr>
          <w:rFonts w:hint="eastAsia"/>
          <w:szCs w:val="21"/>
        </w:rPr>
        <w:t>による</w:t>
      </w:r>
      <w:r w:rsidR="00ED7E74" w:rsidRPr="003F5225">
        <w:rPr>
          <w:rFonts w:hint="eastAsia"/>
          <w:szCs w:val="21"/>
        </w:rPr>
        <w:t>完成検査を受検</w:t>
      </w:r>
      <w:r w:rsidRPr="003F5225">
        <w:rPr>
          <w:rFonts w:hint="eastAsia"/>
          <w:szCs w:val="21"/>
        </w:rPr>
        <w:t>した場合は、</w:t>
      </w:r>
      <w:r w:rsidR="00A00DB2" w:rsidRPr="003F5225">
        <w:rPr>
          <w:rFonts w:hint="eastAsia"/>
          <w:szCs w:val="21"/>
        </w:rPr>
        <w:t>その旨を鳥取県知事</w:t>
      </w:r>
      <w:r w:rsidR="006A1E9C" w:rsidRPr="003F5225">
        <w:rPr>
          <w:rFonts w:hint="eastAsia"/>
          <w:szCs w:val="21"/>
        </w:rPr>
        <w:t>に届け出ることにより、鳥取県知事の完成検査に代えることができます。</w:t>
      </w:r>
    </w:p>
    <w:p w:rsidR="001B4AC2" w:rsidRPr="003F5225" w:rsidRDefault="001B4AC2" w:rsidP="003F5225">
      <w:pPr>
        <w:rPr>
          <w:rFonts w:ascii="HGPｺﾞｼｯｸE" w:eastAsia="HGPｺﾞｼｯｸE" w:hAnsi="HGPｺﾞｼｯｸE" w:hint="eastAsia"/>
          <w:szCs w:val="21"/>
        </w:rPr>
      </w:pPr>
    </w:p>
    <w:p w:rsidR="00ED7E74" w:rsidRPr="003F5225" w:rsidRDefault="00ED7E74" w:rsidP="00ED7E74">
      <w:pPr>
        <w:ind w:left="210" w:hangingChars="100" w:hanging="210"/>
        <w:rPr>
          <w:rFonts w:ascii="HGPｺﾞｼｯｸE" w:eastAsia="HGPｺﾞｼｯｸE" w:hAnsi="HGPｺﾞｼｯｸE" w:hint="eastAsia"/>
          <w:szCs w:val="21"/>
        </w:rPr>
      </w:pPr>
      <w:r w:rsidRPr="003F5225">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9"/>
        <w:gridCol w:w="697"/>
        <w:gridCol w:w="3946"/>
      </w:tblGrid>
      <w:tr w:rsidR="00ED7E74" w:rsidRPr="003F5225" w:rsidTr="00D66D71">
        <w:tc>
          <w:tcPr>
            <w:tcW w:w="3544" w:type="dxa"/>
            <w:tcBorders>
              <w:bottom w:val="double" w:sz="4" w:space="0" w:color="auto"/>
              <w:right w:val="dashSmallGap" w:sz="4" w:space="0" w:color="auto"/>
            </w:tcBorders>
            <w:shd w:val="clear" w:color="auto" w:fill="auto"/>
          </w:tcPr>
          <w:p w:rsidR="00ED7E74" w:rsidRPr="003F5225" w:rsidRDefault="00ED7E74" w:rsidP="00B83E56">
            <w:pPr>
              <w:jc w:val="center"/>
              <w:rPr>
                <w:rFonts w:hint="eastAsia"/>
                <w:szCs w:val="21"/>
              </w:rPr>
            </w:pPr>
            <w:r w:rsidRPr="003F5225">
              <w:rPr>
                <w:rFonts w:hint="eastAsia"/>
                <w:szCs w:val="21"/>
              </w:rPr>
              <w:t>書類</w:t>
            </w:r>
          </w:p>
        </w:tc>
        <w:tc>
          <w:tcPr>
            <w:tcW w:w="708" w:type="dxa"/>
            <w:tcBorders>
              <w:top w:val="single" w:sz="12" w:space="0" w:color="auto"/>
              <w:left w:val="dashSmallGap" w:sz="4" w:space="0" w:color="auto"/>
              <w:bottom w:val="double" w:sz="4" w:space="0" w:color="auto"/>
              <w:right w:val="dashSmallGap" w:sz="4" w:space="0" w:color="auto"/>
            </w:tcBorders>
            <w:shd w:val="clear" w:color="auto" w:fill="auto"/>
          </w:tcPr>
          <w:p w:rsidR="00ED7E74" w:rsidRPr="003F5225" w:rsidRDefault="00ED7E74" w:rsidP="00B83E56">
            <w:pPr>
              <w:jc w:val="center"/>
              <w:rPr>
                <w:rFonts w:hint="eastAsia"/>
                <w:szCs w:val="21"/>
              </w:rPr>
            </w:pPr>
            <w:r w:rsidRPr="003F5225">
              <w:rPr>
                <w:rFonts w:hint="eastAsia"/>
                <w:szCs w:val="21"/>
              </w:rPr>
              <w:t>部数</w:t>
            </w:r>
          </w:p>
        </w:tc>
        <w:tc>
          <w:tcPr>
            <w:tcW w:w="4076" w:type="dxa"/>
            <w:tcBorders>
              <w:left w:val="dashSmallGap" w:sz="4" w:space="0" w:color="auto"/>
              <w:bottom w:val="double" w:sz="4" w:space="0" w:color="auto"/>
            </w:tcBorders>
            <w:shd w:val="clear" w:color="auto" w:fill="auto"/>
          </w:tcPr>
          <w:p w:rsidR="00ED7E74" w:rsidRPr="003F5225" w:rsidRDefault="00ED7E74" w:rsidP="00B83E56">
            <w:pPr>
              <w:jc w:val="center"/>
              <w:rPr>
                <w:rFonts w:hint="eastAsia"/>
                <w:szCs w:val="21"/>
              </w:rPr>
            </w:pPr>
            <w:r w:rsidRPr="003F5225">
              <w:rPr>
                <w:rFonts w:hint="eastAsia"/>
                <w:szCs w:val="21"/>
              </w:rPr>
              <w:t>備考</w:t>
            </w:r>
          </w:p>
        </w:tc>
      </w:tr>
      <w:tr w:rsidR="00ED7E74" w:rsidRPr="003F5225" w:rsidTr="00D66D71">
        <w:tc>
          <w:tcPr>
            <w:tcW w:w="3544" w:type="dxa"/>
            <w:tcBorders>
              <w:top w:val="double" w:sz="4" w:space="0" w:color="auto"/>
              <w:bottom w:val="single" w:sz="4" w:space="0" w:color="auto"/>
              <w:right w:val="dashSmallGap" w:sz="4" w:space="0" w:color="auto"/>
            </w:tcBorders>
            <w:shd w:val="clear" w:color="auto" w:fill="auto"/>
          </w:tcPr>
          <w:p w:rsidR="00ED7E74" w:rsidRPr="003F5225" w:rsidRDefault="00EE64CC" w:rsidP="00B83E56">
            <w:pPr>
              <w:rPr>
                <w:rFonts w:hint="eastAsia"/>
                <w:szCs w:val="21"/>
              </w:rPr>
            </w:pPr>
            <w:r w:rsidRPr="003F5225">
              <w:rPr>
                <w:rFonts w:hint="eastAsia"/>
                <w:szCs w:val="21"/>
              </w:rPr>
              <w:t>第一種貯蔵所</w:t>
            </w:r>
            <w:r w:rsidR="00ED7E74" w:rsidRPr="003F5225">
              <w:rPr>
                <w:rFonts w:hint="eastAsia"/>
                <w:szCs w:val="21"/>
              </w:rPr>
              <w:t>完成検査申請書</w:t>
            </w:r>
            <w:r w:rsidRPr="003F5225">
              <w:rPr>
                <w:rFonts w:hint="eastAsia"/>
                <w:szCs w:val="21"/>
              </w:rPr>
              <w:t>（様式第１４</w:t>
            </w:r>
            <w:r w:rsidR="00ED7E74" w:rsidRPr="003F5225">
              <w:rPr>
                <w:rFonts w:hint="eastAsia"/>
                <w:szCs w:val="21"/>
              </w:rPr>
              <w:t>）</w:t>
            </w:r>
          </w:p>
        </w:tc>
        <w:tc>
          <w:tcPr>
            <w:tcW w:w="708" w:type="dxa"/>
            <w:tcBorders>
              <w:top w:val="double" w:sz="4" w:space="0" w:color="auto"/>
              <w:left w:val="dashSmallGap" w:sz="4" w:space="0" w:color="auto"/>
              <w:bottom w:val="single" w:sz="4" w:space="0" w:color="auto"/>
              <w:right w:val="dashSmallGap" w:sz="4" w:space="0" w:color="auto"/>
            </w:tcBorders>
            <w:shd w:val="clear" w:color="auto" w:fill="auto"/>
          </w:tcPr>
          <w:p w:rsidR="00ED7E74" w:rsidRPr="003F5225" w:rsidRDefault="005C5468" w:rsidP="00B83E56">
            <w:pPr>
              <w:jc w:val="center"/>
              <w:rPr>
                <w:rFonts w:hint="eastAsia"/>
                <w:szCs w:val="21"/>
              </w:rPr>
            </w:pPr>
            <w:r w:rsidRPr="003F5225">
              <w:rPr>
                <w:rFonts w:hint="eastAsia"/>
                <w:szCs w:val="21"/>
              </w:rPr>
              <w:t>1</w:t>
            </w:r>
          </w:p>
        </w:tc>
        <w:tc>
          <w:tcPr>
            <w:tcW w:w="4076" w:type="dxa"/>
            <w:tcBorders>
              <w:top w:val="double" w:sz="4" w:space="0" w:color="auto"/>
              <w:left w:val="dashSmallGap" w:sz="4" w:space="0" w:color="auto"/>
              <w:bottom w:val="single" w:sz="4" w:space="0" w:color="auto"/>
            </w:tcBorders>
            <w:shd w:val="clear" w:color="auto" w:fill="auto"/>
          </w:tcPr>
          <w:p w:rsidR="00ED7E74" w:rsidRPr="003F5225" w:rsidRDefault="00B07A3F" w:rsidP="00B83E56">
            <w:pPr>
              <w:rPr>
                <w:rFonts w:hint="eastAsia"/>
                <w:szCs w:val="21"/>
              </w:rPr>
            </w:pPr>
            <w:r w:rsidRPr="003F5225">
              <w:rPr>
                <w:rFonts w:ascii="ＭＳ ゴシック" w:eastAsia="ＭＳ ゴシック" w:cs="ＭＳ ゴシック" w:hint="eastAsia"/>
                <w:kern w:val="0"/>
                <w:sz w:val="20"/>
                <w:szCs w:val="20"/>
              </w:rPr>
              <w:t>控えが必要な時は、副本とともに２部提出すること。</w:t>
            </w:r>
          </w:p>
        </w:tc>
      </w:tr>
      <w:tr w:rsidR="003F5225" w:rsidRPr="003F5225" w:rsidTr="00D66D71">
        <w:tc>
          <w:tcPr>
            <w:tcW w:w="3544" w:type="dxa"/>
            <w:tcBorders>
              <w:top w:val="single" w:sz="4" w:space="0" w:color="auto"/>
              <w:bottom w:val="single" w:sz="4" w:space="0" w:color="auto"/>
              <w:right w:val="dashSmallGap" w:sz="4" w:space="0" w:color="auto"/>
            </w:tcBorders>
            <w:shd w:val="clear" w:color="auto" w:fill="auto"/>
          </w:tcPr>
          <w:p w:rsidR="003F5225" w:rsidRPr="003F5225" w:rsidRDefault="003F5225" w:rsidP="00B83E56">
            <w:pPr>
              <w:rPr>
                <w:rFonts w:hint="eastAsia"/>
                <w:szCs w:val="21"/>
              </w:rPr>
            </w:pPr>
            <w:r w:rsidRPr="003F5225">
              <w:rPr>
                <w:rFonts w:hint="eastAsia"/>
                <w:b/>
                <w:szCs w:val="21"/>
              </w:rPr>
              <w:t>鳥取県が発行する手数料納付書の支払後の控え</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3F5225" w:rsidRPr="003F5225" w:rsidRDefault="003F5225"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3F5225" w:rsidRPr="003F5225" w:rsidRDefault="003F5225" w:rsidP="003F5225">
            <w:pPr>
              <w:rPr>
                <w:b/>
                <w:szCs w:val="21"/>
              </w:rPr>
            </w:pPr>
            <w:r w:rsidRPr="003F5225">
              <w:rPr>
                <w:rFonts w:hint="eastAsia"/>
                <w:b/>
                <w:szCs w:val="21"/>
              </w:rPr>
              <w:t>右端の「納税証明書＜納付済証＞」の部分を申請書の裏側に貼り付ける。</w:t>
            </w:r>
          </w:p>
          <w:p w:rsidR="003F5225" w:rsidRPr="003F5225" w:rsidRDefault="003F5225" w:rsidP="003F5225">
            <w:pPr>
              <w:rPr>
                <w:rFonts w:hint="eastAsia"/>
                <w:szCs w:val="21"/>
              </w:rPr>
            </w:pPr>
            <w:r w:rsidRPr="003F5225">
              <w:rPr>
                <w:b/>
                <w:szCs w:val="21"/>
              </w:rPr>
              <w:t>（詳細は下記３を参照）</w:t>
            </w:r>
          </w:p>
        </w:tc>
      </w:tr>
      <w:tr w:rsidR="005C5468" w:rsidRPr="003F5225" w:rsidTr="00D66D71">
        <w:tc>
          <w:tcPr>
            <w:tcW w:w="3544" w:type="dxa"/>
            <w:tcBorders>
              <w:top w:val="single" w:sz="4" w:space="0" w:color="auto"/>
              <w:bottom w:val="single" w:sz="4" w:space="0" w:color="auto"/>
              <w:right w:val="dashSmallGap" w:sz="4" w:space="0" w:color="auto"/>
            </w:tcBorders>
            <w:shd w:val="clear" w:color="auto" w:fill="auto"/>
          </w:tcPr>
          <w:p w:rsidR="005C5468" w:rsidRPr="003F5225" w:rsidRDefault="005C5468" w:rsidP="00B83E56">
            <w:pPr>
              <w:rPr>
                <w:rFonts w:hint="eastAsia"/>
                <w:szCs w:val="21"/>
              </w:rPr>
            </w:pPr>
            <w:r w:rsidRPr="003F5225">
              <w:rPr>
                <w:rFonts w:hint="eastAsia"/>
                <w:szCs w:val="21"/>
              </w:rPr>
              <w:t>高圧ガス設備の機器番号（成績書の番号）を記載したフローシート</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5C5468" w:rsidRPr="003F5225" w:rsidRDefault="005C5468"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5C5468" w:rsidRPr="003F5225" w:rsidRDefault="005C5468" w:rsidP="00B83E56">
            <w:pPr>
              <w:rPr>
                <w:rFonts w:hint="eastAsia"/>
                <w:szCs w:val="21"/>
              </w:rPr>
            </w:pPr>
          </w:p>
        </w:tc>
      </w:tr>
      <w:tr w:rsidR="00D66D71" w:rsidRPr="003F5225" w:rsidTr="00D66D71">
        <w:tc>
          <w:tcPr>
            <w:tcW w:w="3544" w:type="dxa"/>
            <w:tcBorders>
              <w:top w:val="single" w:sz="4" w:space="0" w:color="auto"/>
              <w:bottom w:val="single" w:sz="4" w:space="0" w:color="auto"/>
              <w:right w:val="dashSmallGap" w:sz="4" w:space="0" w:color="auto"/>
            </w:tcBorders>
            <w:shd w:val="clear" w:color="auto" w:fill="auto"/>
          </w:tcPr>
          <w:p w:rsidR="00D66D71" w:rsidRPr="003F5225" w:rsidRDefault="00D66D71" w:rsidP="00B83E56">
            <w:pPr>
              <w:rPr>
                <w:rFonts w:hint="eastAsia"/>
                <w:szCs w:val="21"/>
              </w:rPr>
            </w:pPr>
            <w:r w:rsidRPr="003F5225">
              <w:rPr>
                <w:rFonts w:hint="eastAsia"/>
                <w:szCs w:val="21"/>
              </w:rPr>
              <w:t>特定設備検査合格証、高圧ガス設備試験等成績証明書、認定試験者試験等成績書又はコールドエバポレーター移設性能検査合格証の写し等</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D66D71" w:rsidRPr="003F5225" w:rsidRDefault="000B2823"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D66D71" w:rsidRPr="003F5225" w:rsidRDefault="00A52573" w:rsidP="00A52573">
            <w:pPr>
              <w:rPr>
                <w:rFonts w:hint="eastAsia"/>
                <w:szCs w:val="21"/>
              </w:rPr>
            </w:pPr>
            <w:r w:rsidRPr="003F5225">
              <w:rPr>
                <w:rFonts w:hint="eastAsia"/>
                <w:szCs w:val="21"/>
              </w:rPr>
              <w:t>設備製作時の検査記録に代えて試験証明書の写しを提出することができ</w:t>
            </w:r>
            <w:r w:rsidR="000B2823" w:rsidRPr="003F5225">
              <w:rPr>
                <w:rFonts w:hint="eastAsia"/>
                <w:szCs w:val="21"/>
              </w:rPr>
              <w:t>る</w:t>
            </w:r>
            <w:r w:rsidRPr="003F5225">
              <w:rPr>
                <w:rFonts w:hint="eastAsia"/>
                <w:szCs w:val="21"/>
              </w:rPr>
              <w:t>。</w:t>
            </w:r>
          </w:p>
        </w:tc>
      </w:tr>
      <w:tr w:rsidR="009C2F4D" w:rsidRPr="003F5225" w:rsidTr="00D66D71">
        <w:tc>
          <w:tcPr>
            <w:tcW w:w="3544" w:type="dxa"/>
            <w:tcBorders>
              <w:top w:val="single" w:sz="4" w:space="0" w:color="auto"/>
              <w:bottom w:val="single" w:sz="4" w:space="0" w:color="auto"/>
              <w:right w:val="dashSmallGap" w:sz="4" w:space="0" w:color="auto"/>
            </w:tcBorders>
            <w:shd w:val="clear" w:color="auto" w:fill="auto"/>
          </w:tcPr>
          <w:p w:rsidR="009C2F4D" w:rsidRPr="003F5225" w:rsidRDefault="009C2F4D" w:rsidP="000B2823">
            <w:pPr>
              <w:rPr>
                <w:rFonts w:hint="eastAsia"/>
                <w:szCs w:val="21"/>
              </w:rPr>
            </w:pPr>
            <w:r w:rsidRPr="003F5225">
              <w:rPr>
                <w:rFonts w:hint="eastAsia"/>
                <w:szCs w:val="21"/>
              </w:rPr>
              <w:t>高圧ガス設備類の製造者による</w:t>
            </w:r>
            <w:r w:rsidR="000B2823" w:rsidRPr="003F5225">
              <w:rPr>
                <w:rFonts w:hint="eastAsia"/>
                <w:szCs w:val="21"/>
              </w:rPr>
              <w:t>自主検査成績書</w:t>
            </w:r>
            <w:r w:rsidRPr="003F5225">
              <w:rPr>
                <w:rFonts w:hint="eastAsia"/>
                <w:szCs w:val="21"/>
              </w:rPr>
              <w:t>及びミルシート。</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9C2F4D" w:rsidRPr="003F5225" w:rsidRDefault="000B2823"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0B2823" w:rsidRPr="003F5225" w:rsidRDefault="000B2823" w:rsidP="00A52573">
            <w:pPr>
              <w:rPr>
                <w:rFonts w:hint="eastAsia"/>
                <w:szCs w:val="21"/>
              </w:rPr>
            </w:pPr>
            <w:r w:rsidRPr="003F5225">
              <w:rPr>
                <w:rFonts w:hint="eastAsia"/>
                <w:szCs w:val="21"/>
              </w:rPr>
              <w:t>認定品</w:t>
            </w:r>
            <w:r w:rsidR="001B6C95" w:rsidRPr="003F5225">
              <w:rPr>
                <w:rFonts w:hint="eastAsia"/>
                <w:szCs w:val="21"/>
              </w:rPr>
              <w:t>を用いる</w:t>
            </w:r>
            <w:r w:rsidRPr="003F5225">
              <w:rPr>
                <w:rFonts w:hint="eastAsia"/>
                <w:szCs w:val="21"/>
              </w:rPr>
              <w:t>場合は</w:t>
            </w:r>
            <w:r w:rsidR="00E0251A" w:rsidRPr="003F5225">
              <w:rPr>
                <w:rFonts w:hint="eastAsia"/>
                <w:szCs w:val="21"/>
              </w:rPr>
              <w:t>提出</w:t>
            </w:r>
            <w:r w:rsidRPr="003F5225">
              <w:rPr>
                <w:rFonts w:hint="eastAsia"/>
                <w:szCs w:val="21"/>
              </w:rPr>
              <w:t>不要。</w:t>
            </w:r>
          </w:p>
          <w:p w:rsidR="000B2823" w:rsidRPr="003F5225" w:rsidRDefault="000B2823" w:rsidP="00A52573">
            <w:pPr>
              <w:rPr>
                <w:rFonts w:hint="eastAsia"/>
                <w:szCs w:val="21"/>
              </w:rPr>
            </w:pPr>
            <w:r w:rsidRPr="003F5225">
              <w:rPr>
                <w:rFonts w:hint="eastAsia"/>
                <w:szCs w:val="21"/>
              </w:rPr>
              <w:t>自主検査成績書には、耐圧試験、気密試験、肉厚、材質等を</w:t>
            </w:r>
            <w:r w:rsidR="002B4780" w:rsidRPr="003F5225">
              <w:rPr>
                <w:rFonts w:hint="eastAsia"/>
                <w:szCs w:val="21"/>
              </w:rPr>
              <w:t>明記</w:t>
            </w:r>
            <w:r w:rsidRPr="003F5225">
              <w:rPr>
                <w:rFonts w:hint="eastAsia"/>
                <w:szCs w:val="21"/>
              </w:rPr>
              <w:t>すること。</w:t>
            </w:r>
          </w:p>
        </w:tc>
      </w:tr>
      <w:tr w:rsidR="000B2823" w:rsidRPr="003F5225" w:rsidTr="00D66D71">
        <w:tc>
          <w:tcPr>
            <w:tcW w:w="3544" w:type="dxa"/>
            <w:tcBorders>
              <w:top w:val="single" w:sz="4" w:space="0" w:color="auto"/>
              <w:bottom w:val="single" w:sz="4" w:space="0" w:color="auto"/>
              <w:right w:val="dashSmallGap" w:sz="4" w:space="0" w:color="auto"/>
            </w:tcBorders>
            <w:shd w:val="clear" w:color="auto" w:fill="auto"/>
          </w:tcPr>
          <w:p w:rsidR="000B2823" w:rsidRPr="003F5225" w:rsidRDefault="002B4780" w:rsidP="002B4780">
            <w:pPr>
              <w:rPr>
                <w:rFonts w:hint="eastAsia"/>
                <w:szCs w:val="21"/>
              </w:rPr>
            </w:pPr>
            <w:r w:rsidRPr="003F5225">
              <w:rPr>
                <w:rFonts w:hint="eastAsia"/>
                <w:szCs w:val="21"/>
              </w:rPr>
              <w:t>工事施工会社の耐圧試験等成績書</w:t>
            </w:r>
            <w:r w:rsidR="000B2823" w:rsidRPr="003F5225">
              <w:rPr>
                <w:rFonts w:hint="eastAsia"/>
                <w:szCs w:val="21"/>
              </w:rPr>
              <w:t>及び検査実施時の写真（配管全系及び圧力計の指針が読みとれるもの）並びにミルシート</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0B2823" w:rsidRPr="003F5225" w:rsidRDefault="000B2823"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0B2823" w:rsidRPr="003F5225" w:rsidRDefault="001B6C95" w:rsidP="00A52573">
            <w:pPr>
              <w:rPr>
                <w:rFonts w:hint="eastAsia"/>
                <w:szCs w:val="21"/>
              </w:rPr>
            </w:pPr>
            <w:r w:rsidRPr="003F5225">
              <w:rPr>
                <w:rFonts w:hint="eastAsia"/>
                <w:szCs w:val="21"/>
              </w:rPr>
              <w:t>認定品</w:t>
            </w:r>
            <w:r w:rsidR="00E0251A" w:rsidRPr="003F5225">
              <w:rPr>
                <w:rFonts w:hint="eastAsia"/>
                <w:szCs w:val="21"/>
              </w:rPr>
              <w:t>を用いる場合は提出不要。</w:t>
            </w:r>
          </w:p>
          <w:p w:rsidR="002B4780" w:rsidRPr="003F5225" w:rsidRDefault="0006410D" w:rsidP="00A52573">
            <w:pPr>
              <w:rPr>
                <w:rFonts w:hint="eastAsia"/>
                <w:szCs w:val="21"/>
              </w:rPr>
            </w:pPr>
            <w:r w:rsidRPr="003F5225">
              <w:rPr>
                <w:rFonts w:hint="eastAsia"/>
                <w:szCs w:val="21"/>
              </w:rPr>
              <w:t>耐圧試験等成績書には、</w:t>
            </w:r>
            <w:r w:rsidR="002B4780" w:rsidRPr="003F5225">
              <w:rPr>
                <w:rFonts w:hint="eastAsia"/>
                <w:szCs w:val="21"/>
              </w:rPr>
              <w:t>試験実施年月日、実施場所、気温、試験範囲、圧力、試験流体、保持時間及び立会者等を明記すること。</w:t>
            </w:r>
          </w:p>
        </w:tc>
      </w:tr>
      <w:tr w:rsidR="00CB539E" w:rsidRPr="003F5225" w:rsidTr="00D66D71">
        <w:tc>
          <w:tcPr>
            <w:tcW w:w="3544" w:type="dxa"/>
            <w:tcBorders>
              <w:top w:val="single" w:sz="4" w:space="0" w:color="auto"/>
              <w:bottom w:val="single" w:sz="4" w:space="0" w:color="auto"/>
              <w:right w:val="dashSmallGap" w:sz="4" w:space="0" w:color="auto"/>
            </w:tcBorders>
            <w:shd w:val="clear" w:color="auto" w:fill="auto"/>
          </w:tcPr>
          <w:p w:rsidR="00CB539E" w:rsidRPr="003F5225" w:rsidRDefault="00CB539E" w:rsidP="00CB539E">
            <w:pPr>
              <w:rPr>
                <w:rFonts w:hint="eastAsia"/>
                <w:szCs w:val="21"/>
              </w:rPr>
            </w:pPr>
            <w:r w:rsidRPr="003F5225">
              <w:rPr>
                <w:rFonts w:hint="eastAsia"/>
                <w:szCs w:val="21"/>
              </w:rPr>
              <w:t>高圧ガス設備の気密試験成績書及び検査実施時の写真（圧力計の指針が読みとれるもの。）</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CB539E" w:rsidRPr="003F5225" w:rsidRDefault="004C273D"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CB539E" w:rsidRPr="003F5225" w:rsidRDefault="00CB539E" w:rsidP="00A52573">
            <w:pPr>
              <w:rPr>
                <w:rFonts w:hint="eastAsia"/>
                <w:szCs w:val="21"/>
              </w:rPr>
            </w:pPr>
            <w:r w:rsidRPr="003F5225">
              <w:rPr>
                <w:rFonts w:hint="eastAsia"/>
                <w:szCs w:val="21"/>
              </w:rPr>
              <w:t>試験実施年月日、実施場所、気温、試験範囲、圧力、試験流体、保持時間及び立会者等を明記すること。</w:t>
            </w:r>
          </w:p>
        </w:tc>
      </w:tr>
      <w:tr w:rsidR="008A4951" w:rsidRPr="003F5225" w:rsidTr="00D66D71">
        <w:tc>
          <w:tcPr>
            <w:tcW w:w="3544" w:type="dxa"/>
            <w:tcBorders>
              <w:top w:val="single" w:sz="4" w:space="0" w:color="auto"/>
              <w:bottom w:val="single" w:sz="4" w:space="0" w:color="auto"/>
              <w:right w:val="dashSmallGap" w:sz="4" w:space="0" w:color="auto"/>
            </w:tcBorders>
            <w:shd w:val="clear" w:color="auto" w:fill="auto"/>
          </w:tcPr>
          <w:p w:rsidR="008A4951" w:rsidRPr="003F5225" w:rsidRDefault="00484045" w:rsidP="00CB539E">
            <w:pPr>
              <w:rPr>
                <w:rFonts w:hint="eastAsia"/>
                <w:szCs w:val="21"/>
              </w:rPr>
            </w:pPr>
            <w:r w:rsidRPr="003F5225">
              <w:rPr>
                <w:rFonts w:hint="eastAsia"/>
                <w:szCs w:val="21"/>
              </w:rPr>
              <w:t>設備の基礎及び障壁の構造、工程がわかる写真等</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8A4951" w:rsidRPr="003F5225" w:rsidRDefault="004C273D"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8A4951" w:rsidRPr="003F5225" w:rsidRDefault="008A4951" w:rsidP="00A52573">
            <w:pPr>
              <w:rPr>
                <w:rFonts w:hint="eastAsia"/>
                <w:szCs w:val="21"/>
              </w:rPr>
            </w:pPr>
          </w:p>
        </w:tc>
      </w:tr>
      <w:tr w:rsidR="00484045" w:rsidRPr="003F5225" w:rsidTr="00D66D71">
        <w:tc>
          <w:tcPr>
            <w:tcW w:w="3544" w:type="dxa"/>
            <w:tcBorders>
              <w:top w:val="single" w:sz="4" w:space="0" w:color="auto"/>
              <w:bottom w:val="single" w:sz="4" w:space="0" w:color="auto"/>
              <w:right w:val="dashSmallGap" w:sz="4" w:space="0" w:color="auto"/>
            </w:tcBorders>
            <w:shd w:val="clear" w:color="auto" w:fill="auto"/>
          </w:tcPr>
          <w:p w:rsidR="00484045" w:rsidRPr="003F5225" w:rsidRDefault="00484045" w:rsidP="00CB539E">
            <w:pPr>
              <w:rPr>
                <w:rFonts w:hint="eastAsia"/>
                <w:szCs w:val="21"/>
              </w:rPr>
            </w:pPr>
            <w:r w:rsidRPr="003F5225">
              <w:rPr>
                <w:rFonts w:hint="eastAsia"/>
                <w:szCs w:val="21"/>
              </w:rPr>
              <w:t>保安設備の作動試験成績書</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484045" w:rsidRPr="003F5225" w:rsidRDefault="00897A75"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484045" w:rsidRPr="003F5225" w:rsidRDefault="00484045" w:rsidP="00A52573">
            <w:pPr>
              <w:rPr>
                <w:rFonts w:hint="eastAsia"/>
                <w:szCs w:val="21"/>
              </w:rPr>
            </w:pPr>
          </w:p>
        </w:tc>
      </w:tr>
      <w:tr w:rsidR="00484045" w:rsidRPr="003F5225" w:rsidTr="00D66D71">
        <w:tc>
          <w:tcPr>
            <w:tcW w:w="3544" w:type="dxa"/>
            <w:tcBorders>
              <w:top w:val="single" w:sz="4" w:space="0" w:color="auto"/>
              <w:bottom w:val="single" w:sz="4" w:space="0" w:color="auto"/>
              <w:right w:val="dashSmallGap" w:sz="4" w:space="0" w:color="auto"/>
            </w:tcBorders>
            <w:shd w:val="clear" w:color="auto" w:fill="auto"/>
          </w:tcPr>
          <w:p w:rsidR="00484045" w:rsidRPr="003F5225" w:rsidRDefault="00484045" w:rsidP="00CB539E">
            <w:pPr>
              <w:rPr>
                <w:rFonts w:hint="eastAsia"/>
                <w:szCs w:val="21"/>
              </w:rPr>
            </w:pPr>
            <w:r w:rsidRPr="003F5225">
              <w:rPr>
                <w:rFonts w:hint="eastAsia"/>
                <w:szCs w:val="21"/>
              </w:rPr>
              <w:t>圧力計、液面計等の計測機器の基準器との比較検査成績書</w:t>
            </w:r>
          </w:p>
        </w:tc>
        <w:tc>
          <w:tcPr>
            <w:tcW w:w="708" w:type="dxa"/>
            <w:tcBorders>
              <w:top w:val="single" w:sz="4" w:space="0" w:color="auto"/>
              <w:left w:val="dashSmallGap" w:sz="4" w:space="0" w:color="auto"/>
              <w:bottom w:val="single" w:sz="4" w:space="0" w:color="auto"/>
              <w:right w:val="dashSmallGap" w:sz="4" w:space="0" w:color="auto"/>
            </w:tcBorders>
            <w:shd w:val="clear" w:color="auto" w:fill="auto"/>
          </w:tcPr>
          <w:p w:rsidR="00484045" w:rsidRPr="003F5225" w:rsidRDefault="00897A75" w:rsidP="00B83E56">
            <w:pPr>
              <w:jc w:val="center"/>
              <w:rPr>
                <w:rFonts w:hint="eastAsia"/>
                <w:szCs w:val="21"/>
              </w:rPr>
            </w:pPr>
            <w:r w:rsidRPr="003F5225">
              <w:rPr>
                <w:rFonts w:hint="eastAsia"/>
                <w:szCs w:val="21"/>
              </w:rPr>
              <w:t>1</w:t>
            </w:r>
          </w:p>
        </w:tc>
        <w:tc>
          <w:tcPr>
            <w:tcW w:w="4076" w:type="dxa"/>
            <w:tcBorders>
              <w:top w:val="single" w:sz="4" w:space="0" w:color="auto"/>
              <w:left w:val="dashSmallGap" w:sz="4" w:space="0" w:color="auto"/>
              <w:bottom w:val="single" w:sz="4" w:space="0" w:color="auto"/>
            </w:tcBorders>
            <w:shd w:val="clear" w:color="auto" w:fill="auto"/>
          </w:tcPr>
          <w:p w:rsidR="00484045" w:rsidRPr="003F5225" w:rsidRDefault="00484045" w:rsidP="00A52573">
            <w:pPr>
              <w:rPr>
                <w:rFonts w:hint="eastAsia"/>
                <w:szCs w:val="21"/>
              </w:rPr>
            </w:pPr>
          </w:p>
        </w:tc>
      </w:tr>
      <w:tr w:rsidR="00ED7E74" w:rsidRPr="003F5225" w:rsidTr="00D66D71">
        <w:tc>
          <w:tcPr>
            <w:tcW w:w="3544" w:type="dxa"/>
            <w:tcBorders>
              <w:right w:val="dashSmallGap" w:sz="4" w:space="0" w:color="auto"/>
            </w:tcBorders>
            <w:shd w:val="clear" w:color="auto" w:fill="auto"/>
          </w:tcPr>
          <w:p w:rsidR="00ED7E74" w:rsidRPr="003F5225" w:rsidRDefault="00484045" w:rsidP="00B83E56">
            <w:pPr>
              <w:rPr>
                <w:rFonts w:hint="eastAsia"/>
                <w:szCs w:val="21"/>
              </w:rPr>
            </w:pPr>
            <w:r w:rsidRPr="003F5225">
              <w:rPr>
                <w:rFonts w:hint="eastAsia"/>
                <w:szCs w:val="21"/>
              </w:rPr>
              <w:lastRenderedPageBreak/>
              <w:t>その他、高圧ガス保安法第</w:t>
            </w:r>
            <w:r w:rsidRPr="003F5225">
              <w:rPr>
                <w:rFonts w:hint="eastAsia"/>
                <w:szCs w:val="21"/>
              </w:rPr>
              <w:t>8</w:t>
            </w:r>
            <w:r w:rsidRPr="003F5225">
              <w:rPr>
                <w:rFonts w:hint="eastAsia"/>
                <w:szCs w:val="21"/>
              </w:rPr>
              <w:t>条第</w:t>
            </w:r>
            <w:r w:rsidRPr="003F5225">
              <w:rPr>
                <w:rFonts w:hint="eastAsia"/>
                <w:szCs w:val="21"/>
              </w:rPr>
              <w:t>1</w:t>
            </w:r>
            <w:r w:rsidRPr="003F5225">
              <w:rPr>
                <w:rFonts w:hint="eastAsia"/>
                <w:szCs w:val="21"/>
              </w:rPr>
              <w:t>号に定める技術上の基準の確認に必要な書面又は図面等</w:t>
            </w:r>
          </w:p>
        </w:tc>
        <w:tc>
          <w:tcPr>
            <w:tcW w:w="708" w:type="dxa"/>
            <w:tcBorders>
              <w:left w:val="dashSmallGap" w:sz="4" w:space="0" w:color="auto"/>
              <w:right w:val="dashSmallGap" w:sz="4" w:space="0" w:color="auto"/>
            </w:tcBorders>
            <w:shd w:val="clear" w:color="auto" w:fill="auto"/>
          </w:tcPr>
          <w:p w:rsidR="00ED7E74" w:rsidRPr="003F5225" w:rsidRDefault="00897A75" w:rsidP="00B83E56">
            <w:pPr>
              <w:jc w:val="center"/>
              <w:rPr>
                <w:rFonts w:hint="eastAsia"/>
                <w:szCs w:val="21"/>
              </w:rPr>
            </w:pPr>
            <w:r w:rsidRPr="003F5225">
              <w:rPr>
                <w:rFonts w:hint="eastAsia"/>
                <w:szCs w:val="21"/>
              </w:rPr>
              <w:t>1</w:t>
            </w:r>
          </w:p>
        </w:tc>
        <w:tc>
          <w:tcPr>
            <w:tcW w:w="4076" w:type="dxa"/>
            <w:tcBorders>
              <w:left w:val="dashSmallGap" w:sz="4" w:space="0" w:color="auto"/>
            </w:tcBorders>
            <w:shd w:val="clear" w:color="auto" w:fill="auto"/>
          </w:tcPr>
          <w:p w:rsidR="00ED7E74" w:rsidRPr="003F5225" w:rsidRDefault="00ED7E74" w:rsidP="00484045">
            <w:pPr>
              <w:rPr>
                <w:rFonts w:hint="eastAsia"/>
                <w:szCs w:val="21"/>
              </w:rPr>
            </w:pPr>
          </w:p>
        </w:tc>
      </w:tr>
    </w:tbl>
    <w:p w:rsidR="00575B77" w:rsidRPr="003F5225" w:rsidRDefault="00575B77" w:rsidP="00ED7E74">
      <w:pPr>
        <w:rPr>
          <w:rFonts w:ascii="HGPｺﾞｼｯｸE" w:eastAsia="HGPｺﾞｼｯｸE" w:hAnsi="HGPｺﾞｼｯｸE" w:hint="eastAsia"/>
          <w:szCs w:val="21"/>
        </w:rPr>
      </w:pPr>
    </w:p>
    <w:p w:rsidR="00D92321" w:rsidRPr="003F5225" w:rsidRDefault="00ED7E74" w:rsidP="00ED7E74">
      <w:pPr>
        <w:rPr>
          <w:rFonts w:ascii="ＭＳ 明朝" w:hAnsi="ＭＳ 明朝" w:hint="eastAsia"/>
          <w:szCs w:val="21"/>
        </w:rPr>
      </w:pPr>
      <w:r w:rsidRPr="003F5225">
        <w:rPr>
          <w:rFonts w:ascii="HGPｺﾞｼｯｸE" w:eastAsia="HGPｺﾞｼｯｸE" w:hAnsi="HGPｺﾞｼｯｸE" w:hint="eastAsia"/>
          <w:szCs w:val="21"/>
        </w:rPr>
        <w:t>３　手数料</w:t>
      </w:r>
      <w:r w:rsidRPr="003F5225">
        <w:rPr>
          <w:rFonts w:ascii="ＭＳ 明朝" w:hAnsi="ＭＳ 明朝" w:hint="eastAsia"/>
          <w:szCs w:val="21"/>
        </w:rPr>
        <w:t>（</w:t>
      </w:r>
      <w:r w:rsidR="003F5225" w:rsidRPr="003F5225">
        <w:rPr>
          <w:rFonts w:ascii="HGPｺﾞｼｯｸE" w:eastAsia="HGPｺﾞｼｯｸE" w:hAnsi="HGPｺﾞｼｯｸE" w:hint="eastAsia"/>
          <w:szCs w:val="21"/>
        </w:rPr>
        <w:t>鳥取県が発行する納付書</w:t>
      </w:r>
      <w:r w:rsidRPr="003F5225">
        <w:rPr>
          <w:rFonts w:ascii="ＭＳ 明朝" w:hAnsi="ＭＳ 明朝" w:hint="eastAsia"/>
          <w:szCs w:val="21"/>
        </w:rPr>
        <w:t>で納付してください。）</w:t>
      </w:r>
    </w:p>
    <w:p w:rsidR="002A6B2B" w:rsidRPr="003F5225" w:rsidRDefault="002A16F8" w:rsidP="001F70E2">
      <w:pPr>
        <w:rPr>
          <w:rFonts w:ascii="ＭＳ 明朝" w:hAnsi="ＭＳ 明朝"/>
          <w:szCs w:val="21"/>
        </w:rPr>
      </w:pPr>
      <w:r w:rsidRPr="003F5225">
        <w:rPr>
          <w:rFonts w:ascii="ＭＳ 明朝" w:hAnsi="ＭＳ 明朝" w:hint="eastAsia"/>
          <w:szCs w:val="21"/>
        </w:rPr>
        <w:t>施設の設置工事：鳥取県手数料徴収条例第2条(136)又は(138)に掲げる額の</w:t>
      </w:r>
      <w:r w:rsidRPr="003F5225">
        <w:rPr>
          <w:rFonts w:ascii="ＭＳ 明朝" w:hAnsi="ＭＳ 明朝" w:hint="eastAsia"/>
          <w:b/>
          <w:szCs w:val="21"/>
        </w:rPr>
        <w:t>4分の3の額</w:t>
      </w:r>
    </w:p>
    <w:p w:rsidR="002A16F8" w:rsidRPr="003F5225" w:rsidRDefault="002A16F8" w:rsidP="001F70E2">
      <w:pPr>
        <w:rPr>
          <w:rFonts w:ascii="ＭＳ 明朝" w:hAnsi="ＭＳ 明朝"/>
          <w:szCs w:val="21"/>
        </w:rPr>
      </w:pPr>
      <w:r w:rsidRPr="003F5225">
        <w:rPr>
          <w:rFonts w:ascii="ＭＳ 明朝" w:hAnsi="ＭＳ 明朝"/>
          <w:szCs w:val="21"/>
        </w:rPr>
        <w:t>施設の変更工事：</w:t>
      </w:r>
      <w:r w:rsidRPr="003F5225">
        <w:rPr>
          <w:rFonts w:ascii="ＭＳ 明朝" w:hAnsi="ＭＳ 明朝" w:hint="eastAsia"/>
          <w:szCs w:val="21"/>
        </w:rPr>
        <w:t>鳥取県手数料徴収条例第2条(137)又は(139)に掲げる額の</w:t>
      </w:r>
      <w:r w:rsidRPr="003F5225">
        <w:rPr>
          <w:rFonts w:ascii="ＭＳ 明朝" w:hAnsi="ＭＳ 明朝" w:hint="eastAsia"/>
          <w:b/>
          <w:szCs w:val="21"/>
        </w:rPr>
        <w:t>4分の3の額</w:t>
      </w:r>
    </w:p>
    <w:p w:rsidR="003F5225" w:rsidRPr="003F5225" w:rsidRDefault="003F5225" w:rsidP="003F5225">
      <w:pPr>
        <w:ind w:leftChars="100" w:left="420" w:hangingChars="100" w:hanging="210"/>
        <w:rPr>
          <w:rFonts w:ascii="ＭＳ 明朝" w:hAnsi="ＭＳ 明朝"/>
          <w:szCs w:val="21"/>
        </w:rPr>
      </w:pPr>
      <w:r w:rsidRPr="003F5225">
        <w:rPr>
          <w:rFonts w:ascii="ＭＳ 明朝" w:hAnsi="ＭＳ 明朝"/>
          <w:szCs w:val="21"/>
        </w:rPr>
        <w:t>○納付書の入手に当たっては、</w:t>
      </w:r>
      <w:r w:rsidRPr="003F5225">
        <w:rPr>
          <w:rFonts w:ascii="ＭＳ 明朝" w:hAnsi="ＭＳ 明朝" w:hint="eastAsia"/>
          <w:szCs w:val="21"/>
        </w:rPr>
        <w:t>県ホームページ「高圧ガス関係の申請・届出」の「手数料について」から</w:t>
      </w:r>
      <w:r w:rsidRPr="003F5225">
        <w:rPr>
          <w:rFonts w:ascii="ＭＳ 明朝" w:hAnsi="ＭＳ 明朝" w:hint="eastAsia"/>
          <w:b/>
          <w:szCs w:val="21"/>
          <w:u w:val="single"/>
        </w:rPr>
        <w:t>「納付書送付依頼書」をダウンロードして記入の上、下記申請先にファクシミリ又はメール送信</w:t>
      </w:r>
      <w:r w:rsidRPr="003F5225">
        <w:rPr>
          <w:rFonts w:ascii="ＭＳ 明朝" w:hAnsi="ＭＳ 明朝" w:hint="eastAsia"/>
          <w:szCs w:val="21"/>
        </w:rPr>
        <w:t>ください。（折り返し郵送します。）</w:t>
      </w:r>
    </w:p>
    <w:p w:rsidR="003F5225" w:rsidRPr="003F5225" w:rsidRDefault="003F5225" w:rsidP="003F5225">
      <w:pPr>
        <w:ind w:leftChars="100" w:left="420" w:hangingChars="100" w:hanging="210"/>
        <w:rPr>
          <w:rFonts w:ascii="ＭＳ 明朝" w:hAnsi="ＭＳ 明朝"/>
          <w:szCs w:val="21"/>
        </w:rPr>
      </w:pPr>
      <w:r w:rsidRPr="003F5225">
        <w:rPr>
          <w:rFonts w:ascii="ＭＳ 明朝" w:hAnsi="ＭＳ 明朝"/>
          <w:szCs w:val="21"/>
        </w:rPr>
        <w:t>○</w:t>
      </w:r>
      <w:r w:rsidRPr="003F5225">
        <w:rPr>
          <w:rFonts w:ascii="ＭＳ 明朝" w:hAnsi="ＭＳ 明朝" w:hint="eastAsia"/>
          <w:szCs w:val="21"/>
        </w:rPr>
        <w:t>県ホームページ「高圧ガス関係の申請・届出」の「手数料について」に掲載されている「納付書による支払時の注意事項」</w:t>
      </w:r>
      <w:r w:rsidRPr="003F5225">
        <w:rPr>
          <w:rFonts w:ascii="ＭＳ 明朝" w:hAnsi="ＭＳ 明朝"/>
          <w:szCs w:val="21"/>
        </w:rPr>
        <w:t>を参照の上、手数料を支払いください。</w:t>
      </w:r>
    </w:p>
    <w:p w:rsidR="003F5225" w:rsidRPr="003F5225" w:rsidRDefault="003F5225" w:rsidP="003F5225">
      <w:pPr>
        <w:ind w:leftChars="100" w:left="420" w:hangingChars="100" w:hanging="210"/>
        <w:rPr>
          <w:rFonts w:ascii="ＭＳ 明朝" w:hAnsi="ＭＳ 明朝"/>
          <w:szCs w:val="21"/>
        </w:rPr>
      </w:pPr>
      <w:r w:rsidRPr="003F5225">
        <w:rPr>
          <w:rFonts w:ascii="ＭＳ 明朝" w:hAnsi="ＭＳ 明朝"/>
          <w:szCs w:val="21"/>
        </w:rPr>
        <w:t>○支払後の納付書の控えのうち、</w:t>
      </w:r>
      <w:r w:rsidRPr="003F5225">
        <w:rPr>
          <w:rFonts w:ascii="ＭＳ 明朝" w:hAnsi="ＭＳ 明朝"/>
          <w:b/>
          <w:szCs w:val="21"/>
          <w:u w:val="single"/>
        </w:rPr>
        <w:t>右端の「納税証明書＜納付済証＞」を切り取って申請書の裏側に貼り付け</w:t>
      </w:r>
      <w:r w:rsidRPr="003F5225">
        <w:rPr>
          <w:rFonts w:ascii="ＭＳ 明朝" w:hAnsi="ＭＳ 明朝"/>
          <w:szCs w:val="21"/>
        </w:rPr>
        <w:t>てください。</w:t>
      </w:r>
    </w:p>
    <w:p w:rsidR="003F5225" w:rsidRPr="003F5225" w:rsidRDefault="003F5225" w:rsidP="003F5225">
      <w:pPr>
        <w:tabs>
          <w:tab w:val="left" w:pos="2955"/>
        </w:tabs>
        <w:ind w:left="210" w:hangingChars="100" w:hanging="210"/>
        <w:rPr>
          <w:rFonts w:ascii="ＭＳ 明朝" w:hAnsi="ＭＳ 明朝"/>
          <w:szCs w:val="21"/>
        </w:rPr>
      </w:pPr>
      <w:r w:rsidRPr="003F5225">
        <w:rPr>
          <w:rFonts w:ascii="ＭＳ 明朝" w:hAnsi="ＭＳ 明朝"/>
          <w:szCs w:val="21"/>
        </w:rPr>
        <w:tab/>
      </w:r>
      <w:r w:rsidRPr="003F5225">
        <w:rPr>
          <w:rFonts w:ascii="ＭＳ 明朝" w:hAnsi="ＭＳ 明朝"/>
          <w:szCs w:val="21"/>
        </w:rPr>
        <w:tab/>
      </w:r>
    </w:p>
    <w:p w:rsidR="003F5225" w:rsidRPr="003F5225" w:rsidRDefault="003F5225" w:rsidP="003F5225">
      <w:pPr>
        <w:rPr>
          <w:rFonts w:ascii="ＭＳ 明朝" w:hAnsi="ＭＳ 明朝" w:hint="eastAsia"/>
          <w:b/>
          <w:szCs w:val="21"/>
        </w:rPr>
      </w:pPr>
      <w:r w:rsidRPr="003F5225">
        <w:rPr>
          <w:rFonts w:ascii="ＭＳ 明朝" w:hAnsi="ＭＳ 明朝" w:hint="eastAsia"/>
          <w:b/>
          <w:szCs w:val="21"/>
        </w:rPr>
        <w:t>＜注意事項＞</w:t>
      </w:r>
    </w:p>
    <w:p w:rsidR="003F5225" w:rsidRPr="003F5225" w:rsidRDefault="003F5225" w:rsidP="003F5225">
      <w:pPr>
        <w:ind w:leftChars="100" w:left="420" w:hangingChars="100" w:hanging="210"/>
        <w:rPr>
          <w:rFonts w:ascii="ＭＳ 明朝" w:hAnsi="ＭＳ 明朝"/>
          <w:szCs w:val="21"/>
        </w:rPr>
      </w:pPr>
      <w:r w:rsidRPr="003F5225">
        <w:rPr>
          <w:rFonts w:ascii="ＭＳ 明朝" w:hAnsi="ＭＳ 明朝"/>
          <w:szCs w:val="21"/>
        </w:rPr>
        <w:t>・その年度に発行された納付書はその年度内（３月３１日まで）しか使用できません。</w:t>
      </w:r>
      <w:r w:rsidRPr="003F5225">
        <w:rPr>
          <w:rFonts w:ascii="ＭＳ 明朝" w:hAnsi="ＭＳ 明朝"/>
          <w:b/>
          <w:szCs w:val="21"/>
          <w:u w:val="single"/>
        </w:rPr>
        <w:t>４月１日以降に支払う場合は新年度の納付書を使用</w:t>
      </w:r>
      <w:r w:rsidRPr="003F5225">
        <w:rPr>
          <w:rFonts w:ascii="ＭＳ 明朝" w:hAnsi="ＭＳ 明朝"/>
          <w:szCs w:val="21"/>
        </w:rPr>
        <w:t>ください。</w:t>
      </w:r>
    </w:p>
    <w:p w:rsidR="003F5225" w:rsidRPr="003F5225" w:rsidRDefault="003F5225" w:rsidP="003F5225">
      <w:pPr>
        <w:ind w:leftChars="100" w:left="420" w:hangingChars="100" w:hanging="210"/>
        <w:rPr>
          <w:rFonts w:ascii="ＭＳ 明朝" w:hAnsi="ＭＳ 明朝" w:hint="eastAsia"/>
          <w:szCs w:val="21"/>
        </w:rPr>
      </w:pPr>
      <w:r w:rsidRPr="003F5225">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3F5225" w:rsidRPr="003F5225" w:rsidRDefault="003F5225" w:rsidP="001F70E2">
      <w:pPr>
        <w:rPr>
          <w:rFonts w:ascii="ＭＳ 明朝" w:hAnsi="ＭＳ 明朝" w:hint="eastAsia"/>
          <w:szCs w:val="21"/>
        </w:rPr>
      </w:pPr>
      <w:bookmarkStart w:id="0" w:name="_GoBack"/>
      <w:bookmarkEnd w:id="0"/>
    </w:p>
    <w:p w:rsidR="00ED7E74" w:rsidRPr="003F5225" w:rsidRDefault="00ED7E74" w:rsidP="00ED7E74">
      <w:pPr>
        <w:rPr>
          <w:rFonts w:ascii="HGPｺﾞｼｯｸE" w:eastAsia="HGPｺﾞｼｯｸE" w:hAnsi="HGPｺﾞｼｯｸE" w:hint="eastAsia"/>
          <w:szCs w:val="21"/>
        </w:rPr>
      </w:pPr>
      <w:r w:rsidRPr="003F5225">
        <w:rPr>
          <w:rFonts w:ascii="HGPｺﾞｼｯｸE" w:eastAsia="HGPｺﾞｼｯｸE" w:hAnsi="HGPｺﾞｼｯｸE" w:hint="eastAsia"/>
          <w:szCs w:val="21"/>
        </w:rPr>
        <w:t>４　申請の方法</w:t>
      </w:r>
    </w:p>
    <w:p w:rsidR="003F5225" w:rsidRPr="003F5225" w:rsidRDefault="00ED7E74" w:rsidP="003F5225">
      <w:pPr>
        <w:ind w:leftChars="100" w:left="210" w:firstLineChars="100" w:firstLine="210"/>
        <w:rPr>
          <w:rFonts w:hint="eastAsia"/>
          <w:szCs w:val="21"/>
        </w:rPr>
      </w:pPr>
      <w:r w:rsidRPr="003F5225">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3F5225" w:rsidRPr="003F5225" w:rsidTr="00B05621">
        <w:tc>
          <w:tcPr>
            <w:tcW w:w="9444" w:type="dxa"/>
            <w:shd w:val="clear" w:color="auto" w:fill="auto"/>
          </w:tcPr>
          <w:p w:rsidR="003F5225" w:rsidRPr="003F5225" w:rsidRDefault="003F5225" w:rsidP="00B05621">
            <w:pPr>
              <w:rPr>
                <w:rFonts w:hint="eastAsia"/>
                <w:szCs w:val="21"/>
              </w:rPr>
            </w:pPr>
            <w:r w:rsidRPr="003F5225">
              <w:rPr>
                <w:rFonts w:hint="eastAsia"/>
                <w:szCs w:val="21"/>
              </w:rPr>
              <w:t>鳥取県危機管理局消防防災課</w:t>
            </w:r>
          </w:p>
          <w:p w:rsidR="003F5225" w:rsidRPr="003F5225" w:rsidRDefault="003F5225" w:rsidP="00B05621">
            <w:pPr>
              <w:rPr>
                <w:rFonts w:hint="eastAsia"/>
                <w:szCs w:val="21"/>
              </w:rPr>
            </w:pPr>
            <w:r w:rsidRPr="003F5225">
              <w:rPr>
                <w:rFonts w:hint="eastAsia"/>
                <w:szCs w:val="21"/>
              </w:rPr>
              <w:t>〒６８０－８５７０</w:t>
            </w:r>
          </w:p>
          <w:p w:rsidR="003F5225" w:rsidRPr="003F5225" w:rsidRDefault="003F5225" w:rsidP="00B05621">
            <w:pPr>
              <w:rPr>
                <w:rFonts w:hint="eastAsia"/>
                <w:szCs w:val="21"/>
              </w:rPr>
            </w:pPr>
            <w:r w:rsidRPr="003F5225">
              <w:rPr>
                <w:rFonts w:hint="eastAsia"/>
                <w:szCs w:val="21"/>
              </w:rPr>
              <w:t xml:space="preserve">　鳥取市東町一丁目２７１番地</w:t>
            </w:r>
          </w:p>
          <w:p w:rsidR="003F5225" w:rsidRPr="003F5225" w:rsidRDefault="003F5225" w:rsidP="00B05621">
            <w:pPr>
              <w:rPr>
                <w:szCs w:val="21"/>
              </w:rPr>
            </w:pPr>
            <w:r w:rsidRPr="003F5225">
              <w:rPr>
                <w:rFonts w:hint="eastAsia"/>
                <w:szCs w:val="21"/>
              </w:rPr>
              <w:t xml:space="preserve">　電話　０８５７－２６－７０６３</w:t>
            </w:r>
          </w:p>
          <w:p w:rsidR="003F5225" w:rsidRPr="003F5225" w:rsidRDefault="003F5225" w:rsidP="00B05621">
            <w:pPr>
              <w:rPr>
                <w:szCs w:val="21"/>
              </w:rPr>
            </w:pPr>
            <w:r w:rsidRPr="003F5225">
              <w:rPr>
                <w:szCs w:val="21"/>
              </w:rPr>
              <w:t xml:space="preserve">　ファクシミリ　０８５７－２６－８１３９</w:t>
            </w:r>
          </w:p>
          <w:p w:rsidR="003F5225" w:rsidRPr="003F5225" w:rsidRDefault="003F5225" w:rsidP="00B05621">
            <w:pPr>
              <w:rPr>
                <w:rFonts w:hint="eastAsia"/>
                <w:szCs w:val="21"/>
              </w:rPr>
            </w:pPr>
            <w:r w:rsidRPr="003F5225">
              <w:rPr>
                <w:szCs w:val="21"/>
              </w:rPr>
              <w:t xml:space="preserve">　電子メール　</w:t>
            </w:r>
            <w:r w:rsidRPr="003F5225">
              <w:rPr>
                <w:rFonts w:hint="eastAsia"/>
                <w:szCs w:val="21"/>
              </w:rPr>
              <w:t>shoubou@pref.tottori.lg.jp</w:t>
            </w:r>
          </w:p>
        </w:tc>
      </w:tr>
    </w:tbl>
    <w:p w:rsidR="00DA07D4" w:rsidRPr="003F5225" w:rsidRDefault="001F70E2">
      <w:pPr>
        <w:rPr>
          <w:rFonts w:ascii="ＭＳ 明朝" w:hAnsi="ＭＳ 明朝" w:hint="eastAsia"/>
          <w:sz w:val="22"/>
        </w:rPr>
      </w:pPr>
      <w:r w:rsidRPr="003F5225">
        <w:rPr>
          <w:rFonts w:ascii="ＭＳ 明朝" w:hAnsi="ＭＳ 明朝"/>
          <w:sz w:val="22"/>
        </w:rPr>
        <w:br w:type="page"/>
      </w:r>
      <w:r w:rsidR="00863655" w:rsidRPr="003F5225">
        <w:rPr>
          <w:rFonts w:ascii="ＭＳ 明朝" w:hAnsi="ＭＳ 明朝" w:hint="eastAsia"/>
          <w:sz w:val="22"/>
        </w:rPr>
        <w:lastRenderedPageBreak/>
        <w:t>様式第１４</w:t>
      </w:r>
      <w:r w:rsidR="00432F8E" w:rsidRPr="003F5225">
        <w:rPr>
          <w:rFonts w:ascii="ＭＳ 明朝" w:hAnsi="ＭＳ 明朝" w:hint="eastAsia"/>
          <w:sz w:val="22"/>
        </w:rPr>
        <w:t>（一般則第３１条、第３２条）（液石則第３２条</w:t>
      </w:r>
      <w:r w:rsidR="00863655" w:rsidRPr="003F5225">
        <w:rPr>
          <w:rFonts w:ascii="ＭＳ 明朝" w:hAnsi="ＭＳ 明朝" w:hint="eastAsia"/>
          <w:sz w:val="22"/>
        </w:rPr>
        <w:t>、第３３条</w:t>
      </w:r>
      <w:r w:rsidR="00432F8E" w:rsidRPr="003F5225">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879"/>
        <w:gridCol w:w="2340"/>
        <w:gridCol w:w="2123"/>
      </w:tblGrid>
      <w:tr w:rsidR="00DA07D4" w:rsidRPr="003F5225" w:rsidTr="00ED7E74">
        <w:tblPrEx>
          <w:tblCellMar>
            <w:top w:w="0" w:type="dxa"/>
            <w:bottom w:w="0" w:type="dxa"/>
          </w:tblCellMar>
        </w:tblPrEx>
        <w:trPr>
          <w:cantSplit/>
          <w:trHeight w:val="345"/>
        </w:trPr>
        <w:tc>
          <w:tcPr>
            <w:tcW w:w="3360" w:type="dxa"/>
            <w:vMerge w:val="restart"/>
            <w:tcBorders>
              <w:top w:val="single" w:sz="4" w:space="0" w:color="auto"/>
              <w:left w:val="single" w:sz="4" w:space="0" w:color="auto"/>
            </w:tcBorders>
            <w:vAlign w:val="center"/>
          </w:tcPr>
          <w:p w:rsidR="00DA07D4" w:rsidRPr="003F5225" w:rsidRDefault="00863655" w:rsidP="00863655">
            <w:pPr>
              <w:jc w:val="center"/>
              <w:rPr>
                <w:rFonts w:ascii="ＭＳ 明朝" w:hAnsi="ＭＳ 明朝" w:hint="eastAsia"/>
                <w:spacing w:val="32"/>
                <w:kern w:val="0"/>
                <w:sz w:val="22"/>
              </w:rPr>
            </w:pPr>
            <w:r w:rsidRPr="003F5225">
              <w:rPr>
                <w:rFonts w:ascii="ＭＳ 明朝" w:hAnsi="ＭＳ 明朝" w:hint="eastAsia"/>
                <w:kern w:val="0"/>
                <w:sz w:val="22"/>
                <w:fitText w:val="2860" w:id="-1844743423"/>
              </w:rPr>
              <w:t>第一種貯蔵所</w:t>
            </w:r>
            <w:r w:rsidR="00DA07D4" w:rsidRPr="003F5225">
              <w:rPr>
                <w:rFonts w:ascii="ＭＳ 明朝" w:hAnsi="ＭＳ 明朝" w:hint="eastAsia"/>
                <w:kern w:val="0"/>
                <w:sz w:val="22"/>
                <w:fitText w:val="2860" w:id="-1844743423"/>
              </w:rPr>
              <w:t>完成検査申請書</w:t>
            </w:r>
          </w:p>
        </w:tc>
        <w:tc>
          <w:tcPr>
            <w:tcW w:w="879" w:type="dxa"/>
            <w:vMerge w:val="restart"/>
            <w:tcBorders>
              <w:top w:val="single" w:sz="4" w:space="0" w:color="auto"/>
            </w:tcBorders>
            <w:vAlign w:val="center"/>
          </w:tcPr>
          <w:p w:rsidR="00DA07D4" w:rsidRPr="003F5225" w:rsidRDefault="00DA07D4">
            <w:pPr>
              <w:jc w:val="center"/>
              <w:rPr>
                <w:rFonts w:ascii="ＭＳ 明朝" w:hAnsi="ＭＳ 明朝" w:hint="eastAsia"/>
                <w:sz w:val="22"/>
              </w:rPr>
            </w:pPr>
            <w:r w:rsidRPr="003F5225">
              <w:rPr>
                <w:rFonts w:ascii="ＭＳ 明朝" w:hAnsi="ＭＳ 明朝" w:hint="eastAsia"/>
                <w:sz w:val="22"/>
              </w:rPr>
              <w:t>一　般</w:t>
            </w:r>
          </w:p>
          <w:p w:rsidR="00DA07D4" w:rsidRPr="003F5225" w:rsidRDefault="00DA07D4">
            <w:pPr>
              <w:jc w:val="center"/>
              <w:rPr>
                <w:rFonts w:ascii="ＭＳ 明朝" w:hAnsi="ＭＳ 明朝" w:hint="eastAsia"/>
                <w:sz w:val="22"/>
              </w:rPr>
            </w:pPr>
          </w:p>
          <w:p w:rsidR="00DA07D4" w:rsidRPr="003F5225" w:rsidRDefault="00DA07D4">
            <w:pPr>
              <w:jc w:val="center"/>
              <w:rPr>
                <w:rFonts w:ascii="ＭＳ 明朝" w:hAnsi="ＭＳ 明朝" w:hint="eastAsia"/>
                <w:sz w:val="22"/>
              </w:rPr>
            </w:pPr>
            <w:r w:rsidRPr="003F5225">
              <w:rPr>
                <w:rFonts w:ascii="ＭＳ 明朝" w:hAnsi="ＭＳ 明朝" w:hint="eastAsia"/>
                <w:sz w:val="22"/>
              </w:rPr>
              <w:t>液　石</w:t>
            </w:r>
          </w:p>
        </w:tc>
        <w:tc>
          <w:tcPr>
            <w:tcW w:w="2340" w:type="dxa"/>
            <w:tcBorders>
              <w:top w:val="single" w:sz="4" w:space="0" w:color="auto"/>
            </w:tcBorders>
            <w:vAlign w:val="center"/>
          </w:tcPr>
          <w:p w:rsidR="00DA07D4" w:rsidRPr="003F5225" w:rsidRDefault="00DA07D4">
            <w:pPr>
              <w:ind w:firstLine="210"/>
              <w:rPr>
                <w:rFonts w:ascii="ＭＳ 明朝" w:hAnsi="ＭＳ 明朝" w:hint="eastAsia"/>
                <w:sz w:val="22"/>
              </w:rPr>
            </w:pPr>
            <w:r w:rsidRPr="003F5225">
              <w:rPr>
                <w:rFonts w:ascii="ＭＳ 明朝" w:hAnsi="ＭＳ 明朝" w:hint="eastAsia"/>
                <w:sz w:val="22"/>
              </w:rPr>
              <w:t>×</w:t>
            </w:r>
            <w:r w:rsidRPr="003F5225">
              <w:rPr>
                <w:rFonts w:ascii="ＭＳ 明朝" w:hAnsi="ＭＳ 明朝" w:hint="eastAsia"/>
                <w:spacing w:val="105"/>
                <w:kern w:val="0"/>
                <w:sz w:val="22"/>
              </w:rPr>
              <w:t>整理番</w:t>
            </w:r>
            <w:r w:rsidRPr="003F5225">
              <w:rPr>
                <w:rFonts w:ascii="ＭＳ 明朝" w:hAnsi="ＭＳ 明朝" w:hint="eastAsia"/>
                <w:kern w:val="0"/>
                <w:sz w:val="22"/>
              </w:rPr>
              <w:t>号</w:t>
            </w:r>
          </w:p>
        </w:tc>
        <w:tc>
          <w:tcPr>
            <w:tcW w:w="2123" w:type="dxa"/>
            <w:tcBorders>
              <w:top w:val="single" w:sz="4" w:space="0" w:color="auto"/>
              <w:right w:val="single" w:sz="4" w:space="0" w:color="auto"/>
            </w:tcBorders>
            <w:vAlign w:val="center"/>
          </w:tcPr>
          <w:p w:rsidR="00DA07D4" w:rsidRPr="003F5225" w:rsidRDefault="00DA07D4">
            <w:pPr>
              <w:jc w:val="center"/>
              <w:rPr>
                <w:rFonts w:ascii="ＭＳ 明朝" w:hAnsi="ＭＳ 明朝" w:hint="eastAsia"/>
                <w:sz w:val="22"/>
              </w:rPr>
            </w:pPr>
          </w:p>
        </w:tc>
      </w:tr>
      <w:tr w:rsidR="00DA07D4" w:rsidRPr="003F5225" w:rsidTr="00ED7E74">
        <w:tblPrEx>
          <w:tblCellMar>
            <w:top w:w="0" w:type="dxa"/>
            <w:bottom w:w="0" w:type="dxa"/>
          </w:tblCellMar>
        </w:tblPrEx>
        <w:trPr>
          <w:cantSplit/>
          <w:trHeight w:val="345"/>
        </w:trPr>
        <w:tc>
          <w:tcPr>
            <w:tcW w:w="3360" w:type="dxa"/>
            <w:vMerge/>
            <w:tcBorders>
              <w:left w:val="single" w:sz="4" w:space="0" w:color="auto"/>
            </w:tcBorders>
            <w:vAlign w:val="center"/>
          </w:tcPr>
          <w:p w:rsidR="00DA07D4" w:rsidRPr="003F5225" w:rsidRDefault="00DA07D4">
            <w:pPr>
              <w:jc w:val="center"/>
              <w:rPr>
                <w:rFonts w:ascii="ＭＳ 明朝" w:hAnsi="ＭＳ 明朝" w:hint="eastAsia"/>
                <w:sz w:val="22"/>
              </w:rPr>
            </w:pPr>
          </w:p>
        </w:tc>
        <w:tc>
          <w:tcPr>
            <w:tcW w:w="879" w:type="dxa"/>
            <w:vMerge/>
            <w:vAlign w:val="center"/>
          </w:tcPr>
          <w:p w:rsidR="00DA07D4" w:rsidRPr="003F5225" w:rsidRDefault="00DA07D4">
            <w:pPr>
              <w:jc w:val="center"/>
              <w:rPr>
                <w:rFonts w:ascii="ＭＳ 明朝" w:hAnsi="ＭＳ 明朝" w:hint="eastAsia"/>
                <w:sz w:val="22"/>
              </w:rPr>
            </w:pPr>
          </w:p>
        </w:tc>
        <w:tc>
          <w:tcPr>
            <w:tcW w:w="2340" w:type="dxa"/>
            <w:vAlign w:val="center"/>
          </w:tcPr>
          <w:p w:rsidR="00DA07D4" w:rsidRPr="003F5225" w:rsidRDefault="00DA07D4">
            <w:pPr>
              <w:ind w:firstLine="210"/>
              <w:rPr>
                <w:rFonts w:ascii="ＭＳ 明朝" w:hAnsi="ＭＳ 明朝" w:hint="eastAsia"/>
                <w:sz w:val="22"/>
              </w:rPr>
            </w:pPr>
            <w:r w:rsidRPr="003F5225">
              <w:rPr>
                <w:rFonts w:ascii="ＭＳ 明朝" w:hAnsi="ＭＳ 明朝" w:hint="eastAsia"/>
                <w:sz w:val="22"/>
              </w:rPr>
              <w:t>×</w:t>
            </w:r>
            <w:r w:rsidRPr="003F5225">
              <w:rPr>
                <w:rFonts w:ascii="ＭＳ 明朝" w:hAnsi="ＭＳ 明朝" w:hint="eastAsia"/>
                <w:spacing w:val="105"/>
                <w:kern w:val="0"/>
                <w:sz w:val="22"/>
              </w:rPr>
              <w:t>審査結</w:t>
            </w:r>
            <w:r w:rsidRPr="003F5225">
              <w:rPr>
                <w:rFonts w:ascii="ＭＳ 明朝" w:hAnsi="ＭＳ 明朝" w:hint="eastAsia"/>
                <w:kern w:val="0"/>
                <w:sz w:val="22"/>
              </w:rPr>
              <w:t>果</w:t>
            </w:r>
          </w:p>
        </w:tc>
        <w:tc>
          <w:tcPr>
            <w:tcW w:w="2123" w:type="dxa"/>
            <w:tcBorders>
              <w:right w:val="single" w:sz="4" w:space="0" w:color="auto"/>
            </w:tcBorders>
            <w:vAlign w:val="center"/>
          </w:tcPr>
          <w:p w:rsidR="00DA07D4" w:rsidRPr="003F5225" w:rsidRDefault="00DA07D4">
            <w:pPr>
              <w:jc w:val="center"/>
              <w:rPr>
                <w:rFonts w:ascii="ＭＳ 明朝" w:hAnsi="ＭＳ 明朝" w:hint="eastAsia"/>
                <w:sz w:val="22"/>
              </w:rPr>
            </w:pPr>
          </w:p>
        </w:tc>
      </w:tr>
      <w:tr w:rsidR="00DA07D4" w:rsidTr="00ED7E74">
        <w:tblPrEx>
          <w:tblCellMar>
            <w:top w:w="0" w:type="dxa"/>
            <w:bottom w:w="0" w:type="dxa"/>
          </w:tblCellMar>
        </w:tblPrEx>
        <w:trPr>
          <w:cantSplit/>
          <w:trHeight w:val="345"/>
        </w:trPr>
        <w:tc>
          <w:tcPr>
            <w:tcW w:w="3360" w:type="dxa"/>
            <w:vMerge/>
            <w:tcBorders>
              <w:left w:val="single" w:sz="4" w:space="0" w:color="auto"/>
            </w:tcBorders>
            <w:vAlign w:val="center"/>
          </w:tcPr>
          <w:p w:rsidR="00DA07D4" w:rsidRDefault="00DA07D4">
            <w:pPr>
              <w:jc w:val="center"/>
              <w:rPr>
                <w:rFonts w:ascii="ＭＳ 明朝" w:hAnsi="ＭＳ 明朝" w:hint="eastAsia"/>
                <w:sz w:val="22"/>
              </w:rPr>
            </w:pPr>
          </w:p>
        </w:tc>
        <w:tc>
          <w:tcPr>
            <w:tcW w:w="879" w:type="dxa"/>
            <w:vMerge/>
            <w:vAlign w:val="center"/>
          </w:tcPr>
          <w:p w:rsidR="00DA07D4" w:rsidRDefault="00DA07D4">
            <w:pPr>
              <w:jc w:val="center"/>
              <w:rPr>
                <w:rFonts w:ascii="ＭＳ 明朝" w:hAnsi="ＭＳ 明朝" w:hint="eastAsia"/>
                <w:sz w:val="22"/>
              </w:rPr>
            </w:pPr>
          </w:p>
        </w:tc>
        <w:tc>
          <w:tcPr>
            <w:tcW w:w="2340" w:type="dxa"/>
            <w:vAlign w:val="center"/>
          </w:tcPr>
          <w:p w:rsidR="00DA07D4" w:rsidRDefault="00DA07D4">
            <w:pPr>
              <w:ind w:firstLine="210"/>
              <w:rPr>
                <w:rFonts w:ascii="ＭＳ 明朝" w:hAnsi="ＭＳ 明朝" w:hint="eastAsia"/>
                <w:sz w:val="22"/>
              </w:rPr>
            </w:pPr>
            <w:r>
              <w:rPr>
                <w:rFonts w:ascii="ＭＳ 明朝" w:hAnsi="ＭＳ 明朝" w:hint="eastAsia"/>
                <w:sz w:val="22"/>
              </w:rPr>
              <w:t>×</w:t>
            </w:r>
            <w:r>
              <w:rPr>
                <w:rFonts w:ascii="ＭＳ 明朝" w:hAnsi="ＭＳ 明朝" w:hint="eastAsia"/>
                <w:spacing w:val="52"/>
                <w:kern w:val="0"/>
                <w:sz w:val="22"/>
              </w:rPr>
              <w:t>受理年月</w:t>
            </w:r>
            <w:r>
              <w:rPr>
                <w:rFonts w:ascii="ＭＳ 明朝" w:hAnsi="ＭＳ 明朝" w:hint="eastAsia"/>
                <w:spacing w:val="2"/>
                <w:kern w:val="0"/>
                <w:sz w:val="22"/>
              </w:rPr>
              <w:t>日</w:t>
            </w:r>
          </w:p>
        </w:tc>
        <w:tc>
          <w:tcPr>
            <w:tcW w:w="2123" w:type="dxa"/>
            <w:tcBorders>
              <w:right w:val="single" w:sz="4" w:space="0" w:color="auto"/>
            </w:tcBorders>
            <w:vAlign w:val="center"/>
          </w:tcPr>
          <w:p w:rsidR="00DA07D4" w:rsidRDefault="00DA07D4">
            <w:pPr>
              <w:jc w:val="center"/>
              <w:rPr>
                <w:rFonts w:ascii="ＭＳ 明朝" w:hAnsi="ＭＳ 明朝" w:hint="eastAsia"/>
                <w:sz w:val="22"/>
              </w:rPr>
            </w:pPr>
            <w:r>
              <w:rPr>
                <w:rFonts w:ascii="ＭＳ 明朝" w:hAnsi="ＭＳ 明朝" w:hint="eastAsia"/>
                <w:sz w:val="22"/>
              </w:rPr>
              <w:t xml:space="preserve">　年   月   日</w:t>
            </w:r>
          </w:p>
        </w:tc>
      </w:tr>
      <w:tr w:rsidR="00DA07D4" w:rsidTr="00ED7E74">
        <w:tblPrEx>
          <w:tblCellMar>
            <w:top w:w="0" w:type="dxa"/>
            <w:bottom w:w="0" w:type="dxa"/>
          </w:tblCellMar>
        </w:tblPrEx>
        <w:trPr>
          <w:cantSplit/>
          <w:trHeight w:val="345"/>
        </w:trPr>
        <w:tc>
          <w:tcPr>
            <w:tcW w:w="3360" w:type="dxa"/>
            <w:vMerge/>
            <w:tcBorders>
              <w:left w:val="single" w:sz="4" w:space="0" w:color="auto"/>
            </w:tcBorders>
            <w:vAlign w:val="center"/>
          </w:tcPr>
          <w:p w:rsidR="00DA07D4" w:rsidRDefault="00DA07D4">
            <w:pPr>
              <w:jc w:val="center"/>
              <w:rPr>
                <w:rFonts w:ascii="ＭＳ 明朝" w:hAnsi="ＭＳ 明朝" w:hint="eastAsia"/>
                <w:sz w:val="22"/>
              </w:rPr>
            </w:pPr>
          </w:p>
        </w:tc>
        <w:tc>
          <w:tcPr>
            <w:tcW w:w="879" w:type="dxa"/>
            <w:vMerge/>
            <w:vAlign w:val="center"/>
          </w:tcPr>
          <w:p w:rsidR="00DA07D4" w:rsidRDefault="00DA07D4">
            <w:pPr>
              <w:jc w:val="center"/>
              <w:rPr>
                <w:rFonts w:ascii="ＭＳ 明朝" w:hAnsi="ＭＳ 明朝" w:hint="eastAsia"/>
                <w:sz w:val="22"/>
              </w:rPr>
            </w:pPr>
          </w:p>
        </w:tc>
        <w:tc>
          <w:tcPr>
            <w:tcW w:w="2340" w:type="dxa"/>
            <w:vAlign w:val="center"/>
          </w:tcPr>
          <w:p w:rsidR="00DA07D4" w:rsidRDefault="00DA07D4">
            <w:pPr>
              <w:ind w:firstLine="210"/>
              <w:rPr>
                <w:rFonts w:ascii="ＭＳ 明朝" w:hAnsi="ＭＳ 明朝" w:hint="eastAsia"/>
                <w:sz w:val="22"/>
              </w:rPr>
            </w:pPr>
            <w:r>
              <w:rPr>
                <w:rFonts w:ascii="ＭＳ 明朝" w:hAnsi="ＭＳ 明朝" w:hint="eastAsia"/>
                <w:sz w:val="22"/>
              </w:rPr>
              <w:t>×</w:t>
            </w:r>
            <w:r>
              <w:rPr>
                <w:rFonts w:ascii="ＭＳ 明朝" w:hAnsi="ＭＳ 明朝" w:hint="eastAsia"/>
                <w:spacing w:val="105"/>
                <w:kern w:val="0"/>
                <w:sz w:val="22"/>
              </w:rPr>
              <w:t>許可番</w:t>
            </w:r>
            <w:r>
              <w:rPr>
                <w:rFonts w:ascii="ＭＳ 明朝" w:hAnsi="ＭＳ 明朝" w:hint="eastAsia"/>
                <w:kern w:val="0"/>
                <w:sz w:val="22"/>
              </w:rPr>
              <w:t>号</w:t>
            </w:r>
          </w:p>
        </w:tc>
        <w:tc>
          <w:tcPr>
            <w:tcW w:w="2123" w:type="dxa"/>
            <w:tcBorders>
              <w:right w:val="single" w:sz="4" w:space="0" w:color="auto"/>
            </w:tcBorders>
            <w:vAlign w:val="center"/>
          </w:tcPr>
          <w:p w:rsidR="00DA07D4" w:rsidRDefault="00DA07D4">
            <w:pPr>
              <w:jc w:val="center"/>
              <w:rPr>
                <w:rFonts w:ascii="ＭＳ 明朝" w:hAnsi="ＭＳ 明朝" w:hint="eastAsia"/>
                <w:sz w:val="22"/>
              </w:rPr>
            </w:pPr>
          </w:p>
        </w:tc>
      </w:tr>
      <w:tr w:rsidR="00DA07D4" w:rsidTr="00ED7E74">
        <w:tblPrEx>
          <w:tblCellMar>
            <w:top w:w="0" w:type="dxa"/>
            <w:bottom w:w="0" w:type="dxa"/>
          </w:tblCellMar>
        </w:tblPrEx>
        <w:trPr>
          <w:trHeight w:val="907"/>
        </w:trPr>
        <w:tc>
          <w:tcPr>
            <w:tcW w:w="3360" w:type="dxa"/>
            <w:tcBorders>
              <w:left w:val="single" w:sz="4" w:space="0" w:color="auto"/>
            </w:tcBorders>
            <w:vAlign w:val="center"/>
          </w:tcPr>
          <w:p w:rsidR="00DA07D4" w:rsidRDefault="00DA07D4">
            <w:pPr>
              <w:jc w:val="center"/>
              <w:rPr>
                <w:rFonts w:ascii="ＭＳ 明朝" w:hAnsi="ＭＳ 明朝" w:hint="eastAsia"/>
                <w:sz w:val="22"/>
              </w:rPr>
            </w:pPr>
            <w:r>
              <w:rPr>
                <w:rFonts w:ascii="ＭＳ 明朝" w:hAnsi="ＭＳ 明朝" w:hint="eastAsia"/>
                <w:sz w:val="22"/>
              </w:rPr>
              <w:t>名称（事業所の名称を含む。）</w:t>
            </w:r>
          </w:p>
        </w:tc>
        <w:tc>
          <w:tcPr>
            <w:tcW w:w="5342" w:type="dxa"/>
            <w:gridSpan w:val="3"/>
            <w:tcBorders>
              <w:right w:val="single" w:sz="4" w:space="0" w:color="auto"/>
            </w:tcBorders>
            <w:vAlign w:val="center"/>
          </w:tcPr>
          <w:p w:rsidR="00DA07D4" w:rsidRDefault="00DA07D4">
            <w:pPr>
              <w:rPr>
                <w:rFonts w:ascii="ＭＳ 明朝" w:hAnsi="ＭＳ 明朝" w:hint="eastAsia"/>
                <w:sz w:val="22"/>
              </w:rPr>
            </w:pPr>
          </w:p>
        </w:tc>
      </w:tr>
      <w:tr w:rsidR="00DA07D4" w:rsidTr="00ED7E74">
        <w:tblPrEx>
          <w:tblCellMar>
            <w:top w:w="0" w:type="dxa"/>
            <w:bottom w:w="0" w:type="dxa"/>
          </w:tblCellMar>
        </w:tblPrEx>
        <w:trPr>
          <w:trHeight w:val="907"/>
        </w:trPr>
        <w:tc>
          <w:tcPr>
            <w:tcW w:w="3360" w:type="dxa"/>
            <w:tcBorders>
              <w:left w:val="single" w:sz="4" w:space="0" w:color="auto"/>
            </w:tcBorders>
            <w:vAlign w:val="center"/>
          </w:tcPr>
          <w:p w:rsidR="00DA07D4" w:rsidRDefault="00DA07D4">
            <w:pPr>
              <w:jc w:val="center"/>
              <w:rPr>
                <w:rFonts w:ascii="ＭＳ 明朝" w:hAnsi="ＭＳ 明朝" w:hint="eastAsia"/>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42" w:type="dxa"/>
            <w:gridSpan w:val="3"/>
            <w:tcBorders>
              <w:right w:val="single" w:sz="4" w:space="0" w:color="auto"/>
            </w:tcBorders>
            <w:vAlign w:val="center"/>
          </w:tcPr>
          <w:p w:rsidR="00DA07D4" w:rsidRDefault="00DA07D4">
            <w:pPr>
              <w:rPr>
                <w:rFonts w:ascii="ＭＳ 明朝" w:hAnsi="ＭＳ 明朝" w:hint="eastAsia"/>
                <w:sz w:val="22"/>
              </w:rPr>
            </w:pPr>
            <w:r>
              <w:rPr>
                <w:rFonts w:ascii="ＭＳ 明朝" w:hAnsi="ＭＳ 明朝" w:hint="eastAsia"/>
                <w:sz w:val="22"/>
              </w:rPr>
              <w:t>〒</w:t>
            </w:r>
          </w:p>
          <w:p w:rsidR="00DA07D4" w:rsidRDefault="00DA07D4">
            <w:pPr>
              <w:rPr>
                <w:rFonts w:ascii="ＭＳ 明朝" w:hAnsi="ＭＳ 明朝" w:hint="eastAsia"/>
                <w:sz w:val="22"/>
              </w:rPr>
            </w:pPr>
          </w:p>
        </w:tc>
      </w:tr>
      <w:tr w:rsidR="00DA07D4" w:rsidTr="00ED7E74">
        <w:tblPrEx>
          <w:tblCellMar>
            <w:top w:w="0" w:type="dxa"/>
            <w:bottom w:w="0" w:type="dxa"/>
          </w:tblCellMar>
        </w:tblPrEx>
        <w:trPr>
          <w:trHeight w:val="907"/>
        </w:trPr>
        <w:tc>
          <w:tcPr>
            <w:tcW w:w="3360" w:type="dxa"/>
            <w:tcBorders>
              <w:left w:val="single" w:sz="4" w:space="0" w:color="auto"/>
            </w:tcBorders>
            <w:vAlign w:val="center"/>
          </w:tcPr>
          <w:p w:rsidR="00DA07D4" w:rsidRDefault="00DA07D4">
            <w:pPr>
              <w:jc w:val="center"/>
              <w:rPr>
                <w:rFonts w:ascii="ＭＳ 明朝" w:hAnsi="ＭＳ 明朝" w:hint="eastAsia"/>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5342" w:type="dxa"/>
            <w:gridSpan w:val="3"/>
            <w:tcBorders>
              <w:right w:val="single" w:sz="4" w:space="0" w:color="auto"/>
            </w:tcBorders>
            <w:vAlign w:val="center"/>
          </w:tcPr>
          <w:p w:rsidR="00DA07D4" w:rsidRDefault="00DA07D4">
            <w:pPr>
              <w:rPr>
                <w:rFonts w:ascii="ＭＳ 明朝" w:hAnsi="ＭＳ 明朝" w:hint="eastAsia"/>
                <w:sz w:val="22"/>
              </w:rPr>
            </w:pPr>
            <w:r>
              <w:rPr>
                <w:rFonts w:ascii="ＭＳ 明朝" w:hAnsi="ＭＳ 明朝" w:hint="eastAsia"/>
                <w:sz w:val="22"/>
              </w:rPr>
              <w:t>〒</w:t>
            </w:r>
          </w:p>
          <w:p w:rsidR="00DA07D4" w:rsidRDefault="00DA07D4">
            <w:pPr>
              <w:rPr>
                <w:rFonts w:ascii="ＭＳ 明朝" w:hAnsi="ＭＳ 明朝" w:hint="eastAsia"/>
                <w:sz w:val="22"/>
              </w:rPr>
            </w:pPr>
          </w:p>
        </w:tc>
      </w:tr>
      <w:tr w:rsidR="00DA07D4" w:rsidTr="00ED7E74">
        <w:tblPrEx>
          <w:tblCellMar>
            <w:top w:w="0" w:type="dxa"/>
            <w:bottom w:w="0" w:type="dxa"/>
          </w:tblCellMar>
        </w:tblPrEx>
        <w:trPr>
          <w:trHeight w:val="907"/>
        </w:trPr>
        <w:tc>
          <w:tcPr>
            <w:tcW w:w="3360" w:type="dxa"/>
            <w:tcBorders>
              <w:left w:val="single" w:sz="4" w:space="0" w:color="auto"/>
            </w:tcBorders>
            <w:vAlign w:val="center"/>
          </w:tcPr>
          <w:p w:rsidR="00DA07D4" w:rsidRDefault="00DA07D4">
            <w:pPr>
              <w:jc w:val="center"/>
              <w:rPr>
                <w:rFonts w:ascii="ＭＳ 明朝" w:hAnsi="ＭＳ 明朝" w:hint="eastAsia"/>
                <w:sz w:val="22"/>
              </w:rPr>
            </w:pPr>
            <w:r>
              <w:rPr>
                <w:rFonts w:ascii="ＭＳ 明朝" w:hAnsi="ＭＳ 明朝" w:hint="eastAsia"/>
                <w:spacing w:val="32"/>
                <w:kern w:val="0"/>
                <w:sz w:val="22"/>
              </w:rPr>
              <w:t>許可年月日及び許可番</w:t>
            </w:r>
            <w:r>
              <w:rPr>
                <w:rFonts w:ascii="ＭＳ 明朝" w:hAnsi="ＭＳ 明朝" w:hint="eastAsia"/>
                <w:spacing w:val="-5"/>
                <w:kern w:val="0"/>
                <w:sz w:val="22"/>
              </w:rPr>
              <w:t>号</w:t>
            </w:r>
          </w:p>
        </w:tc>
        <w:tc>
          <w:tcPr>
            <w:tcW w:w="5342" w:type="dxa"/>
            <w:gridSpan w:val="3"/>
            <w:tcBorders>
              <w:right w:val="single" w:sz="4" w:space="0" w:color="auto"/>
            </w:tcBorders>
            <w:vAlign w:val="center"/>
          </w:tcPr>
          <w:p w:rsidR="00B07A3F" w:rsidRDefault="00DA07D4">
            <w:pPr>
              <w:rPr>
                <w:rFonts w:ascii="ＭＳ 明朝" w:hAnsi="ＭＳ 明朝"/>
                <w:sz w:val="22"/>
              </w:rPr>
            </w:pPr>
            <w:r>
              <w:rPr>
                <w:rFonts w:ascii="ＭＳ 明朝" w:hAnsi="ＭＳ 明朝" w:hint="eastAsia"/>
                <w:sz w:val="22"/>
              </w:rPr>
              <w:t xml:space="preserve">　　</w:t>
            </w:r>
            <w:r w:rsidR="005A68D2">
              <w:rPr>
                <w:rFonts w:ascii="ＭＳ 明朝" w:hAnsi="ＭＳ 明朝" w:hint="eastAsia"/>
                <w:sz w:val="22"/>
              </w:rPr>
              <w:t xml:space="preserve">　　</w:t>
            </w:r>
            <w:r>
              <w:rPr>
                <w:rFonts w:ascii="ＭＳ 明朝" w:hAnsi="ＭＳ 明朝" w:hint="eastAsia"/>
                <w:sz w:val="22"/>
              </w:rPr>
              <w:t xml:space="preserve">年　　月　　日　</w:t>
            </w:r>
          </w:p>
          <w:p w:rsidR="00DA07D4" w:rsidRDefault="005A68D2">
            <w:pPr>
              <w:rPr>
                <w:rFonts w:ascii="ＭＳ 明朝" w:hAnsi="ＭＳ 明朝" w:hint="eastAsia"/>
                <w:sz w:val="22"/>
              </w:rPr>
            </w:pPr>
            <w:r>
              <w:rPr>
                <w:rFonts w:ascii="ＭＳ 明朝" w:hAnsi="ＭＳ 明朝" w:hint="eastAsia"/>
                <w:sz w:val="22"/>
              </w:rPr>
              <w:t>鳥取県指令</w:t>
            </w:r>
            <w:r w:rsidR="00DA07D4">
              <w:rPr>
                <w:rFonts w:ascii="ＭＳ 明朝" w:hAnsi="ＭＳ 明朝" w:hint="eastAsia"/>
                <w:sz w:val="22"/>
              </w:rPr>
              <w:t xml:space="preserve">第　　</w:t>
            </w:r>
            <w:r w:rsidR="00B07A3F">
              <w:rPr>
                <w:rFonts w:ascii="ＭＳ 明朝" w:hAnsi="ＭＳ 明朝" w:hint="eastAsia"/>
                <w:sz w:val="22"/>
              </w:rPr>
              <w:t xml:space="preserve">　　　　　　　　</w:t>
            </w:r>
            <w:r>
              <w:rPr>
                <w:rFonts w:ascii="ＭＳ 明朝" w:hAnsi="ＭＳ 明朝" w:hint="eastAsia"/>
                <w:sz w:val="22"/>
              </w:rPr>
              <w:t xml:space="preserve">　</w:t>
            </w:r>
            <w:r w:rsidR="00DA07D4">
              <w:rPr>
                <w:rFonts w:ascii="ＭＳ 明朝" w:hAnsi="ＭＳ 明朝" w:hint="eastAsia"/>
                <w:sz w:val="22"/>
              </w:rPr>
              <w:t>号</w:t>
            </w:r>
          </w:p>
        </w:tc>
      </w:tr>
      <w:tr w:rsidR="00DA07D4" w:rsidTr="00ED7E74">
        <w:tblPrEx>
          <w:tblCellMar>
            <w:top w:w="0" w:type="dxa"/>
            <w:bottom w:w="0" w:type="dxa"/>
          </w:tblCellMar>
        </w:tblPrEx>
        <w:trPr>
          <w:trHeight w:val="907"/>
        </w:trPr>
        <w:tc>
          <w:tcPr>
            <w:tcW w:w="3360" w:type="dxa"/>
            <w:tcBorders>
              <w:left w:val="single" w:sz="4" w:space="0" w:color="auto"/>
              <w:bottom w:val="single" w:sz="4" w:space="0" w:color="auto"/>
            </w:tcBorders>
            <w:vAlign w:val="center"/>
          </w:tcPr>
          <w:p w:rsidR="00DA07D4" w:rsidRDefault="00DA07D4">
            <w:pPr>
              <w:jc w:val="center"/>
              <w:rPr>
                <w:rFonts w:ascii="ＭＳ 明朝" w:hAnsi="ＭＳ 明朝" w:hint="eastAsia"/>
                <w:sz w:val="22"/>
              </w:rPr>
            </w:pPr>
            <w:r>
              <w:rPr>
                <w:rFonts w:ascii="ＭＳ 明朝" w:hAnsi="ＭＳ 明朝" w:hint="eastAsia"/>
                <w:spacing w:val="236"/>
                <w:kern w:val="0"/>
                <w:sz w:val="22"/>
              </w:rPr>
              <w:t>完成年月</w:t>
            </w:r>
            <w:r>
              <w:rPr>
                <w:rFonts w:ascii="ＭＳ 明朝" w:hAnsi="ＭＳ 明朝" w:hint="eastAsia"/>
                <w:spacing w:val="1"/>
                <w:kern w:val="0"/>
                <w:sz w:val="22"/>
              </w:rPr>
              <w:t>日</w:t>
            </w:r>
          </w:p>
        </w:tc>
        <w:tc>
          <w:tcPr>
            <w:tcW w:w="5342" w:type="dxa"/>
            <w:gridSpan w:val="3"/>
            <w:tcBorders>
              <w:bottom w:val="single" w:sz="4" w:space="0" w:color="auto"/>
              <w:right w:val="single" w:sz="4" w:space="0" w:color="auto"/>
            </w:tcBorders>
            <w:vAlign w:val="center"/>
          </w:tcPr>
          <w:p w:rsidR="00DA07D4" w:rsidRDefault="00DA07D4">
            <w:pPr>
              <w:rPr>
                <w:rFonts w:ascii="ＭＳ 明朝" w:hAnsi="ＭＳ 明朝" w:hint="eastAsia"/>
                <w:sz w:val="22"/>
              </w:rPr>
            </w:pPr>
          </w:p>
        </w:tc>
      </w:tr>
    </w:tbl>
    <w:p w:rsidR="00DA07D4" w:rsidRDefault="00DA07D4">
      <w:pPr>
        <w:rPr>
          <w:rFonts w:ascii="ＭＳ 明朝" w:hAnsi="ＭＳ 明朝" w:hint="eastAsia"/>
          <w:sz w:val="22"/>
        </w:rPr>
      </w:pPr>
    </w:p>
    <w:p w:rsidR="00DA07D4" w:rsidRDefault="00DA07D4">
      <w:pPr>
        <w:rPr>
          <w:rFonts w:ascii="ＭＳ 明朝" w:hAnsi="ＭＳ 明朝" w:hint="eastAsia"/>
          <w:sz w:val="22"/>
        </w:rPr>
      </w:pPr>
      <w:r>
        <w:rPr>
          <w:rFonts w:ascii="ＭＳ 明朝" w:hAnsi="ＭＳ 明朝" w:hint="eastAsia"/>
          <w:sz w:val="22"/>
        </w:rPr>
        <w:t xml:space="preserve">        年    月    日</w:t>
      </w:r>
    </w:p>
    <w:p w:rsidR="00DA07D4" w:rsidRDefault="00DA07D4">
      <w:pPr>
        <w:rPr>
          <w:rFonts w:ascii="ＭＳ 明朝" w:hAnsi="ＭＳ 明朝" w:hint="eastAsia"/>
          <w:sz w:val="22"/>
        </w:rPr>
      </w:pPr>
    </w:p>
    <w:p w:rsidR="00DA07D4" w:rsidRDefault="00DA07D4">
      <w:pPr>
        <w:rPr>
          <w:rFonts w:ascii="ＭＳ 明朝" w:hAnsi="ＭＳ 明朝" w:hint="eastAsia"/>
          <w:sz w:val="22"/>
        </w:rPr>
      </w:pPr>
    </w:p>
    <w:p w:rsidR="00DA07D4" w:rsidRDefault="00DA07D4">
      <w:pPr>
        <w:rPr>
          <w:rFonts w:ascii="ＭＳ 明朝" w:hAnsi="ＭＳ 明朝" w:hint="eastAsia"/>
          <w:sz w:val="22"/>
        </w:rPr>
      </w:pPr>
      <w:r>
        <w:rPr>
          <w:rFonts w:ascii="ＭＳ 明朝" w:hAnsi="ＭＳ 明朝" w:hint="eastAsia"/>
          <w:sz w:val="22"/>
        </w:rPr>
        <w:t xml:space="preserve">                     代表者 氏名                                         </w:t>
      </w:r>
    </w:p>
    <w:p w:rsidR="00DA07D4" w:rsidRDefault="00DA07D4">
      <w:pPr>
        <w:rPr>
          <w:rFonts w:ascii="ＭＳ 明朝" w:hAnsi="ＭＳ 明朝" w:hint="eastAsia"/>
          <w:sz w:val="22"/>
        </w:rPr>
      </w:pPr>
    </w:p>
    <w:p w:rsidR="00DA07D4" w:rsidRDefault="00DA07D4">
      <w:pPr>
        <w:rPr>
          <w:rFonts w:ascii="ＭＳ 明朝" w:hAnsi="ＭＳ 明朝" w:hint="eastAsia"/>
          <w:sz w:val="22"/>
        </w:rPr>
      </w:pPr>
    </w:p>
    <w:p w:rsidR="00DA07D4" w:rsidRDefault="00DA07D4">
      <w:pPr>
        <w:rPr>
          <w:rFonts w:ascii="ＭＳ 明朝" w:hAnsi="ＭＳ 明朝" w:hint="eastAsia"/>
          <w:sz w:val="22"/>
        </w:rPr>
      </w:pPr>
    </w:p>
    <w:p w:rsidR="00DA07D4" w:rsidRDefault="00DA07D4">
      <w:pPr>
        <w:rPr>
          <w:rFonts w:ascii="ＭＳ 明朝" w:hAnsi="ＭＳ 明朝" w:hint="eastAsia"/>
          <w:sz w:val="22"/>
        </w:rPr>
      </w:pPr>
      <w:r>
        <w:rPr>
          <w:rFonts w:ascii="ＭＳ 明朝" w:hAnsi="ＭＳ 明朝" w:hint="eastAsia"/>
          <w:sz w:val="22"/>
        </w:rPr>
        <w:t xml:space="preserve">      鳥取県知事  様</w:t>
      </w:r>
    </w:p>
    <w:p w:rsidR="00DA07D4" w:rsidRDefault="00DA07D4">
      <w:pPr>
        <w:rPr>
          <w:rFonts w:ascii="ＭＳ 明朝" w:hAnsi="ＭＳ 明朝" w:hint="eastAsia"/>
          <w:sz w:val="22"/>
        </w:rPr>
      </w:pPr>
    </w:p>
    <w:p w:rsidR="00DA07D4" w:rsidRDefault="00DA07D4">
      <w:pPr>
        <w:rPr>
          <w:rFonts w:ascii="ＭＳ 明朝" w:hAnsi="ＭＳ 明朝" w:hint="eastAsia"/>
          <w:sz w:val="22"/>
        </w:rPr>
      </w:pPr>
    </w:p>
    <w:p w:rsidR="00DA07D4" w:rsidRDefault="00DA07D4">
      <w:pPr>
        <w:rPr>
          <w:rFonts w:ascii="ＭＳ 明朝" w:hAnsi="ＭＳ 明朝" w:hint="eastAsia"/>
          <w:sz w:val="22"/>
        </w:rPr>
      </w:pPr>
    </w:p>
    <w:p w:rsidR="00DA07D4" w:rsidRDefault="00DA07D4">
      <w:pPr>
        <w:rPr>
          <w:rFonts w:ascii="ＭＳ 明朝" w:hAnsi="ＭＳ 明朝" w:hint="eastAsia"/>
          <w:sz w:val="22"/>
        </w:rPr>
      </w:pPr>
      <w:r>
        <w:rPr>
          <w:rFonts w:ascii="ＭＳ 明朝" w:hAnsi="ＭＳ 明朝" w:hint="eastAsia"/>
          <w:sz w:val="22"/>
        </w:rPr>
        <w:t xml:space="preserve">備考   １  </w:t>
      </w:r>
      <w:r w:rsidR="00B07A3F">
        <w:rPr>
          <w:rFonts w:ascii="ＭＳ 明朝" w:hAnsi="ＭＳ 明朝" w:hint="eastAsia"/>
          <w:sz w:val="22"/>
        </w:rPr>
        <w:t>この用紙の大きさは、日本産業</w:t>
      </w:r>
      <w:r>
        <w:rPr>
          <w:rFonts w:ascii="ＭＳ 明朝" w:hAnsi="ＭＳ 明朝" w:hint="eastAsia"/>
          <w:sz w:val="22"/>
        </w:rPr>
        <w:t>規格A４とすること。</w:t>
      </w:r>
    </w:p>
    <w:p w:rsidR="00DA07D4" w:rsidRDefault="00DA07D4">
      <w:pPr>
        <w:rPr>
          <w:rFonts w:ascii="ＭＳ 明朝" w:hAnsi="ＭＳ 明朝" w:hint="eastAsia"/>
          <w:sz w:val="22"/>
        </w:rPr>
      </w:pPr>
      <w:r>
        <w:rPr>
          <w:rFonts w:ascii="ＭＳ 明朝" w:hAnsi="ＭＳ 明朝" w:hint="eastAsia"/>
          <w:sz w:val="22"/>
        </w:rPr>
        <w:t xml:space="preserve">       ２  ×印の項は記載しないこと。</w:t>
      </w:r>
    </w:p>
    <w:p w:rsidR="00DA07D4" w:rsidRDefault="00DA07D4">
      <w:pPr>
        <w:ind w:left="1050" w:hanging="1050"/>
        <w:rPr>
          <w:rFonts w:hint="eastAsia"/>
        </w:rPr>
      </w:pPr>
      <w:r>
        <w:rPr>
          <w:rFonts w:ascii="ＭＳ 明朝" w:hAnsi="ＭＳ 明朝" w:hint="eastAsia"/>
          <w:sz w:val="22"/>
        </w:rPr>
        <w:t xml:space="preserve">       </w:t>
      </w:r>
    </w:p>
    <w:sectPr w:rsidR="00DA0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21" w:rsidRDefault="00B05621" w:rsidP="00ED7E74">
      <w:r>
        <w:separator/>
      </w:r>
    </w:p>
  </w:endnote>
  <w:endnote w:type="continuationSeparator" w:id="0">
    <w:p w:rsidR="00B05621" w:rsidRDefault="00B05621" w:rsidP="00E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21" w:rsidRDefault="00B05621" w:rsidP="00ED7E74">
      <w:r>
        <w:separator/>
      </w:r>
    </w:p>
  </w:footnote>
  <w:footnote w:type="continuationSeparator" w:id="0">
    <w:p w:rsidR="00B05621" w:rsidRDefault="00B05621" w:rsidP="00ED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91"/>
    <w:rsid w:val="00014C96"/>
    <w:rsid w:val="0004433D"/>
    <w:rsid w:val="000544CF"/>
    <w:rsid w:val="00054BDF"/>
    <w:rsid w:val="0006410D"/>
    <w:rsid w:val="000732FA"/>
    <w:rsid w:val="000B2823"/>
    <w:rsid w:val="001B4AC2"/>
    <w:rsid w:val="001B6C95"/>
    <w:rsid w:val="001F70E2"/>
    <w:rsid w:val="00275A86"/>
    <w:rsid w:val="002979CC"/>
    <w:rsid w:val="002A16F8"/>
    <w:rsid w:val="002A6B2B"/>
    <w:rsid w:val="002B4780"/>
    <w:rsid w:val="002F22B2"/>
    <w:rsid w:val="002F5BCD"/>
    <w:rsid w:val="003944A4"/>
    <w:rsid w:val="003F5225"/>
    <w:rsid w:val="003F6B5C"/>
    <w:rsid w:val="00432F8E"/>
    <w:rsid w:val="00436A01"/>
    <w:rsid w:val="0044094C"/>
    <w:rsid w:val="00441691"/>
    <w:rsid w:val="00467A8B"/>
    <w:rsid w:val="00484045"/>
    <w:rsid w:val="004A5976"/>
    <w:rsid w:val="004C273D"/>
    <w:rsid w:val="004C4FC4"/>
    <w:rsid w:val="00526474"/>
    <w:rsid w:val="00575B77"/>
    <w:rsid w:val="005A68D2"/>
    <w:rsid w:val="005C5468"/>
    <w:rsid w:val="005D1077"/>
    <w:rsid w:val="006336A1"/>
    <w:rsid w:val="006A1E9C"/>
    <w:rsid w:val="00702591"/>
    <w:rsid w:val="007B2576"/>
    <w:rsid w:val="00863554"/>
    <w:rsid w:val="00863655"/>
    <w:rsid w:val="00897A75"/>
    <w:rsid w:val="008A41E6"/>
    <w:rsid w:val="008A4951"/>
    <w:rsid w:val="008E66BD"/>
    <w:rsid w:val="008F1E81"/>
    <w:rsid w:val="0096017D"/>
    <w:rsid w:val="009821E4"/>
    <w:rsid w:val="009C2F4D"/>
    <w:rsid w:val="00A00DB2"/>
    <w:rsid w:val="00A52573"/>
    <w:rsid w:val="00B0073C"/>
    <w:rsid w:val="00B05621"/>
    <w:rsid w:val="00B07A3F"/>
    <w:rsid w:val="00B54287"/>
    <w:rsid w:val="00B83E56"/>
    <w:rsid w:val="00BB5E57"/>
    <w:rsid w:val="00BE48AC"/>
    <w:rsid w:val="00C13530"/>
    <w:rsid w:val="00C47967"/>
    <w:rsid w:val="00C60BA5"/>
    <w:rsid w:val="00CB539E"/>
    <w:rsid w:val="00D566D7"/>
    <w:rsid w:val="00D66D71"/>
    <w:rsid w:val="00D92321"/>
    <w:rsid w:val="00DA07D4"/>
    <w:rsid w:val="00DF0159"/>
    <w:rsid w:val="00E001B3"/>
    <w:rsid w:val="00E0251A"/>
    <w:rsid w:val="00E24DA2"/>
    <w:rsid w:val="00E255A3"/>
    <w:rsid w:val="00E8227B"/>
    <w:rsid w:val="00EA68D6"/>
    <w:rsid w:val="00ED7E74"/>
    <w:rsid w:val="00EE64CC"/>
    <w:rsid w:val="00F24FC9"/>
    <w:rsid w:val="00FB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ECB30F"/>
  <w15:chartTrackingRefBased/>
  <w15:docId w15:val="{1EE69A76-DE1A-49E6-BA7F-A7CD7CFD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D7E74"/>
    <w:pPr>
      <w:snapToGrid w:val="0"/>
      <w:jc w:val="left"/>
    </w:pPr>
    <w:rPr>
      <w:sz w:val="24"/>
      <w:szCs w:val="20"/>
    </w:rPr>
  </w:style>
  <w:style w:type="character" w:customStyle="1" w:styleId="a4">
    <w:name w:val="脚注文字列 (文字)"/>
    <w:link w:val="a3"/>
    <w:rsid w:val="00ED7E74"/>
    <w:rPr>
      <w:kern w:val="2"/>
      <w:sz w:val="24"/>
    </w:rPr>
  </w:style>
  <w:style w:type="character" w:styleId="a5">
    <w:name w:val="footnote reference"/>
    <w:rsid w:val="00ED7E74"/>
    <w:rPr>
      <w:vertAlign w:val="superscript"/>
    </w:rPr>
  </w:style>
  <w:style w:type="paragraph" w:styleId="a6">
    <w:name w:val="header"/>
    <w:basedOn w:val="a"/>
    <w:link w:val="a7"/>
    <w:uiPriority w:val="99"/>
    <w:unhideWhenUsed/>
    <w:rsid w:val="00E001B3"/>
    <w:pPr>
      <w:tabs>
        <w:tab w:val="center" w:pos="4252"/>
        <w:tab w:val="right" w:pos="8504"/>
      </w:tabs>
      <w:snapToGrid w:val="0"/>
    </w:pPr>
  </w:style>
  <w:style w:type="character" w:customStyle="1" w:styleId="a7">
    <w:name w:val="ヘッダー (文字)"/>
    <w:link w:val="a6"/>
    <w:uiPriority w:val="99"/>
    <w:rsid w:val="00E001B3"/>
    <w:rPr>
      <w:kern w:val="2"/>
      <w:sz w:val="21"/>
      <w:szCs w:val="24"/>
    </w:rPr>
  </w:style>
  <w:style w:type="paragraph" w:styleId="a8">
    <w:name w:val="footer"/>
    <w:basedOn w:val="a"/>
    <w:link w:val="a9"/>
    <w:uiPriority w:val="99"/>
    <w:unhideWhenUsed/>
    <w:rsid w:val="00E001B3"/>
    <w:pPr>
      <w:tabs>
        <w:tab w:val="center" w:pos="4252"/>
        <w:tab w:val="right" w:pos="8504"/>
      </w:tabs>
      <w:snapToGrid w:val="0"/>
    </w:pPr>
  </w:style>
  <w:style w:type="character" w:customStyle="1" w:styleId="a9">
    <w:name w:val="フッター (文字)"/>
    <w:link w:val="a8"/>
    <w:uiPriority w:val="99"/>
    <w:rsid w:val="00E001B3"/>
    <w:rPr>
      <w:kern w:val="2"/>
      <w:sz w:val="21"/>
      <w:szCs w:val="24"/>
    </w:rPr>
  </w:style>
  <w:style w:type="paragraph" w:styleId="aa">
    <w:name w:val="endnote text"/>
    <w:basedOn w:val="a"/>
    <w:link w:val="ab"/>
    <w:uiPriority w:val="99"/>
    <w:semiHidden/>
    <w:unhideWhenUsed/>
    <w:rsid w:val="005D1077"/>
    <w:pPr>
      <w:snapToGrid w:val="0"/>
      <w:jc w:val="left"/>
    </w:pPr>
  </w:style>
  <w:style w:type="character" w:customStyle="1" w:styleId="ab">
    <w:name w:val="文末脚注文字列 (文字)"/>
    <w:link w:val="aa"/>
    <w:uiPriority w:val="99"/>
    <w:semiHidden/>
    <w:rsid w:val="005D1077"/>
    <w:rPr>
      <w:kern w:val="2"/>
      <w:sz w:val="21"/>
      <w:szCs w:val="24"/>
    </w:rPr>
  </w:style>
  <w:style w:type="character" w:styleId="ac">
    <w:name w:val="endnote reference"/>
    <w:uiPriority w:val="99"/>
    <w:semiHidden/>
    <w:unhideWhenUsed/>
    <w:rsid w:val="005D1077"/>
    <w:rPr>
      <w:vertAlign w:val="superscript"/>
    </w:rPr>
  </w:style>
  <w:style w:type="table" w:styleId="ad">
    <w:name w:val="Table Grid"/>
    <w:basedOn w:val="a1"/>
    <w:uiPriority w:val="59"/>
    <w:rsid w:val="007B2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907">
      <w:bodyDiv w:val="1"/>
      <w:marLeft w:val="0"/>
      <w:marRight w:val="0"/>
      <w:marTop w:val="0"/>
      <w:marBottom w:val="0"/>
      <w:divBdr>
        <w:top w:val="none" w:sz="0" w:space="0" w:color="auto"/>
        <w:left w:val="none" w:sz="0" w:space="0" w:color="auto"/>
        <w:bottom w:val="none" w:sz="0" w:space="0" w:color="auto"/>
        <w:right w:val="none" w:sz="0" w:space="0" w:color="auto"/>
      </w:divBdr>
      <w:divsChild>
        <w:div w:id="1473870236">
          <w:marLeft w:val="0"/>
          <w:marRight w:val="0"/>
          <w:marTop w:val="0"/>
          <w:marBottom w:val="0"/>
          <w:divBdr>
            <w:top w:val="none" w:sz="0" w:space="0" w:color="auto"/>
            <w:left w:val="none" w:sz="0" w:space="0" w:color="auto"/>
            <w:bottom w:val="none" w:sz="0" w:space="0" w:color="auto"/>
            <w:right w:val="none" w:sz="0" w:space="0" w:color="auto"/>
          </w:divBdr>
          <w:divsChild>
            <w:div w:id="1055468813">
              <w:marLeft w:val="0"/>
              <w:marRight w:val="0"/>
              <w:marTop w:val="0"/>
              <w:marBottom w:val="0"/>
              <w:divBdr>
                <w:top w:val="none" w:sz="0" w:space="0" w:color="auto"/>
                <w:left w:val="none" w:sz="0" w:space="0" w:color="auto"/>
                <w:bottom w:val="none" w:sz="0" w:space="0" w:color="auto"/>
                <w:right w:val="none" w:sz="0" w:space="0" w:color="auto"/>
              </w:divBdr>
              <w:divsChild>
                <w:div w:id="21121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421">
          <w:marLeft w:val="0"/>
          <w:marRight w:val="0"/>
          <w:marTop w:val="0"/>
          <w:marBottom w:val="0"/>
          <w:divBdr>
            <w:top w:val="none" w:sz="0" w:space="0" w:color="auto"/>
            <w:left w:val="none" w:sz="0" w:space="0" w:color="auto"/>
            <w:bottom w:val="none" w:sz="0" w:space="0" w:color="auto"/>
            <w:right w:val="none" w:sz="0" w:space="0" w:color="auto"/>
          </w:divBdr>
          <w:divsChild>
            <w:div w:id="1712531905">
              <w:marLeft w:val="0"/>
              <w:marRight w:val="0"/>
              <w:marTop w:val="0"/>
              <w:marBottom w:val="0"/>
              <w:divBdr>
                <w:top w:val="none" w:sz="0" w:space="0" w:color="auto"/>
                <w:left w:val="none" w:sz="0" w:space="0" w:color="auto"/>
                <w:bottom w:val="none" w:sz="0" w:space="0" w:color="auto"/>
                <w:right w:val="none" w:sz="0" w:space="0" w:color="auto"/>
              </w:divBdr>
              <w:divsChild>
                <w:div w:id="9677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949">
          <w:marLeft w:val="0"/>
          <w:marRight w:val="0"/>
          <w:marTop w:val="0"/>
          <w:marBottom w:val="0"/>
          <w:divBdr>
            <w:top w:val="none" w:sz="0" w:space="0" w:color="auto"/>
            <w:left w:val="none" w:sz="0" w:space="0" w:color="auto"/>
            <w:bottom w:val="none" w:sz="0" w:space="0" w:color="auto"/>
            <w:right w:val="none" w:sz="0" w:space="0" w:color="auto"/>
          </w:divBdr>
          <w:divsChild>
            <w:div w:id="1182236560">
              <w:marLeft w:val="0"/>
              <w:marRight w:val="0"/>
              <w:marTop w:val="0"/>
              <w:marBottom w:val="0"/>
              <w:divBdr>
                <w:top w:val="none" w:sz="0" w:space="0" w:color="auto"/>
                <w:left w:val="none" w:sz="0" w:space="0" w:color="auto"/>
                <w:bottom w:val="none" w:sz="0" w:space="0" w:color="auto"/>
                <w:right w:val="none" w:sz="0" w:space="0" w:color="auto"/>
              </w:divBdr>
              <w:divsChild>
                <w:div w:id="1529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724">
          <w:marLeft w:val="0"/>
          <w:marRight w:val="0"/>
          <w:marTop w:val="0"/>
          <w:marBottom w:val="0"/>
          <w:divBdr>
            <w:top w:val="none" w:sz="0" w:space="0" w:color="auto"/>
            <w:left w:val="none" w:sz="0" w:space="0" w:color="auto"/>
            <w:bottom w:val="none" w:sz="0" w:space="0" w:color="auto"/>
            <w:right w:val="none" w:sz="0" w:space="0" w:color="auto"/>
          </w:divBdr>
          <w:divsChild>
            <w:div w:id="2021157211">
              <w:marLeft w:val="0"/>
              <w:marRight w:val="0"/>
              <w:marTop w:val="0"/>
              <w:marBottom w:val="0"/>
              <w:divBdr>
                <w:top w:val="none" w:sz="0" w:space="0" w:color="auto"/>
                <w:left w:val="none" w:sz="0" w:space="0" w:color="auto"/>
                <w:bottom w:val="none" w:sz="0" w:space="0" w:color="auto"/>
                <w:right w:val="none" w:sz="0" w:space="0" w:color="auto"/>
              </w:divBdr>
              <w:divsChild>
                <w:div w:id="109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036">
          <w:marLeft w:val="0"/>
          <w:marRight w:val="0"/>
          <w:marTop w:val="0"/>
          <w:marBottom w:val="0"/>
          <w:divBdr>
            <w:top w:val="none" w:sz="0" w:space="0" w:color="auto"/>
            <w:left w:val="none" w:sz="0" w:space="0" w:color="auto"/>
            <w:bottom w:val="none" w:sz="0" w:space="0" w:color="auto"/>
            <w:right w:val="none" w:sz="0" w:space="0" w:color="auto"/>
          </w:divBdr>
          <w:divsChild>
            <w:div w:id="1077165834">
              <w:marLeft w:val="0"/>
              <w:marRight w:val="0"/>
              <w:marTop w:val="0"/>
              <w:marBottom w:val="0"/>
              <w:divBdr>
                <w:top w:val="none" w:sz="0" w:space="0" w:color="auto"/>
                <w:left w:val="none" w:sz="0" w:space="0" w:color="auto"/>
                <w:bottom w:val="none" w:sz="0" w:space="0" w:color="auto"/>
                <w:right w:val="none" w:sz="0" w:space="0" w:color="auto"/>
              </w:divBdr>
              <w:divsChild>
                <w:div w:id="4189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8998">
          <w:marLeft w:val="0"/>
          <w:marRight w:val="0"/>
          <w:marTop w:val="0"/>
          <w:marBottom w:val="0"/>
          <w:divBdr>
            <w:top w:val="none" w:sz="0" w:space="0" w:color="auto"/>
            <w:left w:val="none" w:sz="0" w:space="0" w:color="auto"/>
            <w:bottom w:val="none" w:sz="0" w:space="0" w:color="auto"/>
            <w:right w:val="none" w:sz="0" w:space="0" w:color="auto"/>
          </w:divBdr>
          <w:divsChild>
            <w:div w:id="178204875">
              <w:marLeft w:val="0"/>
              <w:marRight w:val="0"/>
              <w:marTop w:val="0"/>
              <w:marBottom w:val="0"/>
              <w:divBdr>
                <w:top w:val="none" w:sz="0" w:space="0" w:color="auto"/>
                <w:left w:val="none" w:sz="0" w:space="0" w:color="auto"/>
                <w:bottom w:val="none" w:sz="0" w:space="0" w:color="auto"/>
                <w:right w:val="none" w:sz="0" w:space="0" w:color="auto"/>
              </w:divBdr>
              <w:divsChild>
                <w:div w:id="1605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31177">
      <w:bodyDiv w:val="1"/>
      <w:marLeft w:val="0"/>
      <w:marRight w:val="0"/>
      <w:marTop w:val="0"/>
      <w:marBottom w:val="0"/>
      <w:divBdr>
        <w:top w:val="none" w:sz="0" w:space="0" w:color="auto"/>
        <w:left w:val="none" w:sz="0" w:space="0" w:color="auto"/>
        <w:bottom w:val="none" w:sz="0" w:space="0" w:color="auto"/>
        <w:right w:val="none" w:sz="0" w:space="0" w:color="auto"/>
      </w:divBdr>
    </w:div>
    <w:div w:id="12895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298A-DF0A-4472-9581-CE24DDEA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2</cp:revision>
  <dcterms:created xsi:type="dcterms:W3CDTF">2022-07-14T04:48:00Z</dcterms:created>
  <dcterms:modified xsi:type="dcterms:W3CDTF">2022-07-14T04:48:00Z</dcterms:modified>
</cp:coreProperties>
</file>