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609" w:rsidRDefault="005E0609" w:rsidP="005E0609">
      <w:pPr>
        <w:adjustRightInd/>
        <w:spacing w:line="310" w:lineRule="exact"/>
        <w:jc w:val="right"/>
        <w:rPr>
          <w:b/>
          <w:bCs/>
        </w:rPr>
      </w:pPr>
    </w:p>
    <w:p w:rsidR="007B239A" w:rsidRDefault="007B239A" w:rsidP="007B239A">
      <w:pPr>
        <w:adjustRightInd/>
        <w:spacing w:line="310" w:lineRule="exact"/>
        <w:jc w:val="center"/>
        <w:rPr>
          <w:rFonts w:ascii="ＭＳ 明朝" w:cs="Times New Roman"/>
          <w:spacing w:val="2"/>
        </w:rPr>
      </w:pPr>
      <w:bookmarkStart w:id="0" w:name="_GoBack"/>
      <w:bookmarkEnd w:id="0"/>
    </w:p>
    <w:p w:rsidR="007B239A" w:rsidRDefault="007B239A" w:rsidP="007B239A">
      <w:pPr>
        <w:adjustRightInd/>
        <w:spacing w:line="37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検査設備明細書</w:t>
      </w:r>
    </w:p>
    <w:p w:rsidR="007B239A" w:rsidRDefault="007B239A" w:rsidP="007B239A">
      <w:pPr>
        <w:adjustRightInd/>
        <w:spacing w:line="310" w:lineRule="exact"/>
        <w:jc w:val="center"/>
        <w:rPr>
          <w:rFonts w:ascii="ＭＳ 明朝" w:cs="Times New Roman"/>
          <w:spacing w:val="2"/>
        </w:rPr>
      </w:pPr>
    </w:p>
    <w:p w:rsidR="007B239A" w:rsidRDefault="007B239A" w:rsidP="007B239A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>対象容器：超低温容器</w:t>
      </w:r>
      <w:r w:rsidR="005E0609">
        <w:rPr>
          <w:rFonts w:hint="eastAsia"/>
        </w:rPr>
        <w:t>（容器則第３３条第２号）</w:t>
      </w:r>
    </w:p>
    <w:p w:rsidR="007B239A" w:rsidRDefault="007B239A" w:rsidP="007B239A">
      <w:pPr>
        <w:adjustRightInd/>
        <w:spacing w:line="310" w:lineRule="exact"/>
        <w:rPr>
          <w:rFonts w:ascii="ＭＳ 明朝" w:cs="Times New Roman"/>
          <w:spacing w:val="2"/>
        </w:rPr>
      </w:pPr>
    </w:p>
    <w:p w:rsidR="007B239A" w:rsidRDefault="007B239A" w:rsidP="007B239A">
      <w:pPr>
        <w:numPr>
          <w:ilvl w:val="0"/>
          <w:numId w:val="1"/>
        </w:numPr>
        <w:adjustRightInd/>
        <w:spacing w:line="310" w:lineRule="exact"/>
      </w:pPr>
      <w:r>
        <w:rPr>
          <w:rFonts w:hint="eastAsia"/>
        </w:rPr>
        <w:t>気密試験のための設備</w:t>
      </w:r>
      <w:r w:rsidR="005E0609">
        <w:rPr>
          <w:rFonts w:hint="eastAsia"/>
        </w:rPr>
        <w:t>（告示第３１条第２項第１号）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23"/>
        <w:gridCol w:w="1559"/>
        <w:gridCol w:w="1418"/>
        <w:gridCol w:w="567"/>
        <w:gridCol w:w="2420"/>
      </w:tblGrid>
      <w:tr w:rsidR="007B239A" w:rsidTr="005C3173">
        <w:trPr>
          <w:trHeight w:val="599"/>
        </w:trPr>
        <w:tc>
          <w:tcPr>
            <w:tcW w:w="342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　備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7B239A" w:rsidTr="005C3173">
        <w:trPr>
          <w:trHeight w:val="568"/>
        </w:trPr>
        <w:tc>
          <w:tcPr>
            <w:tcW w:w="342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圧力計</w:t>
            </w:r>
            <w:r>
              <w:rPr>
                <w:rFonts w:hint="eastAsia"/>
                <w:sz w:val="21"/>
                <w:szCs w:val="21"/>
              </w:rPr>
              <w:t>（検査を行う容器の耐圧試験圧力の１．５倍以上３倍以下の最高目盛のあるものであって、</w:t>
            </w:r>
            <w:r>
              <w:rPr>
                <w:rFonts w:cs="Times New Roman"/>
                <w:sz w:val="21"/>
                <w:szCs w:val="21"/>
              </w:rPr>
              <w:t>JIS B7505-1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cs="Times New Roman"/>
                <w:sz w:val="21"/>
                <w:szCs w:val="21"/>
              </w:rPr>
              <w:t>2007</w:t>
            </w:r>
            <w:r>
              <w:rPr>
                <w:rFonts w:hint="eastAsia"/>
                <w:sz w:val="21"/>
                <w:szCs w:val="21"/>
              </w:rPr>
              <w:t>）アネロイド型圧力計－第１部：ブルドン管圧力計に適合しているもの）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7B239A" w:rsidRDefault="007B239A" w:rsidP="007B239A">
      <w:pPr>
        <w:adjustRightInd/>
        <w:spacing w:line="310" w:lineRule="exact"/>
        <w:rPr>
          <w:rFonts w:ascii="ＭＳ 明朝" w:cs="Times New Roman"/>
          <w:spacing w:val="2"/>
        </w:rPr>
      </w:pPr>
    </w:p>
    <w:p w:rsidR="007B239A" w:rsidRDefault="007B239A" w:rsidP="007B239A">
      <w:pPr>
        <w:numPr>
          <w:ilvl w:val="0"/>
          <w:numId w:val="1"/>
        </w:numPr>
        <w:adjustRightInd/>
        <w:spacing w:line="310" w:lineRule="exact"/>
      </w:pPr>
      <w:r>
        <w:rPr>
          <w:rFonts w:hint="eastAsia"/>
        </w:rPr>
        <w:t>断熱性能試験のための設備（</w:t>
      </w:r>
      <w:r w:rsidR="000236AE">
        <w:rPr>
          <w:rFonts w:hint="eastAsia"/>
        </w:rPr>
        <w:t>以下のいずれかのうち、</w:t>
      </w:r>
      <w:r>
        <w:rPr>
          <w:rFonts w:hint="eastAsia"/>
        </w:rPr>
        <w:t>該当するものを記入する。）</w:t>
      </w:r>
    </w:p>
    <w:p w:rsidR="004A7AF1" w:rsidRDefault="004A7AF1" w:rsidP="004A7AF1">
      <w:pPr>
        <w:adjustRightInd/>
        <w:spacing w:line="310" w:lineRule="exact"/>
        <w:ind w:leftChars="-20" w:left="-49" w:firstLineChars="100" w:firstLine="244"/>
      </w:pPr>
      <w:r>
        <w:rPr>
          <w:rFonts w:hint="eastAsia"/>
        </w:rPr>
        <w:t>（告示第３１条第２項第２号）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23"/>
        <w:gridCol w:w="1559"/>
        <w:gridCol w:w="1418"/>
        <w:gridCol w:w="567"/>
        <w:gridCol w:w="2420"/>
      </w:tblGrid>
      <w:tr w:rsidR="007B239A" w:rsidTr="005C3173">
        <w:trPr>
          <w:trHeight w:val="599"/>
        </w:trPr>
        <w:tc>
          <w:tcPr>
            <w:tcW w:w="3423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　備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7B239A" w:rsidTr="005C3173">
        <w:trPr>
          <w:trHeight w:val="599"/>
        </w:trPr>
        <w:tc>
          <w:tcPr>
            <w:tcW w:w="3423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5B2AD6" w:rsidRDefault="007B239A" w:rsidP="005C3173">
            <w:pPr>
              <w:suppressAutoHyphens/>
              <w:kinsoku w:val="0"/>
              <w:autoSpaceDE w:val="0"/>
              <w:autoSpaceDN w:val="0"/>
              <w:spacing w:line="310" w:lineRule="exact"/>
            </w:pPr>
            <w:r>
              <w:rPr>
                <w:rFonts w:hint="eastAsia"/>
              </w:rPr>
              <w:t>重さ計</w:t>
            </w:r>
            <w:r>
              <w:rPr>
                <w:rFonts w:hint="eastAsia"/>
                <w:sz w:val="21"/>
                <w:szCs w:val="21"/>
              </w:rPr>
              <w:t>（試験用ガスを充塡</w:t>
            </w:r>
            <w:r w:rsidRPr="005B2AD6">
              <w:rPr>
                <w:rFonts w:hint="eastAsia"/>
                <w:sz w:val="21"/>
                <w:szCs w:val="21"/>
              </w:rPr>
              <w:t>した容器の質量を測定でき、かつ、２４時間の当該ガスの気化量を測定できるもの）</w:t>
            </w:r>
            <w:r w:rsidRPr="005B2AD6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</w:tr>
      <w:tr w:rsidR="007B239A" w:rsidTr="005C3173">
        <w:trPr>
          <w:trHeight w:val="568"/>
        </w:trPr>
        <w:tc>
          <w:tcPr>
            <w:tcW w:w="342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流量計</w:t>
            </w:r>
            <w:r>
              <w:rPr>
                <w:rFonts w:hint="eastAsia"/>
                <w:sz w:val="21"/>
                <w:szCs w:val="21"/>
              </w:rPr>
              <w:t>（単位時間当りの当該ガスの気化量を測定できるもの）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C246CC" w:rsidRDefault="00C246CC" w:rsidP="00401F99">
      <w:pPr>
        <w:wordWrap w:val="0"/>
        <w:adjustRightInd/>
        <w:spacing w:line="310" w:lineRule="exact"/>
        <w:ind w:right="976"/>
        <w:rPr>
          <w:rFonts w:ascii="ＭＳ 明朝" w:cs="Times New Roman"/>
          <w:color w:val="auto"/>
        </w:rPr>
      </w:pPr>
    </w:p>
    <w:sectPr w:rsidR="00C246CC" w:rsidSect="00A53D0C">
      <w:type w:val="continuous"/>
      <w:pgSz w:w="11906" w:h="16838"/>
      <w:pgMar w:top="1418" w:right="908" w:bottom="1134" w:left="1248" w:header="720" w:footer="720" w:gutter="0"/>
      <w:cols w:space="720"/>
      <w:noEndnote/>
      <w:docGrid w:type="linesAndChars" w:linePitch="31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22A" w:rsidRDefault="0063222A">
      <w:r>
        <w:separator/>
      </w:r>
    </w:p>
  </w:endnote>
  <w:endnote w:type="continuationSeparator" w:id="0">
    <w:p w:rsidR="0063222A" w:rsidRDefault="0063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22A" w:rsidRDefault="0063222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222A" w:rsidRDefault="00632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569C8"/>
    <w:multiLevelType w:val="hybridMultilevel"/>
    <w:tmpl w:val="1A3CD392"/>
    <w:lvl w:ilvl="0" w:tplc="340065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4EC185A"/>
    <w:multiLevelType w:val="hybridMultilevel"/>
    <w:tmpl w:val="595A49AE"/>
    <w:lvl w:ilvl="0" w:tplc="D14E2A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B2D144B"/>
    <w:multiLevelType w:val="hybridMultilevel"/>
    <w:tmpl w:val="D110D2B2"/>
    <w:lvl w:ilvl="0" w:tplc="2E0011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76D57B5"/>
    <w:multiLevelType w:val="hybridMultilevel"/>
    <w:tmpl w:val="F90CE88C"/>
    <w:lvl w:ilvl="0" w:tplc="C4382F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00E0239"/>
    <w:multiLevelType w:val="hybridMultilevel"/>
    <w:tmpl w:val="F9D8947C"/>
    <w:lvl w:ilvl="0" w:tplc="8D267B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C3B519D"/>
    <w:multiLevelType w:val="hybridMultilevel"/>
    <w:tmpl w:val="CF126B64"/>
    <w:lvl w:ilvl="0" w:tplc="F22C4C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6667636"/>
    <w:multiLevelType w:val="hybridMultilevel"/>
    <w:tmpl w:val="19B0D7DC"/>
    <w:lvl w:ilvl="0" w:tplc="58C019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95"/>
    <w:rsid w:val="00006FAF"/>
    <w:rsid w:val="000236AE"/>
    <w:rsid w:val="00061D49"/>
    <w:rsid w:val="00063FE3"/>
    <w:rsid w:val="00086A55"/>
    <w:rsid w:val="00095AE2"/>
    <w:rsid w:val="000A2E2F"/>
    <w:rsid w:val="000D31DB"/>
    <w:rsid w:val="000E6376"/>
    <w:rsid w:val="001741FC"/>
    <w:rsid w:val="00195048"/>
    <w:rsid w:val="001A03AC"/>
    <w:rsid w:val="001A46E9"/>
    <w:rsid w:val="001C69A1"/>
    <w:rsid w:val="002041A6"/>
    <w:rsid w:val="00211760"/>
    <w:rsid w:val="002213F7"/>
    <w:rsid w:val="002249E9"/>
    <w:rsid w:val="00224ECA"/>
    <w:rsid w:val="00225ADD"/>
    <w:rsid w:val="002478DE"/>
    <w:rsid w:val="002656E5"/>
    <w:rsid w:val="0028534B"/>
    <w:rsid w:val="002904DE"/>
    <w:rsid w:val="002B3B66"/>
    <w:rsid w:val="002D45F8"/>
    <w:rsid w:val="002D6582"/>
    <w:rsid w:val="002D6B0F"/>
    <w:rsid w:val="002E4ADE"/>
    <w:rsid w:val="002E6B65"/>
    <w:rsid w:val="00325E8B"/>
    <w:rsid w:val="003752CF"/>
    <w:rsid w:val="00397B59"/>
    <w:rsid w:val="00401F99"/>
    <w:rsid w:val="00416BF0"/>
    <w:rsid w:val="004257B0"/>
    <w:rsid w:val="004619EE"/>
    <w:rsid w:val="00463FEC"/>
    <w:rsid w:val="004759B1"/>
    <w:rsid w:val="004A7AF1"/>
    <w:rsid w:val="004E0B11"/>
    <w:rsid w:val="00505353"/>
    <w:rsid w:val="00521509"/>
    <w:rsid w:val="005233BE"/>
    <w:rsid w:val="0052703A"/>
    <w:rsid w:val="0056560D"/>
    <w:rsid w:val="005A1A0A"/>
    <w:rsid w:val="005A41B5"/>
    <w:rsid w:val="005B2AD6"/>
    <w:rsid w:val="005C3173"/>
    <w:rsid w:val="005E0609"/>
    <w:rsid w:val="005E67BB"/>
    <w:rsid w:val="005F0673"/>
    <w:rsid w:val="00611ABE"/>
    <w:rsid w:val="0063222A"/>
    <w:rsid w:val="0064196D"/>
    <w:rsid w:val="00676B9B"/>
    <w:rsid w:val="00683FDE"/>
    <w:rsid w:val="00684B1D"/>
    <w:rsid w:val="006874F5"/>
    <w:rsid w:val="006922F2"/>
    <w:rsid w:val="006E30F8"/>
    <w:rsid w:val="006E4986"/>
    <w:rsid w:val="007079CC"/>
    <w:rsid w:val="00715EC9"/>
    <w:rsid w:val="007418C5"/>
    <w:rsid w:val="00782142"/>
    <w:rsid w:val="0078257B"/>
    <w:rsid w:val="00793D5D"/>
    <w:rsid w:val="007B239A"/>
    <w:rsid w:val="007B417E"/>
    <w:rsid w:val="007D4EC1"/>
    <w:rsid w:val="007E1029"/>
    <w:rsid w:val="007F5E14"/>
    <w:rsid w:val="008472D6"/>
    <w:rsid w:val="00862342"/>
    <w:rsid w:val="00867442"/>
    <w:rsid w:val="00883EBE"/>
    <w:rsid w:val="008A440B"/>
    <w:rsid w:val="008A6D7B"/>
    <w:rsid w:val="008B1130"/>
    <w:rsid w:val="008D2584"/>
    <w:rsid w:val="0091712D"/>
    <w:rsid w:val="0092600D"/>
    <w:rsid w:val="00947A22"/>
    <w:rsid w:val="00953528"/>
    <w:rsid w:val="009566B2"/>
    <w:rsid w:val="0096331C"/>
    <w:rsid w:val="00965BF5"/>
    <w:rsid w:val="009845F4"/>
    <w:rsid w:val="0099012C"/>
    <w:rsid w:val="009A7E24"/>
    <w:rsid w:val="009C4F25"/>
    <w:rsid w:val="009D159A"/>
    <w:rsid w:val="00A03E86"/>
    <w:rsid w:val="00A07455"/>
    <w:rsid w:val="00A14204"/>
    <w:rsid w:val="00A2051F"/>
    <w:rsid w:val="00A4425F"/>
    <w:rsid w:val="00A518C9"/>
    <w:rsid w:val="00A53D0C"/>
    <w:rsid w:val="00A6701F"/>
    <w:rsid w:val="00A806B3"/>
    <w:rsid w:val="00A86EBA"/>
    <w:rsid w:val="00AA4A9D"/>
    <w:rsid w:val="00AF7681"/>
    <w:rsid w:val="00B11833"/>
    <w:rsid w:val="00B25D4C"/>
    <w:rsid w:val="00B32528"/>
    <w:rsid w:val="00B77299"/>
    <w:rsid w:val="00BC4A2A"/>
    <w:rsid w:val="00BF459D"/>
    <w:rsid w:val="00C246CC"/>
    <w:rsid w:val="00C44596"/>
    <w:rsid w:val="00C63841"/>
    <w:rsid w:val="00DC5C3C"/>
    <w:rsid w:val="00DD1B18"/>
    <w:rsid w:val="00DD4C81"/>
    <w:rsid w:val="00E11B2C"/>
    <w:rsid w:val="00E16C03"/>
    <w:rsid w:val="00E33C31"/>
    <w:rsid w:val="00E66064"/>
    <w:rsid w:val="00E90A29"/>
    <w:rsid w:val="00EB2DCC"/>
    <w:rsid w:val="00EC1DDE"/>
    <w:rsid w:val="00EC3528"/>
    <w:rsid w:val="00EE5D1A"/>
    <w:rsid w:val="00F502CE"/>
    <w:rsid w:val="00F67C3E"/>
    <w:rsid w:val="00F71314"/>
    <w:rsid w:val="00F73D11"/>
    <w:rsid w:val="00FA2277"/>
    <w:rsid w:val="00FB2095"/>
    <w:rsid w:val="00FC40F5"/>
    <w:rsid w:val="00FE294D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5018F9-41E6-4C75-966B-B979D751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D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rsid w:val="00A03E8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2D6B0F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F06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53D0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A1420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703A"/>
  </w:style>
  <w:style w:type="character" w:customStyle="1" w:styleId="ad">
    <w:name w:val="日付 (文字)"/>
    <w:basedOn w:val="a0"/>
    <w:link w:val="ac"/>
    <w:uiPriority w:val="99"/>
    <w:semiHidden/>
    <w:locked/>
    <w:rsid w:val="0052703A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3D79A-EBE5-42C6-AC44-E4F084F9E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54</Characters>
  <Application>Microsoft Office Word</Application>
  <DocSecurity>0</DocSecurity>
  <Lines>1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 怜奈</cp:lastModifiedBy>
  <cp:revision>2</cp:revision>
  <dcterms:created xsi:type="dcterms:W3CDTF">2021-11-09T06:02:00Z</dcterms:created>
  <dcterms:modified xsi:type="dcterms:W3CDTF">2021-11-09T06:02:00Z</dcterms:modified>
</cp:coreProperties>
</file>