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1E0" w:rsidRPr="00B72F5B" w:rsidRDefault="004651E0" w:rsidP="004651E0">
      <w:pPr>
        <w:jc w:val="center"/>
        <w:rPr>
          <w:rFonts w:ascii="ＭＳ 明朝" w:hAnsi="ＭＳ 明朝"/>
          <w:color w:val="000000" w:themeColor="text1"/>
          <w:szCs w:val="21"/>
        </w:rPr>
      </w:pPr>
      <w:r w:rsidRPr="00B72F5B">
        <w:rPr>
          <w:rFonts w:ascii="ＭＳ 明朝" w:hAnsi="ＭＳ 明朝" w:hint="eastAsia"/>
          <w:color w:val="000000" w:themeColor="text1"/>
          <w:szCs w:val="21"/>
        </w:rPr>
        <w:t>鳥取県視覚障がい者向け</w:t>
      </w:r>
      <w:r w:rsidRPr="00B72F5B">
        <w:rPr>
          <w:rFonts w:ascii="ＭＳ 明朝" w:hAnsi="ＭＳ 明朝"/>
          <w:color w:val="000000" w:themeColor="text1"/>
          <w:szCs w:val="21"/>
        </w:rPr>
        <w:t>ICT機器購入費補助金交付要綱</w:t>
      </w:r>
    </w:p>
    <w:p w:rsidR="004651E0" w:rsidRPr="00B72F5B" w:rsidRDefault="004651E0" w:rsidP="004651E0">
      <w:pPr>
        <w:rPr>
          <w:rFonts w:ascii="ＭＳ 明朝" w:hAnsi="ＭＳ 明朝"/>
          <w:color w:val="000000" w:themeColor="text1"/>
          <w:szCs w:val="21"/>
        </w:rPr>
      </w:pPr>
    </w:p>
    <w:p w:rsidR="004651E0" w:rsidRPr="00B72F5B" w:rsidRDefault="004651E0" w:rsidP="004651E0">
      <w:pPr>
        <w:rPr>
          <w:rFonts w:ascii="ＭＳ 明朝" w:hAnsi="ＭＳ 明朝"/>
          <w:color w:val="000000" w:themeColor="text1"/>
          <w:szCs w:val="21"/>
        </w:rPr>
      </w:pPr>
      <w:r w:rsidRPr="00B72F5B">
        <w:rPr>
          <w:rFonts w:ascii="ＭＳ 明朝" w:hAnsi="ＭＳ 明朝" w:hint="eastAsia"/>
          <w:color w:val="000000" w:themeColor="text1"/>
          <w:szCs w:val="21"/>
        </w:rPr>
        <w:t>（趣旨）</w:t>
      </w:r>
    </w:p>
    <w:p w:rsidR="004651E0" w:rsidRPr="00B72F5B" w:rsidRDefault="004651E0" w:rsidP="004651E0">
      <w:pPr>
        <w:ind w:left="210" w:hangingChars="100" w:hanging="210"/>
        <w:rPr>
          <w:rFonts w:ascii="ＭＳ 明朝" w:hAnsi="ＭＳ 明朝"/>
          <w:color w:val="000000" w:themeColor="text1"/>
          <w:szCs w:val="21"/>
        </w:rPr>
      </w:pPr>
      <w:r w:rsidRPr="00B72F5B">
        <w:rPr>
          <w:rFonts w:ascii="ＭＳ 明朝" w:hAnsi="ＭＳ 明朝" w:hint="eastAsia"/>
          <w:color w:val="000000" w:themeColor="text1"/>
          <w:szCs w:val="21"/>
        </w:rPr>
        <w:t>第１条　この要綱は、鳥取県補助金等交付規則（昭和</w:t>
      </w:r>
      <w:r w:rsidRPr="00B72F5B">
        <w:rPr>
          <w:rFonts w:ascii="ＭＳ 明朝" w:hAnsi="ＭＳ 明朝"/>
          <w:color w:val="000000" w:themeColor="text1"/>
          <w:szCs w:val="21"/>
        </w:rPr>
        <w:t>32年鳥取県規則第22号。以下「規則」という。）第４条の規定に基づき、</w:t>
      </w:r>
      <w:r w:rsidRPr="00B72F5B">
        <w:rPr>
          <w:rFonts w:ascii="ＭＳ 明朝" w:hAnsi="ＭＳ 明朝" w:hint="eastAsia"/>
          <w:color w:val="000000" w:themeColor="text1"/>
          <w:szCs w:val="21"/>
        </w:rPr>
        <w:t>鳥取県視覚障がい者向け</w:t>
      </w:r>
      <w:bookmarkStart w:id="0" w:name="_GoBack"/>
      <w:bookmarkEnd w:id="0"/>
      <w:r w:rsidRPr="00B72F5B">
        <w:rPr>
          <w:rFonts w:ascii="ＭＳ 明朝" w:hAnsi="ＭＳ 明朝"/>
          <w:color w:val="000000" w:themeColor="text1"/>
          <w:szCs w:val="21"/>
        </w:rPr>
        <w:t>ICT機器購入費補助金（以下「本補助金」という｡)の交付について、規則に定めるもののほか、必要な事項を定めるものとする。</w:t>
      </w:r>
    </w:p>
    <w:p w:rsidR="004651E0" w:rsidRPr="00B72F5B" w:rsidRDefault="004651E0" w:rsidP="004651E0">
      <w:pPr>
        <w:rPr>
          <w:rFonts w:ascii="ＭＳ 明朝" w:hAnsi="ＭＳ 明朝"/>
          <w:color w:val="000000" w:themeColor="text1"/>
          <w:szCs w:val="21"/>
        </w:rPr>
      </w:pPr>
    </w:p>
    <w:p w:rsidR="004651E0" w:rsidRPr="00B72F5B" w:rsidRDefault="004651E0" w:rsidP="004651E0">
      <w:pPr>
        <w:rPr>
          <w:rFonts w:ascii="ＭＳ 明朝" w:hAnsi="ＭＳ 明朝"/>
          <w:color w:val="000000" w:themeColor="text1"/>
          <w:szCs w:val="21"/>
        </w:rPr>
      </w:pPr>
      <w:r w:rsidRPr="00B72F5B">
        <w:rPr>
          <w:rFonts w:ascii="ＭＳ 明朝" w:hAnsi="ＭＳ 明朝" w:hint="eastAsia"/>
          <w:color w:val="000000" w:themeColor="text1"/>
          <w:szCs w:val="21"/>
        </w:rPr>
        <w:t>（交付目的）</w:t>
      </w:r>
    </w:p>
    <w:p w:rsidR="004651E0" w:rsidRPr="00B72F5B" w:rsidRDefault="004651E0" w:rsidP="004651E0">
      <w:pPr>
        <w:ind w:left="210" w:hangingChars="100" w:hanging="210"/>
        <w:rPr>
          <w:rFonts w:ascii="ＭＳ 明朝" w:hAnsi="ＭＳ 明朝"/>
          <w:color w:val="000000" w:themeColor="text1"/>
          <w:szCs w:val="21"/>
        </w:rPr>
      </w:pPr>
      <w:r w:rsidRPr="00B72F5B">
        <w:rPr>
          <w:rFonts w:ascii="ＭＳ 明朝" w:hAnsi="ＭＳ 明朝" w:hint="eastAsia"/>
          <w:color w:val="000000" w:themeColor="text1"/>
          <w:szCs w:val="21"/>
        </w:rPr>
        <w:t>第２条　視覚障がい者が情報を取得しやすくなるための補助機能を備えたパソコン、タブレット、拡大読書器等の購入を支援し、視覚障がい者の情報アクセス向上を図ることを目的として交付する。</w:t>
      </w:r>
    </w:p>
    <w:p w:rsidR="004651E0" w:rsidRPr="00B72F5B" w:rsidRDefault="004651E0" w:rsidP="004651E0">
      <w:pPr>
        <w:rPr>
          <w:rFonts w:ascii="ＭＳ 明朝" w:hAnsi="ＭＳ 明朝"/>
          <w:color w:val="000000" w:themeColor="text1"/>
          <w:szCs w:val="21"/>
        </w:rPr>
      </w:pPr>
    </w:p>
    <w:p w:rsidR="004651E0" w:rsidRPr="00B72F5B" w:rsidRDefault="004651E0" w:rsidP="004651E0">
      <w:pPr>
        <w:rPr>
          <w:rFonts w:ascii="ＭＳ 明朝" w:hAnsi="ＭＳ 明朝"/>
          <w:color w:val="000000" w:themeColor="text1"/>
          <w:szCs w:val="21"/>
        </w:rPr>
      </w:pPr>
      <w:r w:rsidRPr="00B72F5B">
        <w:rPr>
          <w:rFonts w:ascii="ＭＳ 明朝" w:hAnsi="ＭＳ 明朝" w:hint="eastAsia"/>
          <w:color w:val="000000" w:themeColor="text1"/>
          <w:szCs w:val="21"/>
        </w:rPr>
        <w:t>（補助対象者）</w:t>
      </w:r>
    </w:p>
    <w:p w:rsidR="004651E0" w:rsidRPr="00B72F5B" w:rsidRDefault="004651E0" w:rsidP="004651E0">
      <w:pPr>
        <w:ind w:left="210" w:hangingChars="100" w:hanging="210"/>
        <w:rPr>
          <w:rFonts w:ascii="ＭＳ 明朝" w:hAnsi="ＭＳ 明朝"/>
          <w:color w:val="000000" w:themeColor="text1"/>
          <w:szCs w:val="21"/>
        </w:rPr>
      </w:pPr>
      <w:r w:rsidRPr="00B72F5B">
        <w:rPr>
          <w:rFonts w:ascii="ＭＳ 明朝" w:hAnsi="ＭＳ 明朝" w:hint="eastAsia"/>
          <w:color w:val="000000" w:themeColor="text1"/>
          <w:szCs w:val="21"/>
        </w:rPr>
        <w:t>第３条　本補助金の対象者は、身体障害者福祉法（昭和</w:t>
      </w:r>
      <w:r w:rsidRPr="00B72F5B">
        <w:rPr>
          <w:rFonts w:ascii="ＭＳ 明朝" w:hAnsi="ＭＳ 明朝"/>
          <w:color w:val="000000" w:themeColor="text1"/>
          <w:szCs w:val="21"/>
        </w:rPr>
        <w:t>24年法律第283号）第15条第1項に定める身体障害者手帳のうち視覚障害に係る身体障害者手帳の交付を受けている者で、県内に居住する者</w:t>
      </w:r>
      <w:r w:rsidRPr="00B72F5B">
        <w:rPr>
          <w:rFonts w:ascii="ＭＳ 明朝" w:hAnsi="ＭＳ 明朝" w:hint="eastAsia"/>
          <w:color w:val="000000" w:themeColor="text1"/>
          <w:szCs w:val="21"/>
        </w:rPr>
        <w:t>とする。</w:t>
      </w:r>
    </w:p>
    <w:p w:rsidR="004651E0" w:rsidRPr="00B72F5B" w:rsidRDefault="004651E0" w:rsidP="004651E0">
      <w:pPr>
        <w:rPr>
          <w:rFonts w:ascii="ＭＳ 明朝" w:hAnsi="ＭＳ 明朝"/>
          <w:color w:val="000000" w:themeColor="text1"/>
          <w:szCs w:val="21"/>
        </w:rPr>
      </w:pPr>
    </w:p>
    <w:p w:rsidR="004651E0" w:rsidRPr="00B72F5B" w:rsidRDefault="004651E0" w:rsidP="004651E0">
      <w:pPr>
        <w:rPr>
          <w:rFonts w:ascii="ＭＳ 明朝" w:hAnsi="ＭＳ 明朝"/>
          <w:color w:val="000000" w:themeColor="text1"/>
          <w:szCs w:val="21"/>
        </w:rPr>
      </w:pPr>
      <w:r w:rsidRPr="00B72F5B">
        <w:rPr>
          <w:rFonts w:ascii="ＭＳ 明朝" w:hAnsi="ＭＳ 明朝" w:hint="eastAsia"/>
          <w:color w:val="000000" w:themeColor="text1"/>
          <w:szCs w:val="21"/>
        </w:rPr>
        <w:t>（補助対象</w:t>
      </w:r>
      <w:r w:rsidRPr="00B72F5B">
        <w:rPr>
          <w:rFonts w:ascii="ＭＳ 明朝" w:hAnsi="ＭＳ 明朝"/>
          <w:color w:val="000000" w:themeColor="text1"/>
          <w:szCs w:val="21"/>
        </w:rPr>
        <w:t>ICT機器）</w:t>
      </w:r>
    </w:p>
    <w:p w:rsidR="004651E0" w:rsidRPr="00B72F5B" w:rsidRDefault="004651E0" w:rsidP="004651E0">
      <w:pPr>
        <w:ind w:left="420" w:hangingChars="200" w:hanging="420"/>
        <w:rPr>
          <w:rFonts w:ascii="ＭＳ 明朝" w:hAnsi="ＭＳ 明朝"/>
          <w:color w:val="000000" w:themeColor="text1"/>
          <w:szCs w:val="21"/>
        </w:rPr>
      </w:pPr>
      <w:r w:rsidRPr="00B72F5B">
        <w:rPr>
          <w:rFonts w:ascii="ＭＳ 明朝" w:hAnsi="ＭＳ 明朝" w:hint="eastAsia"/>
          <w:color w:val="000000" w:themeColor="text1"/>
          <w:szCs w:val="21"/>
        </w:rPr>
        <w:t>第４条　本補助金の対象となる</w:t>
      </w:r>
      <w:r w:rsidRPr="00B72F5B">
        <w:rPr>
          <w:rFonts w:ascii="ＭＳ 明朝" w:hAnsi="ＭＳ 明朝"/>
          <w:color w:val="000000" w:themeColor="text1"/>
          <w:szCs w:val="21"/>
        </w:rPr>
        <w:t>ICT</w:t>
      </w:r>
      <w:r w:rsidRPr="00B72F5B">
        <w:rPr>
          <w:rFonts w:ascii="ＭＳ 明朝" w:hAnsi="ＭＳ 明朝" w:hint="eastAsia"/>
          <w:color w:val="000000" w:themeColor="text1"/>
          <w:szCs w:val="21"/>
        </w:rPr>
        <w:t>機器は各号のいずれかに該当するものとし、前条の補</w:t>
      </w:r>
    </w:p>
    <w:p w:rsidR="004651E0" w:rsidRPr="00B72F5B" w:rsidRDefault="004651E0" w:rsidP="004651E0">
      <w:pPr>
        <w:ind w:leftChars="100" w:left="420" w:hangingChars="100" w:hanging="210"/>
        <w:rPr>
          <w:rFonts w:ascii="ＭＳ 明朝" w:hAnsi="ＭＳ 明朝"/>
          <w:color w:val="000000" w:themeColor="text1"/>
          <w:szCs w:val="21"/>
        </w:rPr>
      </w:pPr>
      <w:r w:rsidRPr="00B72F5B">
        <w:rPr>
          <w:rFonts w:ascii="ＭＳ 明朝" w:hAnsi="ＭＳ 明朝" w:hint="eastAsia"/>
          <w:color w:val="000000" w:themeColor="text1"/>
          <w:szCs w:val="21"/>
        </w:rPr>
        <w:t>助対象者１人につき、いずれか１つとする。（（３）から（６）までのいずれかの機器の購</w:t>
      </w:r>
    </w:p>
    <w:p w:rsidR="004651E0" w:rsidRPr="00B72F5B" w:rsidRDefault="004651E0" w:rsidP="004651E0">
      <w:pPr>
        <w:ind w:firstLineChars="100" w:firstLine="210"/>
        <w:rPr>
          <w:rFonts w:ascii="ＭＳ 明朝" w:hAnsi="ＭＳ 明朝"/>
          <w:color w:val="000000" w:themeColor="text1"/>
          <w:szCs w:val="21"/>
        </w:rPr>
      </w:pPr>
      <w:r w:rsidRPr="00B72F5B">
        <w:rPr>
          <w:rFonts w:ascii="ＭＳ 明朝" w:hAnsi="ＭＳ 明朝" w:hint="eastAsia"/>
          <w:color w:val="000000" w:themeColor="text1"/>
          <w:szCs w:val="21"/>
        </w:rPr>
        <w:t>入に係る交付申請を行う場合は、（７）を含めることができる。）</w:t>
      </w:r>
    </w:p>
    <w:p w:rsidR="004651E0" w:rsidRPr="00B72F5B" w:rsidRDefault="004651E0" w:rsidP="004651E0">
      <w:pPr>
        <w:ind w:left="630" w:hangingChars="300" w:hanging="630"/>
        <w:rPr>
          <w:rFonts w:ascii="ＭＳ 明朝" w:hAnsi="ＭＳ 明朝"/>
          <w:color w:val="000000" w:themeColor="text1"/>
          <w:szCs w:val="21"/>
        </w:rPr>
      </w:pPr>
      <w:r w:rsidRPr="00B72F5B">
        <w:rPr>
          <w:rFonts w:ascii="ＭＳ 明朝" w:hAnsi="ＭＳ 明朝" w:hint="eastAsia"/>
          <w:color w:val="000000" w:themeColor="text1"/>
          <w:szCs w:val="21"/>
        </w:rPr>
        <w:t xml:space="preserve">　　ただし、県内市町村が実施する地域生活支援事業（日常生活用具の給付）で各号に掲げ</w:t>
      </w:r>
    </w:p>
    <w:p w:rsidR="004651E0" w:rsidRPr="00B72F5B" w:rsidRDefault="004651E0" w:rsidP="004651E0">
      <w:pPr>
        <w:ind w:leftChars="100" w:left="630" w:hangingChars="200" w:hanging="420"/>
        <w:rPr>
          <w:rFonts w:ascii="ＭＳ 明朝" w:hAnsi="ＭＳ 明朝"/>
          <w:color w:val="000000" w:themeColor="text1"/>
          <w:szCs w:val="21"/>
        </w:rPr>
      </w:pPr>
      <w:r w:rsidRPr="00B72F5B">
        <w:rPr>
          <w:rFonts w:ascii="ＭＳ 明朝" w:hAnsi="ＭＳ 明朝" w:hint="eastAsia"/>
          <w:color w:val="000000" w:themeColor="text1"/>
          <w:szCs w:val="21"/>
        </w:rPr>
        <w:t>る</w:t>
      </w:r>
      <w:r w:rsidRPr="00B72F5B">
        <w:rPr>
          <w:rFonts w:ascii="ＭＳ 明朝" w:hAnsi="ＭＳ 明朝"/>
          <w:color w:val="000000" w:themeColor="text1"/>
          <w:szCs w:val="21"/>
        </w:rPr>
        <w:t>ICT機器の</w:t>
      </w:r>
      <w:r w:rsidRPr="00B72F5B">
        <w:rPr>
          <w:rFonts w:ascii="ＭＳ 明朝" w:hAnsi="ＭＳ 明朝" w:hint="eastAsia"/>
          <w:color w:val="000000" w:themeColor="text1"/>
          <w:szCs w:val="21"/>
        </w:rPr>
        <w:t>交付の対象となる場合又は交付を受けている場合は、当該</w:t>
      </w:r>
      <w:r w:rsidRPr="00B72F5B">
        <w:rPr>
          <w:rFonts w:ascii="ＭＳ 明朝" w:hAnsi="ＭＳ 明朝"/>
          <w:color w:val="000000" w:themeColor="text1"/>
          <w:szCs w:val="21"/>
        </w:rPr>
        <w:t>ICT</w:t>
      </w:r>
      <w:r w:rsidRPr="00B72F5B">
        <w:rPr>
          <w:rFonts w:ascii="ＭＳ 明朝" w:hAnsi="ＭＳ 明朝" w:hint="eastAsia"/>
          <w:color w:val="000000" w:themeColor="text1"/>
          <w:szCs w:val="21"/>
        </w:rPr>
        <w:t>機器に係る</w:t>
      </w:r>
    </w:p>
    <w:p w:rsidR="004651E0" w:rsidRPr="00B72F5B" w:rsidRDefault="004651E0" w:rsidP="004651E0">
      <w:pPr>
        <w:ind w:leftChars="100" w:left="630" w:hangingChars="200" w:hanging="420"/>
        <w:rPr>
          <w:rFonts w:ascii="ＭＳ 明朝" w:hAnsi="ＭＳ 明朝"/>
          <w:color w:val="000000" w:themeColor="text1"/>
          <w:szCs w:val="21"/>
        </w:rPr>
      </w:pPr>
      <w:r w:rsidRPr="00B72F5B">
        <w:rPr>
          <w:rFonts w:ascii="ＭＳ 明朝" w:hAnsi="ＭＳ 明朝" w:hint="eastAsia"/>
          <w:color w:val="000000" w:themeColor="text1"/>
          <w:szCs w:val="21"/>
        </w:rPr>
        <w:t>申請を行うことはできない。このため、申請者の地域生活支援事業（日常生活用具の給付）</w:t>
      </w:r>
    </w:p>
    <w:p w:rsidR="004651E0" w:rsidRPr="00B72F5B" w:rsidRDefault="004651E0" w:rsidP="004651E0">
      <w:pPr>
        <w:ind w:leftChars="100" w:left="630" w:hangingChars="200" w:hanging="420"/>
        <w:rPr>
          <w:rFonts w:ascii="ＭＳ 明朝" w:hAnsi="ＭＳ 明朝"/>
          <w:color w:val="000000" w:themeColor="text1"/>
          <w:szCs w:val="21"/>
        </w:rPr>
      </w:pPr>
      <w:r w:rsidRPr="00B72F5B">
        <w:rPr>
          <w:rFonts w:ascii="ＭＳ 明朝" w:hAnsi="ＭＳ 明朝" w:hint="eastAsia"/>
          <w:color w:val="000000" w:themeColor="text1"/>
          <w:szCs w:val="21"/>
        </w:rPr>
        <w:t>の受給状況について、関係市町村に確認する場合がある。</w:t>
      </w:r>
    </w:p>
    <w:p w:rsidR="004651E0" w:rsidRPr="00B72F5B" w:rsidRDefault="004651E0" w:rsidP="004651E0">
      <w:pPr>
        <w:ind w:firstLineChars="100" w:firstLine="210"/>
        <w:rPr>
          <w:rFonts w:ascii="ＭＳ 明朝" w:hAnsi="ＭＳ 明朝"/>
          <w:color w:val="000000" w:themeColor="text1"/>
          <w:szCs w:val="21"/>
        </w:rPr>
      </w:pPr>
      <w:r w:rsidRPr="00B72F5B">
        <w:rPr>
          <w:rFonts w:ascii="ＭＳ 明朝" w:hAnsi="ＭＳ 明朝" w:hint="eastAsia"/>
          <w:color w:val="000000" w:themeColor="text1"/>
          <w:szCs w:val="21"/>
        </w:rPr>
        <w:t>（１）拡大読書器（据置型又は携帯型のいずれか）</w:t>
      </w:r>
    </w:p>
    <w:p w:rsidR="004651E0" w:rsidRPr="00B72F5B" w:rsidRDefault="004651E0" w:rsidP="004651E0">
      <w:pPr>
        <w:ind w:firstLineChars="100" w:firstLine="210"/>
        <w:rPr>
          <w:rFonts w:ascii="ＭＳ 明朝" w:hAnsi="ＭＳ 明朝"/>
          <w:color w:val="000000" w:themeColor="text1"/>
          <w:szCs w:val="21"/>
        </w:rPr>
      </w:pPr>
      <w:r w:rsidRPr="00B72F5B">
        <w:rPr>
          <w:rFonts w:ascii="ＭＳ 明朝" w:hAnsi="ＭＳ 明朝" w:hint="eastAsia"/>
          <w:color w:val="000000" w:themeColor="text1"/>
          <w:szCs w:val="21"/>
        </w:rPr>
        <w:t>（２）プレクストーク</w:t>
      </w:r>
    </w:p>
    <w:p w:rsidR="004651E0" w:rsidRPr="00B72F5B" w:rsidRDefault="004651E0" w:rsidP="004651E0">
      <w:pPr>
        <w:ind w:leftChars="100" w:left="630" w:hangingChars="200" w:hanging="420"/>
        <w:rPr>
          <w:rFonts w:ascii="ＭＳ 明朝" w:hAnsi="ＭＳ 明朝"/>
          <w:color w:val="000000" w:themeColor="text1"/>
          <w:szCs w:val="21"/>
        </w:rPr>
      </w:pPr>
      <w:r w:rsidRPr="00B72F5B">
        <w:rPr>
          <w:rFonts w:ascii="ＭＳ 明朝" w:hAnsi="ＭＳ 明朝" w:hint="eastAsia"/>
          <w:color w:val="000000" w:themeColor="text1"/>
          <w:szCs w:val="21"/>
        </w:rPr>
        <w:t>（３）パソコン（音声読み上げソフト、表示画面拡大ソフト等がインストールされている又は当該ソフトを同時に購入するものに限る。）</w:t>
      </w:r>
    </w:p>
    <w:p w:rsidR="004651E0" w:rsidRPr="00B72F5B" w:rsidRDefault="004651E0" w:rsidP="004651E0">
      <w:pPr>
        <w:ind w:leftChars="100" w:left="630" w:hangingChars="200" w:hanging="420"/>
        <w:rPr>
          <w:rFonts w:ascii="ＭＳ 明朝" w:hAnsi="ＭＳ 明朝"/>
          <w:color w:val="000000" w:themeColor="text1"/>
          <w:szCs w:val="21"/>
        </w:rPr>
      </w:pPr>
      <w:r w:rsidRPr="00B72F5B">
        <w:rPr>
          <w:rFonts w:ascii="ＭＳ 明朝" w:hAnsi="ＭＳ 明朝" w:hint="eastAsia"/>
          <w:color w:val="000000" w:themeColor="text1"/>
          <w:szCs w:val="21"/>
        </w:rPr>
        <w:t>（４）スマートフォン（音声ガイド機能が標準装備されている又は同機能をインストールするものに限る。）</w:t>
      </w:r>
    </w:p>
    <w:p w:rsidR="004651E0" w:rsidRPr="00B72F5B" w:rsidRDefault="004651E0" w:rsidP="004651E0">
      <w:pPr>
        <w:ind w:leftChars="100" w:left="630" w:hangingChars="200" w:hanging="420"/>
        <w:rPr>
          <w:rFonts w:ascii="ＭＳ 明朝" w:hAnsi="ＭＳ 明朝"/>
          <w:color w:val="000000" w:themeColor="text1"/>
          <w:szCs w:val="21"/>
        </w:rPr>
      </w:pPr>
      <w:r w:rsidRPr="00B72F5B">
        <w:rPr>
          <w:rFonts w:ascii="ＭＳ 明朝" w:hAnsi="ＭＳ 明朝" w:hint="eastAsia"/>
          <w:color w:val="000000" w:themeColor="text1"/>
          <w:szCs w:val="21"/>
        </w:rPr>
        <w:t>（５）タブレット端末（音声ガイド機能が標準装備されている又は同機能をインストールするものに限る。）</w:t>
      </w:r>
    </w:p>
    <w:p w:rsidR="004651E0" w:rsidRPr="00B72F5B" w:rsidRDefault="004651E0" w:rsidP="004651E0">
      <w:pPr>
        <w:ind w:leftChars="100" w:left="630" w:hangingChars="200" w:hanging="420"/>
        <w:rPr>
          <w:rFonts w:ascii="ＭＳ 明朝" w:hAnsi="ＭＳ 明朝"/>
          <w:color w:val="000000" w:themeColor="text1"/>
          <w:szCs w:val="21"/>
        </w:rPr>
      </w:pPr>
      <w:r w:rsidRPr="00B72F5B">
        <w:rPr>
          <w:rFonts w:ascii="ＭＳ 明朝" w:hAnsi="ＭＳ 明朝" w:hint="eastAsia"/>
          <w:color w:val="000000" w:themeColor="text1"/>
          <w:szCs w:val="21"/>
        </w:rPr>
        <w:t>（６）ウェアラブル端末（カメラの文字認識技術による音声読上げなど視覚障がい者の情報取得に資する機能が搭載されているものに限る。）</w:t>
      </w:r>
    </w:p>
    <w:p w:rsidR="004651E0" w:rsidRPr="00B72F5B" w:rsidRDefault="004651E0" w:rsidP="004651E0">
      <w:pPr>
        <w:ind w:leftChars="100" w:left="630" w:hangingChars="200" w:hanging="420"/>
        <w:rPr>
          <w:rFonts w:ascii="ＭＳ 明朝" w:hAnsi="ＭＳ 明朝"/>
          <w:color w:val="000000" w:themeColor="text1"/>
          <w:szCs w:val="21"/>
        </w:rPr>
      </w:pPr>
      <w:r w:rsidRPr="00B72F5B">
        <w:rPr>
          <w:rFonts w:ascii="ＭＳ 明朝" w:hAnsi="ＭＳ 明朝" w:hint="eastAsia"/>
          <w:color w:val="000000" w:themeColor="text1"/>
          <w:szCs w:val="21"/>
        </w:rPr>
        <w:t>（７）情報・通信支援用具（（３）から（６）までに掲げる情報機器を使用する際に必要な周辺機器、アプリケーションソフト）</w:t>
      </w:r>
    </w:p>
    <w:p w:rsidR="004651E0" w:rsidRPr="00B72F5B" w:rsidRDefault="004651E0" w:rsidP="004651E0">
      <w:pPr>
        <w:rPr>
          <w:rFonts w:ascii="ＭＳ 明朝" w:hAnsi="ＭＳ 明朝"/>
          <w:color w:val="000000" w:themeColor="text1"/>
          <w:szCs w:val="21"/>
        </w:rPr>
      </w:pPr>
    </w:p>
    <w:p w:rsidR="004651E0" w:rsidRPr="00B72F5B" w:rsidRDefault="004651E0" w:rsidP="004651E0">
      <w:pPr>
        <w:rPr>
          <w:rFonts w:ascii="ＭＳ 明朝" w:hAnsi="ＭＳ 明朝"/>
          <w:color w:val="000000" w:themeColor="text1"/>
          <w:szCs w:val="21"/>
        </w:rPr>
      </w:pPr>
      <w:r w:rsidRPr="00B72F5B">
        <w:rPr>
          <w:rFonts w:ascii="ＭＳ 明朝" w:hAnsi="ＭＳ 明朝" w:hint="eastAsia"/>
          <w:color w:val="000000" w:themeColor="text1"/>
          <w:szCs w:val="21"/>
        </w:rPr>
        <w:t>（補助金の交付）</w:t>
      </w:r>
    </w:p>
    <w:p w:rsidR="004651E0" w:rsidRPr="00B72F5B" w:rsidRDefault="004651E0" w:rsidP="004651E0">
      <w:pPr>
        <w:ind w:left="210" w:hangingChars="100" w:hanging="210"/>
        <w:rPr>
          <w:rFonts w:ascii="ＭＳ 明朝" w:hAnsi="ＭＳ 明朝"/>
          <w:color w:val="000000" w:themeColor="text1"/>
          <w:szCs w:val="21"/>
        </w:rPr>
      </w:pPr>
      <w:r w:rsidRPr="00B72F5B">
        <w:rPr>
          <w:rFonts w:ascii="ＭＳ 明朝" w:hAnsi="ＭＳ 明朝" w:hint="eastAsia"/>
          <w:color w:val="000000" w:themeColor="text1"/>
          <w:szCs w:val="21"/>
        </w:rPr>
        <w:t>第５条　県は、第２条の目的の達成に資するため、第４条に掲げる</w:t>
      </w:r>
      <w:r w:rsidRPr="00B72F5B">
        <w:rPr>
          <w:rFonts w:ascii="ＭＳ 明朝" w:hAnsi="ＭＳ 明朝"/>
          <w:color w:val="000000" w:themeColor="text1"/>
          <w:szCs w:val="21"/>
        </w:rPr>
        <w:t>ICT</w:t>
      </w:r>
      <w:r w:rsidRPr="00B72F5B">
        <w:rPr>
          <w:rFonts w:ascii="ＭＳ 明朝" w:hAnsi="ＭＳ 明朝" w:hint="eastAsia"/>
          <w:color w:val="000000" w:themeColor="text1"/>
          <w:szCs w:val="21"/>
        </w:rPr>
        <w:t>機器を購入する事業を行う第３条に掲げる者（以下「補助事業者」という。）に対し、予算の範囲内で本補助金を交付する。</w:t>
      </w:r>
    </w:p>
    <w:p w:rsidR="004651E0" w:rsidRPr="00B72F5B" w:rsidRDefault="004651E0" w:rsidP="004651E0">
      <w:pPr>
        <w:ind w:left="210" w:hangingChars="100" w:hanging="210"/>
        <w:rPr>
          <w:rFonts w:ascii="ＭＳ 明朝" w:hAnsi="ＭＳ 明朝"/>
          <w:color w:val="000000" w:themeColor="text1"/>
          <w:szCs w:val="21"/>
        </w:rPr>
      </w:pPr>
      <w:r w:rsidRPr="00B72F5B">
        <w:rPr>
          <w:rFonts w:ascii="ＭＳ 明朝" w:hAnsi="ＭＳ 明朝" w:hint="eastAsia"/>
          <w:color w:val="000000" w:themeColor="text1"/>
          <w:szCs w:val="21"/>
        </w:rPr>
        <w:t>２　本補助金の額は、購入額の２分の１とし、上限額は別記のとおりとする。（ただし、</w:t>
      </w:r>
      <w:r w:rsidRPr="00B72F5B">
        <w:rPr>
          <w:rFonts w:ascii="ＭＳ 明朝" w:hAnsi="ＭＳ 明朝"/>
          <w:color w:val="000000" w:themeColor="text1"/>
          <w:szCs w:val="21"/>
        </w:rPr>
        <w:t>10円未満は切り捨て）</w:t>
      </w:r>
    </w:p>
    <w:p w:rsidR="004651E0" w:rsidRPr="00B72F5B" w:rsidRDefault="004651E0" w:rsidP="004651E0">
      <w:pPr>
        <w:ind w:left="216" w:hanging="216"/>
        <w:rPr>
          <w:rFonts w:ascii="ＭＳ 明朝" w:hAnsi="ＭＳ 明朝"/>
          <w:color w:val="000000" w:themeColor="text1"/>
          <w:szCs w:val="21"/>
        </w:rPr>
      </w:pPr>
      <w:r w:rsidRPr="00B72F5B">
        <w:rPr>
          <w:rFonts w:ascii="ＭＳ 明朝" w:hAnsi="ＭＳ 明朝" w:hint="eastAsia"/>
          <w:color w:val="000000" w:themeColor="text1"/>
          <w:szCs w:val="21"/>
        </w:rPr>
        <w:t>３　鳥取県産業振興条例（平成</w:t>
      </w:r>
      <w:r w:rsidRPr="00B72F5B">
        <w:rPr>
          <w:rFonts w:ascii="ＭＳ 明朝" w:hAnsi="ＭＳ 明朝"/>
          <w:color w:val="000000" w:themeColor="text1"/>
          <w:szCs w:val="21"/>
        </w:rPr>
        <w:t>23年12月鳥取県条例第68</w:t>
      </w:r>
      <w:r w:rsidRPr="00B72F5B">
        <w:rPr>
          <w:rFonts w:ascii="ＭＳ 明朝" w:hAnsi="ＭＳ 明朝" w:hint="eastAsia"/>
          <w:color w:val="000000" w:themeColor="text1"/>
          <w:szCs w:val="21"/>
        </w:rPr>
        <w:t>号）の趣旨を踏まえ、</w:t>
      </w:r>
      <w:r w:rsidRPr="00B72F5B">
        <w:rPr>
          <w:rFonts w:ascii="ＭＳ 明朝" w:hAnsi="ＭＳ 明朝"/>
          <w:color w:val="000000" w:themeColor="text1"/>
          <w:szCs w:val="21"/>
        </w:rPr>
        <w:t>ICT機器</w:t>
      </w:r>
      <w:r w:rsidRPr="00B72F5B">
        <w:rPr>
          <w:rFonts w:ascii="ＭＳ 明朝" w:hAnsi="ＭＳ 明朝" w:hint="eastAsia"/>
          <w:color w:val="000000" w:themeColor="text1"/>
          <w:szCs w:val="21"/>
        </w:rPr>
        <w:lastRenderedPageBreak/>
        <w:t>の購入にあたっては、県内に住所を有する事業所での購入に努めなければならない。</w:t>
      </w:r>
    </w:p>
    <w:p w:rsidR="004651E0" w:rsidRPr="00B72F5B" w:rsidRDefault="004651E0" w:rsidP="004651E0">
      <w:pPr>
        <w:ind w:left="216" w:hanging="216"/>
        <w:rPr>
          <w:rFonts w:ascii="ＭＳ 明朝" w:hAnsi="ＭＳ 明朝"/>
          <w:color w:val="000000" w:themeColor="text1"/>
          <w:spacing w:val="4"/>
          <w:szCs w:val="21"/>
        </w:rPr>
      </w:pPr>
    </w:p>
    <w:p w:rsidR="004651E0" w:rsidRPr="00B72F5B" w:rsidRDefault="004651E0" w:rsidP="004651E0">
      <w:pPr>
        <w:rPr>
          <w:rFonts w:ascii="ＭＳ 明朝" w:hAnsi="ＭＳ 明朝"/>
          <w:color w:val="000000" w:themeColor="text1"/>
          <w:szCs w:val="21"/>
        </w:rPr>
      </w:pPr>
      <w:r w:rsidRPr="00B72F5B">
        <w:rPr>
          <w:rFonts w:ascii="ＭＳ 明朝" w:hAnsi="ＭＳ 明朝" w:hint="eastAsia"/>
          <w:color w:val="000000" w:themeColor="text1"/>
          <w:szCs w:val="21"/>
        </w:rPr>
        <w:t>（交付申請の時期等）</w:t>
      </w:r>
    </w:p>
    <w:p w:rsidR="004651E0" w:rsidRPr="00B72F5B" w:rsidRDefault="004651E0" w:rsidP="004651E0">
      <w:pPr>
        <w:ind w:left="210" w:hangingChars="100" w:hanging="210"/>
        <w:rPr>
          <w:rFonts w:ascii="ＭＳ 明朝" w:hAnsi="ＭＳ 明朝"/>
          <w:color w:val="000000" w:themeColor="text1"/>
          <w:szCs w:val="21"/>
        </w:rPr>
      </w:pPr>
      <w:r w:rsidRPr="00B72F5B">
        <w:rPr>
          <w:rFonts w:ascii="ＭＳ 明朝" w:hAnsi="ＭＳ 明朝" w:hint="eastAsia"/>
          <w:color w:val="000000" w:themeColor="text1"/>
          <w:szCs w:val="21"/>
        </w:rPr>
        <w:t>第６条　本補助金の交付を希望する者は、規則第５条の規定に基づき、県に鳥取県視覚障がい者向け</w:t>
      </w:r>
      <w:r w:rsidRPr="00B72F5B">
        <w:rPr>
          <w:rFonts w:ascii="ＭＳ 明朝" w:hAnsi="ＭＳ 明朝"/>
          <w:color w:val="000000" w:themeColor="text1"/>
          <w:szCs w:val="21"/>
        </w:rPr>
        <w:t>ICT機器購入費補助金交付申請書（様式第１号）を提出するものとする。</w:t>
      </w:r>
    </w:p>
    <w:p w:rsidR="004651E0" w:rsidRPr="00B72F5B" w:rsidRDefault="004651E0" w:rsidP="004651E0">
      <w:pPr>
        <w:ind w:left="210" w:hangingChars="100" w:hanging="210"/>
        <w:rPr>
          <w:rFonts w:ascii="ＭＳ 明朝" w:hAnsi="ＭＳ 明朝"/>
          <w:color w:val="000000" w:themeColor="text1"/>
          <w:szCs w:val="21"/>
        </w:rPr>
      </w:pPr>
      <w:r w:rsidRPr="00B72F5B">
        <w:rPr>
          <w:rFonts w:ascii="ＭＳ 明朝" w:hAnsi="ＭＳ 明朝" w:hint="eastAsia"/>
          <w:color w:val="000000" w:themeColor="text1"/>
          <w:szCs w:val="21"/>
        </w:rPr>
        <w:t>２　本補助金の交付申請は、補助対象者が第４条に規定するICT機器を購入する20日前までに行わなければならない。</w:t>
      </w:r>
    </w:p>
    <w:p w:rsidR="004651E0" w:rsidRPr="00B72F5B" w:rsidRDefault="004651E0" w:rsidP="004651E0">
      <w:pPr>
        <w:ind w:left="210" w:hangingChars="100" w:hanging="210"/>
        <w:rPr>
          <w:rFonts w:ascii="ＭＳ 明朝" w:hAnsi="ＭＳ 明朝"/>
          <w:color w:val="000000" w:themeColor="text1"/>
          <w:szCs w:val="21"/>
        </w:rPr>
      </w:pPr>
      <w:r w:rsidRPr="00B72F5B">
        <w:rPr>
          <w:rFonts w:ascii="ＭＳ 明朝" w:hAnsi="ＭＳ 明朝" w:hint="eastAsia"/>
          <w:color w:val="000000" w:themeColor="text1"/>
          <w:szCs w:val="21"/>
        </w:rPr>
        <w:t>３  第１項の申請書（様式第１号）に添付すべき書類は、購入するICT機器の機種及び金額が分かるものとする。</w:t>
      </w:r>
    </w:p>
    <w:p w:rsidR="004651E0" w:rsidRPr="00B72F5B" w:rsidRDefault="004651E0" w:rsidP="004651E0">
      <w:pPr>
        <w:ind w:left="210" w:hangingChars="100" w:hanging="210"/>
        <w:rPr>
          <w:rFonts w:ascii="ＭＳ 明朝" w:hAnsi="ＭＳ 明朝"/>
          <w:color w:val="000000" w:themeColor="text1"/>
          <w:szCs w:val="21"/>
        </w:rPr>
      </w:pPr>
    </w:p>
    <w:p w:rsidR="004651E0" w:rsidRPr="00B72F5B" w:rsidRDefault="004651E0" w:rsidP="004651E0">
      <w:pPr>
        <w:ind w:left="210" w:hangingChars="100" w:hanging="210"/>
        <w:rPr>
          <w:rFonts w:ascii="ＭＳ 明朝" w:hAnsi="ＭＳ 明朝"/>
          <w:color w:val="000000" w:themeColor="text1"/>
          <w:szCs w:val="21"/>
        </w:rPr>
      </w:pPr>
      <w:r w:rsidRPr="00B72F5B">
        <w:rPr>
          <w:rFonts w:ascii="ＭＳ 明朝" w:hAnsi="ＭＳ 明朝" w:hint="eastAsia"/>
          <w:color w:val="000000" w:themeColor="text1"/>
          <w:szCs w:val="21"/>
        </w:rPr>
        <w:t>（交付決定の時期等）</w:t>
      </w:r>
    </w:p>
    <w:p w:rsidR="004651E0" w:rsidRPr="00B72F5B" w:rsidRDefault="004651E0" w:rsidP="004651E0">
      <w:pPr>
        <w:ind w:left="210" w:hangingChars="100" w:hanging="210"/>
        <w:rPr>
          <w:rFonts w:ascii="ＭＳ 明朝" w:hAnsi="ＭＳ 明朝"/>
          <w:color w:val="000000" w:themeColor="text1"/>
          <w:szCs w:val="21"/>
        </w:rPr>
      </w:pPr>
      <w:r w:rsidRPr="00B72F5B">
        <w:rPr>
          <w:rFonts w:ascii="ＭＳ 明朝" w:hAnsi="ＭＳ 明朝" w:hint="eastAsia"/>
          <w:color w:val="000000" w:themeColor="text1"/>
          <w:szCs w:val="21"/>
        </w:rPr>
        <w:t>第７条　本補助金の交付決定は、原則として、交付申請を受け付けた日から20日以内に行うものとする。</w:t>
      </w:r>
    </w:p>
    <w:p w:rsidR="006B104A" w:rsidRPr="00B72F5B" w:rsidRDefault="006B104A" w:rsidP="004651E0">
      <w:pPr>
        <w:ind w:left="210" w:hangingChars="100" w:hanging="210"/>
        <w:rPr>
          <w:rFonts w:ascii="ＭＳ 明朝" w:hAnsi="ＭＳ 明朝"/>
          <w:color w:val="000000" w:themeColor="text1"/>
          <w:szCs w:val="21"/>
        </w:rPr>
      </w:pPr>
      <w:r w:rsidRPr="00B72F5B">
        <w:rPr>
          <w:rFonts w:ascii="ＭＳ 明朝" w:hAnsi="ＭＳ 明朝" w:hint="eastAsia"/>
          <w:color w:val="000000" w:themeColor="text1"/>
          <w:szCs w:val="21"/>
        </w:rPr>
        <w:t>２　本補助金の交付決定通知は、様式第２号によるものとする。</w:t>
      </w:r>
    </w:p>
    <w:p w:rsidR="004651E0" w:rsidRPr="00B72F5B" w:rsidRDefault="004651E0" w:rsidP="004651E0">
      <w:pPr>
        <w:ind w:left="210" w:hangingChars="100" w:hanging="210"/>
        <w:rPr>
          <w:rFonts w:ascii="ＭＳ 明朝" w:hAnsi="ＭＳ 明朝"/>
          <w:color w:val="000000" w:themeColor="text1"/>
          <w:szCs w:val="21"/>
        </w:rPr>
      </w:pPr>
    </w:p>
    <w:p w:rsidR="004651E0" w:rsidRPr="00B72F5B" w:rsidRDefault="004651E0" w:rsidP="004651E0">
      <w:pPr>
        <w:ind w:left="210" w:hangingChars="100" w:hanging="210"/>
        <w:rPr>
          <w:rFonts w:ascii="ＭＳ 明朝" w:hAnsi="ＭＳ 明朝"/>
          <w:color w:val="000000" w:themeColor="text1"/>
          <w:szCs w:val="21"/>
        </w:rPr>
      </w:pPr>
      <w:r w:rsidRPr="00B72F5B">
        <w:rPr>
          <w:rFonts w:ascii="ＭＳ 明朝" w:hAnsi="ＭＳ 明朝" w:hint="eastAsia"/>
          <w:color w:val="000000" w:themeColor="text1"/>
          <w:szCs w:val="21"/>
        </w:rPr>
        <w:t>（承認を要する変更等）</w:t>
      </w:r>
    </w:p>
    <w:p w:rsidR="004651E0" w:rsidRPr="00B72F5B" w:rsidRDefault="004651E0" w:rsidP="004651E0">
      <w:pPr>
        <w:ind w:left="210" w:hangingChars="100" w:hanging="210"/>
        <w:rPr>
          <w:rFonts w:ascii="ＭＳ 明朝" w:hAnsi="ＭＳ 明朝"/>
          <w:color w:val="000000" w:themeColor="text1"/>
          <w:szCs w:val="21"/>
        </w:rPr>
      </w:pPr>
      <w:r w:rsidRPr="00B72F5B">
        <w:rPr>
          <w:rFonts w:ascii="ＭＳ 明朝" w:hAnsi="ＭＳ 明朝" w:hint="eastAsia"/>
          <w:color w:val="000000" w:themeColor="text1"/>
          <w:szCs w:val="21"/>
        </w:rPr>
        <w:t>第８条　補助事業者は、前条で交付決定した内容に変更がある場合は、承認申請書（様式第３号）を県に提出し、承認を受けなければならない。なお、購入する</w:t>
      </w:r>
      <w:r w:rsidRPr="00B72F5B">
        <w:rPr>
          <w:rFonts w:ascii="ＭＳ 明朝" w:hAnsi="ＭＳ 明朝"/>
          <w:color w:val="000000" w:themeColor="text1"/>
          <w:szCs w:val="21"/>
        </w:rPr>
        <w:t>ICT</w:t>
      </w:r>
      <w:r w:rsidRPr="00B72F5B">
        <w:rPr>
          <w:rFonts w:ascii="ＭＳ 明朝" w:hAnsi="ＭＳ 明朝" w:hint="eastAsia"/>
          <w:color w:val="000000" w:themeColor="text1"/>
          <w:szCs w:val="21"/>
        </w:rPr>
        <w:t>機器に変更がない場合で、購入金額が減額する場合には、提出する必要はない。</w:t>
      </w:r>
    </w:p>
    <w:p w:rsidR="004651E0" w:rsidRPr="00B72F5B" w:rsidRDefault="004651E0" w:rsidP="004651E0">
      <w:pPr>
        <w:ind w:left="210" w:hangingChars="100" w:hanging="210"/>
        <w:rPr>
          <w:rFonts w:ascii="ＭＳ 明朝" w:hAnsi="ＭＳ 明朝"/>
          <w:color w:val="000000" w:themeColor="text1"/>
          <w:szCs w:val="21"/>
        </w:rPr>
      </w:pPr>
      <w:r w:rsidRPr="00B72F5B">
        <w:rPr>
          <w:rFonts w:ascii="ＭＳ 明朝" w:hAnsi="ＭＳ 明朝" w:hint="eastAsia"/>
          <w:color w:val="000000" w:themeColor="text1"/>
          <w:szCs w:val="21"/>
        </w:rPr>
        <w:t>２　交付決定した後に、</w:t>
      </w:r>
      <w:r w:rsidRPr="00B72F5B">
        <w:rPr>
          <w:rFonts w:ascii="ＭＳ 明朝" w:hAnsi="ＭＳ 明朝"/>
          <w:color w:val="000000" w:themeColor="text1"/>
          <w:szCs w:val="21"/>
        </w:rPr>
        <w:t>ICT機器の購入を中止した場合も、</w:t>
      </w:r>
      <w:r w:rsidRPr="00B72F5B">
        <w:rPr>
          <w:rFonts w:ascii="ＭＳ 明朝" w:hAnsi="ＭＳ 明朝" w:hint="eastAsia"/>
          <w:color w:val="000000" w:themeColor="text1"/>
          <w:szCs w:val="21"/>
        </w:rPr>
        <w:t>承認申請書（様式第３号）を県に提出し、承認を受けなければならない。</w:t>
      </w:r>
    </w:p>
    <w:p w:rsidR="004651E0" w:rsidRPr="00B72F5B" w:rsidRDefault="00444005" w:rsidP="004651E0">
      <w:pPr>
        <w:ind w:left="210" w:hangingChars="100" w:hanging="210"/>
        <w:rPr>
          <w:rFonts w:ascii="ＭＳ 明朝" w:hAnsi="ＭＳ 明朝" w:cs="MS-Mincho"/>
          <w:color w:val="000000" w:themeColor="text1"/>
          <w:kern w:val="0"/>
          <w:szCs w:val="21"/>
        </w:rPr>
      </w:pPr>
      <w:r w:rsidRPr="00B72F5B">
        <w:rPr>
          <w:rFonts w:ascii="ＭＳ 明朝" w:hAnsi="ＭＳ 明朝" w:cs="MS-Mincho" w:hint="eastAsia"/>
          <w:color w:val="000000" w:themeColor="text1"/>
          <w:kern w:val="0"/>
          <w:szCs w:val="21"/>
        </w:rPr>
        <w:t>３　第６条第２</w:t>
      </w:r>
      <w:r w:rsidR="004651E0" w:rsidRPr="00B72F5B">
        <w:rPr>
          <w:rFonts w:ascii="ＭＳ 明朝" w:hAnsi="ＭＳ 明朝" w:cs="MS-Mincho" w:hint="eastAsia"/>
          <w:color w:val="000000" w:themeColor="text1"/>
          <w:kern w:val="0"/>
          <w:szCs w:val="21"/>
        </w:rPr>
        <w:t>項の規定は、前２項の承認について準用する。</w:t>
      </w:r>
    </w:p>
    <w:p w:rsidR="004651E0" w:rsidRPr="00B72F5B" w:rsidRDefault="004651E0" w:rsidP="004651E0">
      <w:pPr>
        <w:ind w:left="210" w:hangingChars="100" w:hanging="210"/>
        <w:rPr>
          <w:rFonts w:ascii="ＭＳ 明朝" w:hAnsi="ＭＳ 明朝"/>
          <w:color w:val="000000" w:themeColor="text1"/>
          <w:szCs w:val="21"/>
        </w:rPr>
      </w:pPr>
    </w:p>
    <w:p w:rsidR="004651E0" w:rsidRPr="00B72F5B" w:rsidRDefault="004651E0" w:rsidP="004651E0">
      <w:pPr>
        <w:rPr>
          <w:rFonts w:ascii="ＭＳ 明朝" w:hAnsi="ＭＳ 明朝"/>
          <w:color w:val="000000" w:themeColor="text1"/>
          <w:spacing w:val="4"/>
          <w:szCs w:val="21"/>
        </w:rPr>
      </w:pPr>
      <w:r w:rsidRPr="00B72F5B">
        <w:rPr>
          <w:rFonts w:ascii="ＭＳ 明朝" w:hAnsi="ＭＳ 明朝" w:hint="eastAsia"/>
          <w:color w:val="000000" w:themeColor="text1"/>
          <w:szCs w:val="21"/>
        </w:rPr>
        <w:t>（実績報告の時期等）</w:t>
      </w:r>
    </w:p>
    <w:p w:rsidR="004651E0" w:rsidRPr="00B72F5B" w:rsidRDefault="004651E0" w:rsidP="004651E0">
      <w:pPr>
        <w:ind w:left="210" w:hangingChars="100" w:hanging="210"/>
        <w:rPr>
          <w:rFonts w:ascii="ＭＳ 明朝" w:hAnsi="ＭＳ 明朝"/>
          <w:color w:val="000000" w:themeColor="text1"/>
          <w:szCs w:val="21"/>
        </w:rPr>
      </w:pPr>
      <w:r w:rsidRPr="00B72F5B">
        <w:rPr>
          <w:rFonts w:ascii="ＭＳ 明朝" w:hAnsi="ＭＳ 明朝" w:hint="eastAsia"/>
          <w:color w:val="000000" w:themeColor="text1"/>
          <w:szCs w:val="21"/>
        </w:rPr>
        <w:t>第９条　補助事業者は、</w:t>
      </w:r>
      <w:r w:rsidR="006B104A" w:rsidRPr="00B72F5B">
        <w:rPr>
          <w:rFonts w:ascii="ＭＳ 明朝" w:hAnsi="ＭＳ 明朝" w:hint="eastAsia"/>
          <w:color w:val="000000" w:themeColor="text1"/>
          <w:szCs w:val="21"/>
        </w:rPr>
        <w:t>規則第17</w:t>
      </w:r>
      <w:r w:rsidRPr="00B72F5B">
        <w:rPr>
          <w:rFonts w:ascii="ＭＳ 明朝" w:hAnsi="ＭＳ 明朝" w:hint="eastAsia"/>
          <w:color w:val="000000" w:themeColor="text1"/>
          <w:szCs w:val="21"/>
        </w:rPr>
        <w:t>条の規定に基づき、交付決定を受けた</w:t>
      </w:r>
      <w:r w:rsidRPr="00B72F5B">
        <w:rPr>
          <w:rFonts w:ascii="ＭＳ 明朝" w:hAnsi="ＭＳ 明朝"/>
          <w:color w:val="000000" w:themeColor="text1"/>
          <w:szCs w:val="21"/>
        </w:rPr>
        <w:t>ICT機器購入の日</w:t>
      </w:r>
      <w:r w:rsidRPr="00B72F5B">
        <w:rPr>
          <w:rFonts w:ascii="ＭＳ 明朝" w:hAnsi="ＭＳ 明朝" w:hint="eastAsia"/>
          <w:color w:val="000000" w:themeColor="text1"/>
          <w:szCs w:val="21"/>
        </w:rPr>
        <w:t>から</w:t>
      </w:r>
      <w:r w:rsidRPr="00B72F5B">
        <w:rPr>
          <w:rFonts w:ascii="ＭＳ 明朝" w:hAnsi="ＭＳ 明朝"/>
          <w:color w:val="000000" w:themeColor="text1"/>
          <w:szCs w:val="21"/>
        </w:rPr>
        <w:t>20日を経過する日までに</w:t>
      </w:r>
      <w:r w:rsidRPr="00B72F5B">
        <w:rPr>
          <w:rFonts w:ascii="ＭＳ 明朝" w:hAnsi="ＭＳ 明朝" w:hint="eastAsia"/>
          <w:color w:val="000000" w:themeColor="text1"/>
          <w:szCs w:val="21"/>
        </w:rPr>
        <w:t>実績報告書（様式第４号）を提出しなければならない。</w:t>
      </w:r>
    </w:p>
    <w:p w:rsidR="004651E0" w:rsidRPr="00B72F5B" w:rsidRDefault="004651E0" w:rsidP="004651E0">
      <w:pPr>
        <w:ind w:left="216" w:hanging="216"/>
        <w:rPr>
          <w:rFonts w:ascii="ＭＳ 明朝" w:hAnsi="ＭＳ 明朝"/>
          <w:color w:val="000000" w:themeColor="text1"/>
          <w:szCs w:val="21"/>
        </w:rPr>
      </w:pPr>
      <w:r w:rsidRPr="00B72F5B">
        <w:rPr>
          <w:rFonts w:ascii="ＭＳ 明朝" w:hAnsi="ＭＳ 明朝" w:hint="eastAsia"/>
          <w:color w:val="000000" w:themeColor="text1"/>
          <w:szCs w:val="21"/>
        </w:rPr>
        <w:t>２　前項の実績報告書に添付すべき書類は、購入した補助対象</w:t>
      </w:r>
      <w:r w:rsidRPr="00B72F5B">
        <w:rPr>
          <w:rFonts w:ascii="ＭＳ 明朝" w:hAnsi="ＭＳ 明朝"/>
          <w:color w:val="000000" w:themeColor="text1"/>
          <w:szCs w:val="21"/>
        </w:rPr>
        <w:t>ICT機器に係る領収書</w:t>
      </w:r>
      <w:r w:rsidR="00124F5C" w:rsidRPr="00B72F5B">
        <w:rPr>
          <w:rFonts w:ascii="ＭＳ 明朝" w:hAnsi="ＭＳ 明朝" w:hint="eastAsia"/>
          <w:color w:val="000000" w:themeColor="text1"/>
          <w:szCs w:val="21"/>
        </w:rPr>
        <w:t>の写し及び口座振込依頼書とする。</w:t>
      </w:r>
      <w:r w:rsidRPr="00B72F5B">
        <w:rPr>
          <w:rFonts w:ascii="ＭＳ 明朝" w:hAnsi="ＭＳ 明朝" w:hint="eastAsia"/>
          <w:color w:val="000000" w:themeColor="text1"/>
          <w:szCs w:val="21"/>
        </w:rPr>
        <w:t>（納品書がある場合には、納品書の写しも提出すること。）</w:t>
      </w:r>
    </w:p>
    <w:p w:rsidR="004651E0" w:rsidRPr="00B72F5B" w:rsidRDefault="004651E0" w:rsidP="004651E0">
      <w:pPr>
        <w:rPr>
          <w:rFonts w:ascii="ＭＳ 明朝" w:hAnsi="ＭＳ 明朝"/>
          <w:color w:val="000000" w:themeColor="text1"/>
          <w:szCs w:val="21"/>
        </w:rPr>
      </w:pPr>
    </w:p>
    <w:p w:rsidR="004651E0" w:rsidRPr="00B72F5B" w:rsidRDefault="004651E0" w:rsidP="004651E0">
      <w:pPr>
        <w:rPr>
          <w:rFonts w:ascii="ＭＳ 明朝" w:hAnsi="ＭＳ 明朝"/>
          <w:color w:val="000000" w:themeColor="text1"/>
          <w:szCs w:val="21"/>
        </w:rPr>
      </w:pPr>
      <w:r w:rsidRPr="00B72F5B">
        <w:rPr>
          <w:rFonts w:ascii="ＭＳ 明朝" w:hAnsi="ＭＳ 明朝" w:hint="eastAsia"/>
          <w:color w:val="000000" w:themeColor="text1"/>
          <w:szCs w:val="21"/>
        </w:rPr>
        <w:t>（補助金額の確定及び支払）</w:t>
      </w:r>
    </w:p>
    <w:p w:rsidR="004651E0" w:rsidRPr="00B72F5B" w:rsidRDefault="004651E0" w:rsidP="004651E0">
      <w:pPr>
        <w:ind w:left="210" w:hangingChars="100" w:hanging="210"/>
        <w:rPr>
          <w:rFonts w:ascii="ＭＳ 明朝" w:hAnsi="ＭＳ 明朝"/>
          <w:color w:val="000000" w:themeColor="text1"/>
          <w:szCs w:val="21"/>
        </w:rPr>
      </w:pPr>
      <w:r w:rsidRPr="00B72F5B">
        <w:rPr>
          <w:rFonts w:ascii="ＭＳ 明朝" w:hAnsi="ＭＳ 明朝" w:hint="eastAsia"/>
          <w:color w:val="000000" w:themeColor="text1"/>
          <w:szCs w:val="21"/>
        </w:rPr>
        <w:t>第10条　県は、補助対象者から前条第１項に基づく実績報告書の提出を受けてから20日以内に本補助金額を確定するものとし、その旨を補助対象者に通知する。</w:t>
      </w:r>
    </w:p>
    <w:p w:rsidR="004651E0" w:rsidRPr="00B72F5B" w:rsidRDefault="004651E0" w:rsidP="004651E0">
      <w:pPr>
        <w:ind w:left="210" w:hangingChars="100" w:hanging="210"/>
        <w:rPr>
          <w:rFonts w:ascii="ＭＳ 明朝" w:hAnsi="ＭＳ 明朝"/>
          <w:color w:val="000000" w:themeColor="text1"/>
          <w:szCs w:val="21"/>
        </w:rPr>
      </w:pPr>
      <w:r w:rsidRPr="00B72F5B">
        <w:rPr>
          <w:rFonts w:ascii="ＭＳ 明朝" w:hAnsi="ＭＳ 明朝" w:hint="eastAsia"/>
          <w:color w:val="000000" w:themeColor="text1"/>
          <w:szCs w:val="21"/>
        </w:rPr>
        <w:t>２　県は、</w:t>
      </w:r>
      <w:r w:rsidR="00124F5C" w:rsidRPr="00B72F5B">
        <w:rPr>
          <w:rFonts w:ascii="ＭＳ 明朝" w:hAnsi="ＭＳ 明朝" w:hint="eastAsia"/>
          <w:color w:val="000000" w:themeColor="text1"/>
          <w:szCs w:val="21"/>
        </w:rPr>
        <w:t>本補助金額の確定後、</w:t>
      </w:r>
      <w:r w:rsidR="006B104A" w:rsidRPr="00B72F5B">
        <w:rPr>
          <w:rFonts w:ascii="ＭＳ 明朝" w:hAnsi="ＭＳ 明朝" w:hint="eastAsia"/>
          <w:color w:val="000000" w:themeColor="text1"/>
          <w:szCs w:val="21"/>
        </w:rPr>
        <w:t>速やかに補助事業者</w:t>
      </w:r>
      <w:r w:rsidRPr="00B72F5B">
        <w:rPr>
          <w:rFonts w:ascii="ＭＳ 明朝" w:hAnsi="ＭＳ 明朝" w:hint="eastAsia"/>
          <w:color w:val="000000" w:themeColor="text1"/>
          <w:szCs w:val="21"/>
        </w:rPr>
        <w:t>の口座に補助金の振込を行う。</w:t>
      </w:r>
    </w:p>
    <w:p w:rsidR="004651E0" w:rsidRPr="00B72F5B" w:rsidRDefault="004651E0" w:rsidP="004651E0">
      <w:pPr>
        <w:rPr>
          <w:rFonts w:ascii="ＭＳ 明朝" w:hAnsi="ＭＳ 明朝"/>
          <w:color w:val="000000" w:themeColor="text1"/>
          <w:szCs w:val="21"/>
        </w:rPr>
      </w:pPr>
    </w:p>
    <w:p w:rsidR="004651E0" w:rsidRPr="00B72F5B" w:rsidRDefault="004651E0" w:rsidP="004651E0">
      <w:pPr>
        <w:rPr>
          <w:rFonts w:ascii="ＭＳ 明朝" w:hAnsi="ＭＳ 明朝"/>
          <w:color w:val="000000" w:themeColor="text1"/>
          <w:szCs w:val="21"/>
        </w:rPr>
      </w:pPr>
      <w:r w:rsidRPr="00B72F5B">
        <w:rPr>
          <w:rFonts w:ascii="ＭＳ 明朝" w:hAnsi="ＭＳ 明朝" w:hint="eastAsia"/>
          <w:color w:val="000000" w:themeColor="text1"/>
          <w:szCs w:val="21"/>
        </w:rPr>
        <w:t>（雑則）</w:t>
      </w:r>
    </w:p>
    <w:p w:rsidR="004651E0" w:rsidRPr="00B72F5B" w:rsidRDefault="004651E0" w:rsidP="004651E0">
      <w:pPr>
        <w:ind w:left="210" w:hangingChars="100" w:hanging="210"/>
        <w:rPr>
          <w:rFonts w:ascii="ＭＳ 明朝" w:hAnsi="ＭＳ 明朝"/>
          <w:color w:val="000000" w:themeColor="text1"/>
          <w:szCs w:val="21"/>
        </w:rPr>
      </w:pPr>
      <w:r w:rsidRPr="00B72F5B">
        <w:rPr>
          <w:rFonts w:ascii="ＭＳ 明朝" w:hAnsi="ＭＳ 明朝" w:hint="eastAsia"/>
          <w:color w:val="000000" w:themeColor="text1"/>
          <w:szCs w:val="21"/>
        </w:rPr>
        <w:t>第11条　規則第５条に定める</w:t>
      </w:r>
      <w:r w:rsidR="00444005" w:rsidRPr="00B72F5B">
        <w:rPr>
          <w:rFonts w:ascii="ＭＳ 明朝" w:hAnsi="ＭＳ 明朝" w:hint="eastAsia"/>
          <w:color w:val="000000" w:themeColor="text1"/>
          <w:szCs w:val="21"/>
        </w:rPr>
        <w:t>様式第１号による申請書は、本要綱に定める様式第１号に</w:t>
      </w:r>
      <w:r w:rsidR="006B104A" w:rsidRPr="00B72F5B">
        <w:rPr>
          <w:rFonts w:ascii="ＭＳ 明朝" w:hAnsi="ＭＳ 明朝" w:hint="eastAsia"/>
          <w:color w:val="000000" w:themeColor="text1"/>
          <w:szCs w:val="21"/>
        </w:rPr>
        <w:t>、規則第17</w:t>
      </w:r>
      <w:r w:rsidR="003F304F" w:rsidRPr="00B72F5B">
        <w:rPr>
          <w:rFonts w:ascii="ＭＳ 明朝" w:hAnsi="ＭＳ 明朝" w:hint="eastAsia"/>
          <w:color w:val="000000" w:themeColor="text1"/>
          <w:szCs w:val="21"/>
        </w:rPr>
        <w:t>条に定める様式第５号による</w:t>
      </w:r>
      <w:r w:rsidRPr="00B72F5B">
        <w:rPr>
          <w:rFonts w:ascii="ＭＳ 明朝" w:hAnsi="ＭＳ 明朝" w:hint="eastAsia"/>
          <w:color w:val="000000" w:themeColor="text1"/>
          <w:szCs w:val="21"/>
        </w:rPr>
        <w:t>報告書は、本要綱に定める様式第４号に代えるものとする。</w:t>
      </w:r>
    </w:p>
    <w:p w:rsidR="004651E0" w:rsidRPr="00B72F5B" w:rsidRDefault="004651E0" w:rsidP="004651E0">
      <w:pPr>
        <w:ind w:left="210" w:hangingChars="100" w:hanging="210"/>
        <w:rPr>
          <w:rFonts w:ascii="ＭＳ 明朝" w:hAnsi="ＭＳ 明朝"/>
          <w:color w:val="000000" w:themeColor="text1"/>
          <w:szCs w:val="21"/>
        </w:rPr>
      </w:pPr>
      <w:r w:rsidRPr="00B72F5B">
        <w:rPr>
          <w:rFonts w:ascii="ＭＳ 明朝" w:hAnsi="ＭＳ 明朝" w:hint="eastAsia"/>
          <w:color w:val="000000" w:themeColor="text1"/>
          <w:szCs w:val="21"/>
        </w:rPr>
        <w:t>２　本要綱に定めるもののほか、本補助金の交付について必要な事項は、福祉保健部ささえあい福祉局障がい福祉課長が別に定める。</w:t>
      </w:r>
      <w:r w:rsidRPr="00B72F5B">
        <w:rPr>
          <w:rFonts w:ascii="ＭＳ 明朝" w:hAnsi="ＭＳ 明朝"/>
          <w:color w:val="000000" w:themeColor="text1"/>
          <w:szCs w:val="21"/>
        </w:rPr>
        <w:cr/>
      </w:r>
    </w:p>
    <w:p w:rsidR="004651E0" w:rsidRPr="00B72F5B" w:rsidRDefault="004651E0" w:rsidP="004651E0">
      <w:pPr>
        <w:ind w:firstLineChars="300" w:firstLine="630"/>
        <w:rPr>
          <w:rFonts w:ascii="ＭＳ 明朝" w:hAnsi="ＭＳ 明朝"/>
          <w:color w:val="000000" w:themeColor="text1"/>
          <w:szCs w:val="21"/>
        </w:rPr>
      </w:pPr>
      <w:r w:rsidRPr="00B72F5B">
        <w:rPr>
          <w:rFonts w:ascii="ＭＳ 明朝" w:hAnsi="ＭＳ 明朝" w:hint="eastAsia"/>
          <w:color w:val="000000" w:themeColor="text1"/>
          <w:szCs w:val="21"/>
        </w:rPr>
        <w:t>附　則</w:t>
      </w:r>
    </w:p>
    <w:p w:rsidR="004651E0" w:rsidRPr="00B72F5B" w:rsidRDefault="004651E0" w:rsidP="004651E0">
      <w:pPr>
        <w:ind w:firstLineChars="100" w:firstLine="210"/>
        <w:rPr>
          <w:rFonts w:ascii="ＭＳ 明朝" w:hAnsi="ＭＳ 明朝"/>
          <w:color w:val="000000" w:themeColor="text1"/>
          <w:szCs w:val="21"/>
        </w:rPr>
      </w:pPr>
      <w:r w:rsidRPr="00B72F5B">
        <w:rPr>
          <w:rFonts w:ascii="ＭＳ 明朝" w:hAnsi="ＭＳ 明朝" w:hint="eastAsia"/>
          <w:color w:val="000000" w:themeColor="text1"/>
          <w:szCs w:val="21"/>
        </w:rPr>
        <w:t>この要綱は、</w:t>
      </w:r>
      <w:r w:rsidR="007C07B2">
        <w:rPr>
          <w:rFonts w:ascii="ＭＳ 明朝" w:hAnsi="ＭＳ 明朝" w:hint="eastAsia"/>
          <w:color w:val="000000" w:themeColor="text1"/>
          <w:szCs w:val="21"/>
        </w:rPr>
        <w:t>令和４年６</w:t>
      </w:r>
      <w:r w:rsidRPr="00B72F5B">
        <w:rPr>
          <w:rFonts w:ascii="ＭＳ 明朝" w:hAnsi="ＭＳ 明朝" w:hint="eastAsia"/>
          <w:color w:val="000000" w:themeColor="text1"/>
          <w:szCs w:val="21"/>
        </w:rPr>
        <w:t>月</w:t>
      </w:r>
      <w:r w:rsidR="007C07B2">
        <w:rPr>
          <w:rFonts w:ascii="ＭＳ 明朝" w:hAnsi="ＭＳ 明朝" w:hint="eastAsia"/>
          <w:color w:val="000000" w:themeColor="text1"/>
          <w:szCs w:val="21"/>
        </w:rPr>
        <w:t>１日</w:t>
      </w:r>
      <w:r w:rsidRPr="00B72F5B">
        <w:rPr>
          <w:rFonts w:ascii="ＭＳ 明朝" w:hAnsi="ＭＳ 明朝" w:hint="eastAsia"/>
          <w:color w:val="000000" w:themeColor="text1"/>
          <w:szCs w:val="21"/>
        </w:rPr>
        <w:t>から施行し、令和４年度事業から適用する。</w:t>
      </w:r>
    </w:p>
    <w:p w:rsidR="004651E0" w:rsidRPr="00B72F5B" w:rsidRDefault="004651E0" w:rsidP="004651E0">
      <w:pPr>
        <w:rPr>
          <w:rFonts w:ascii="ＭＳ 明朝" w:hAnsi="ＭＳ 明朝"/>
          <w:color w:val="000000" w:themeColor="text1"/>
          <w:szCs w:val="21"/>
        </w:rPr>
      </w:pPr>
      <w:r w:rsidRPr="00B72F5B">
        <w:rPr>
          <w:rFonts w:ascii="ＭＳ 明朝" w:hAnsi="ＭＳ 明朝" w:hint="eastAsia"/>
          <w:color w:val="000000" w:themeColor="text1"/>
          <w:szCs w:val="21"/>
        </w:rPr>
        <w:t xml:space="preserve">　なお、この要綱施行日以前に、第３条に規定する補助対象者が、第４条に規定するICT機器を購入している場合は、購入機器及びその購入額並びに購入時期を証明できる書類等を添付し申請することとする。</w:t>
      </w:r>
    </w:p>
    <w:p w:rsidR="004651E0" w:rsidRPr="00B72F5B" w:rsidRDefault="004651E0" w:rsidP="004651E0">
      <w:pPr>
        <w:overflowPunct w:val="0"/>
        <w:textAlignment w:val="baseline"/>
        <w:rPr>
          <w:rFonts w:ascii="ＭＳ 明朝" w:hAnsi="Times New Roman" w:cs="ＭＳ 明朝"/>
          <w:color w:val="000000" w:themeColor="text1"/>
          <w:kern w:val="0"/>
          <w:szCs w:val="21"/>
        </w:rPr>
      </w:pPr>
      <w:r w:rsidRPr="00B72F5B">
        <w:rPr>
          <w:rFonts w:ascii="ＭＳ 明朝" w:hAnsi="Times New Roman" w:cs="ＭＳ 明朝" w:hint="eastAsia"/>
          <w:color w:val="000000" w:themeColor="text1"/>
          <w:kern w:val="0"/>
          <w:szCs w:val="21"/>
        </w:rPr>
        <w:t>【別記】</w:t>
      </w:r>
    </w:p>
    <w:p w:rsidR="004651E0" w:rsidRPr="00B72F5B" w:rsidRDefault="004651E0" w:rsidP="004651E0">
      <w:pPr>
        <w:overflowPunct w:val="0"/>
        <w:textAlignment w:val="baseline"/>
        <w:rPr>
          <w:rFonts w:ascii="ＭＳ 明朝" w:hAnsi="Times New Roman" w:cs="ＭＳ 明朝"/>
          <w:color w:val="000000" w:themeColor="text1"/>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5980"/>
        <w:gridCol w:w="1978"/>
      </w:tblGrid>
      <w:tr w:rsidR="00B72F5B" w:rsidRPr="00B72F5B" w:rsidTr="005F34D9">
        <w:tc>
          <w:tcPr>
            <w:tcW w:w="428" w:type="dxa"/>
            <w:shd w:val="clear" w:color="auto" w:fill="auto"/>
          </w:tcPr>
          <w:p w:rsidR="004651E0" w:rsidRPr="00B72F5B" w:rsidRDefault="004651E0" w:rsidP="005F34D9">
            <w:pPr>
              <w:overflowPunct w:val="0"/>
              <w:textAlignment w:val="baseline"/>
              <w:rPr>
                <w:rFonts w:ascii="ＭＳ 明朝" w:hAnsi="Times New Roman" w:cs="ＭＳ 明朝"/>
                <w:color w:val="000000" w:themeColor="text1"/>
                <w:kern w:val="0"/>
                <w:szCs w:val="21"/>
              </w:rPr>
            </w:pPr>
          </w:p>
        </w:tc>
        <w:tc>
          <w:tcPr>
            <w:tcW w:w="5980" w:type="dxa"/>
            <w:shd w:val="clear" w:color="auto" w:fill="auto"/>
          </w:tcPr>
          <w:p w:rsidR="004651E0" w:rsidRPr="00B72F5B" w:rsidRDefault="004651E0" w:rsidP="005F34D9">
            <w:pPr>
              <w:overflowPunct w:val="0"/>
              <w:jc w:val="center"/>
              <w:textAlignment w:val="baseline"/>
              <w:rPr>
                <w:rFonts w:ascii="ＭＳ 明朝" w:hAnsi="Times New Roman" w:cs="ＭＳ 明朝"/>
                <w:color w:val="000000" w:themeColor="text1"/>
                <w:kern w:val="0"/>
                <w:szCs w:val="21"/>
              </w:rPr>
            </w:pPr>
            <w:r w:rsidRPr="00B72F5B">
              <w:rPr>
                <w:rFonts w:ascii="ＭＳ 明朝" w:hAnsi="Times New Roman" w:cs="ＭＳ 明朝" w:hint="eastAsia"/>
                <w:color w:val="000000" w:themeColor="text1"/>
                <w:kern w:val="0"/>
                <w:szCs w:val="21"/>
              </w:rPr>
              <w:t>ICT機器の種類</w:t>
            </w:r>
          </w:p>
        </w:tc>
        <w:tc>
          <w:tcPr>
            <w:tcW w:w="1978" w:type="dxa"/>
            <w:shd w:val="clear" w:color="auto" w:fill="auto"/>
          </w:tcPr>
          <w:p w:rsidR="004651E0" w:rsidRPr="00B72F5B" w:rsidRDefault="004651E0" w:rsidP="005F34D9">
            <w:pPr>
              <w:overflowPunct w:val="0"/>
              <w:jc w:val="center"/>
              <w:textAlignment w:val="baseline"/>
              <w:rPr>
                <w:rFonts w:ascii="ＭＳ 明朝" w:hAnsi="Times New Roman" w:cs="ＭＳ 明朝"/>
                <w:color w:val="000000" w:themeColor="text1"/>
                <w:kern w:val="0"/>
                <w:szCs w:val="21"/>
              </w:rPr>
            </w:pPr>
            <w:r w:rsidRPr="00B72F5B">
              <w:rPr>
                <w:rFonts w:ascii="ＭＳ 明朝" w:hAnsi="Times New Roman" w:cs="ＭＳ 明朝" w:hint="eastAsia"/>
                <w:color w:val="000000" w:themeColor="text1"/>
                <w:kern w:val="0"/>
                <w:szCs w:val="21"/>
              </w:rPr>
              <w:t>上限額</w:t>
            </w:r>
          </w:p>
        </w:tc>
      </w:tr>
      <w:tr w:rsidR="00B72F5B" w:rsidRPr="00B72F5B" w:rsidTr="005F34D9">
        <w:tc>
          <w:tcPr>
            <w:tcW w:w="428" w:type="dxa"/>
            <w:shd w:val="clear" w:color="auto" w:fill="auto"/>
          </w:tcPr>
          <w:p w:rsidR="004651E0" w:rsidRPr="00B72F5B" w:rsidRDefault="004651E0" w:rsidP="005F34D9">
            <w:pPr>
              <w:overflowPunct w:val="0"/>
              <w:textAlignment w:val="baseline"/>
              <w:rPr>
                <w:rFonts w:ascii="ＭＳ 明朝" w:hAnsi="Times New Roman" w:cs="ＭＳ 明朝"/>
                <w:color w:val="000000" w:themeColor="text1"/>
                <w:kern w:val="0"/>
                <w:szCs w:val="21"/>
              </w:rPr>
            </w:pPr>
            <w:r w:rsidRPr="00B72F5B">
              <w:rPr>
                <w:rFonts w:ascii="ＭＳ 明朝" w:hAnsi="Times New Roman" w:cs="ＭＳ 明朝" w:hint="eastAsia"/>
                <w:color w:val="000000" w:themeColor="text1"/>
                <w:kern w:val="0"/>
                <w:szCs w:val="21"/>
              </w:rPr>
              <w:t>１</w:t>
            </w:r>
          </w:p>
        </w:tc>
        <w:tc>
          <w:tcPr>
            <w:tcW w:w="5980" w:type="dxa"/>
            <w:shd w:val="clear" w:color="auto" w:fill="auto"/>
          </w:tcPr>
          <w:p w:rsidR="004651E0" w:rsidRPr="00B72F5B" w:rsidRDefault="004651E0" w:rsidP="005F34D9">
            <w:pPr>
              <w:overflowPunct w:val="0"/>
              <w:textAlignment w:val="baseline"/>
              <w:rPr>
                <w:rFonts w:ascii="ＭＳ 明朝" w:hAnsi="Times New Roman" w:cs="ＭＳ 明朝"/>
                <w:color w:val="000000" w:themeColor="text1"/>
                <w:kern w:val="0"/>
                <w:szCs w:val="21"/>
              </w:rPr>
            </w:pPr>
            <w:r w:rsidRPr="00B72F5B">
              <w:rPr>
                <w:rFonts w:ascii="ＭＳ 明朝" w:hAnsi="Times New Roman" w:cs="ＭＳ 明朝" w:hint="eastAsia"/>
                <w:color w:val="000000" w:themeColor="text1"/>
                <w:kern w:val="0"/>
                <w:szCs w:val="21"/>
              </w:rPr>
              <w:t>拡大読書器（据置型又は携帯型のいずれか）</w:t>
            </w:r>
          </w:p>
        </w:tc>
        <w:tc>
          <w:tcPr>
            <w:tcW w:w="1978" w:type="dxa"/>
            <w:shd w:val="clear" w:color="auto" w:fill="auto"/>
          </w:tcPr>
          <w:p w:rsidR="004651E0" w:rsidRPr="00B72F5B" w:rsidRDefault="004651E0" w:rsidP="005F34D9">
            <w:pPr>
              <w:overflowPunct w:val="0"/>
              <w:jc w:val="right"/>
              <w:textAlignment w:val="baseline"/>
              <w:rPr>
                <w:rFonts w:ascii="ＭＳ 明朝" w:hAnsi="Times New Roman" w:cs="ＭＳ 明朝"/>
                <w:color w:val="000000" w:themeColor="text1"/>
                <w:kern w:val="0"/>
                <w:szCs w:val="21"/>
              </w:rPr>
            </w:pPr>
            <w:r w:rsidRPr="00B72F5B">
              <w:rPr>
                <w:rFonts w:ascii="ＭＳ 明朝" w:hAnsi="Times New Roman" w:cs="ＭＳ 明朝" w:hint="eastAsia"/>
                <w:color w:val="000000" w:themeColor="text1"/>
                <w:kern w:val="0"/>
                <w:szCs w:val="21"/>
              </w:rPr>
              <w:t>９９，０００円</w:t>
            </w:r>
          </w:p>
        </w:tc>
      </w:tr>
      <w:tr w:rsidR="00B72F5B" w:rsidRPr="00B72F5B" w:rsidTr="005F34D9">
        <w:tc>
          <w:tcPr>
            <w:tcW w:w="428" w:type="dxa"/>
            <w:shd w:val="clear" w:color="auto" w:fill="auto"/>
          </w:tcPr>
          <w:p w:rsidR="004651E0" w:rsidRPr="00B72F5B" w:rsidRDefault="004651E0" w:rsidP="005F34D9">
            <w:pPr>
              <w:overflowPunct w:val="0"/>
              <w:textAlignment w:val="baseline"/>
              <w:rPr>
                <w:rFonts w:ascii="ＭＳ 明朝" w:hAnsi="Times New Roman" w:cs="ＭＳ 明朝"/>
                <w:color w:val="000000" w:themeColor="text1"/>
                <w:kern w:val="0"/>
                <w:szCs w:val="21"/>
              </w:rPr>
            </w:pPr>
            <w:r w:rsidRPr="00B72F5B">
              <w:rPr>
                <w:rFonts w:ascii="ＭＳ 明朝" w:hAnsi="Times New Roman" w:cs="ＭＳ 明朝" w:hint="eastAsia"/>
                <w:color w:val="000000" w:themeColor="text1"/>
                <w:kern w:val="0"/>
                <w:szCs w:val="21"/>
              </w:rPr>
              <w:t>２</w:t>
            </w:r>
          </w:p>
        </w:tc>
        <w:tc>
          <w:tcPr>
            <w:tcW w:w="5980" w:type="dxa"/>
            <w:shd w:val="clear" w:color="auto" w:fill="auto"/>
          </w:tcPr>
          <w:p w:rsidR="004651E0" w:rsidRPr="00B72F5B" w:rsidRDefault="004651E0" w:rsidP="005F34D9">
            <w:pPr>
              <w:overflowPunct w:val="0"/>
              <w:textAlignment w:val="baseline"/>
              <w:rPr>
                <w:rFonts w:ascii="ＭＳ 明朝" w:hAnsi="Times New Roman" w:cs="ＭＳ 明朝"/>
                <w:color w:val="000000" w:themeColor="text1"/>
                <w:kern w:val="0"/>
                <w:szCs w:val="21"/>
              </w:rPr>
            </w:pPr>
            <w:r w:rsidRPr="00B72F5B">
              <w:rPr>
                <w:rFonts w:ascii="ＭＳ 明朝" w:hAnsi="Times New Roman" w:cs="ＭＳ 明朝" w:hint="eastAsia"/>
                <w:color w:val="000000" w:themeColor="text1"/>
                <w:kern w:val="0"/>
                <w:szCs w:val="21"/>
              </w:rPr>
              <w:t>プレクストーク</w:t>
            </w:r>
          </w:p>
        </w:tc>
        <w:tc>
          <w:tcPr>
            <w:tcW w:w="1978" w:type="dxa"/>
            <w:shd w:val="clear" w:color="auto" w:fill="auto"/>
          </w:tcPr>
          <w:p w:rsidR="004651E0" w:rsidRPr="00B72F5B" w:rsidRDefault="004651E0" w:rsidP="005F34D9">
            <w:pPr>
              <w:overflowPunct w:val="0"/>
              <w:jc w:val="right"/>
              <w:textAlignment w:val="baseline"/>
              <w:rPr>
                <w:rFonts w:ascii="ＭＳ 明朝" w:hAnsi="Times New Roman" w:cs="ＭＳ 明朝"/>
                <w:color w:val="000000" w:themeColor="text1"/>
                <w:kern w:val="0"/>
                <w:szCs w:val="21"/>
              </w:rPr>
            </w:pPr>
            <w:r w:rsidRPr="00B72F5B">
              <w:rPr>
                <w:rFonts w:ascii="ＭＳ 明朝" w:hAnsi="Times New Roman" w:cs="ＭＳ 明朝" w:hint="eastAsia"/>
                <w:color w:val="000000" w:themeColor="text1"/>
                <w:kern w:val="0"/>
                <w:szCs w:val="21"/>
              </w:rPr>
              <w:t>４４，５００円</w:t>
            </w:r>
          </w:p>
        </w:tc>
      </w:tr>
      <w:tr w:rsidR="00B72F5B" w:rsidRPr="00B72F5B" w:rsidTr="005F34D9">
        <w:tc>
          <w:tcPr>
            <w:tcW w:w="428" w:type="dxa"/>
            <w:shd w:val="clear" w:color="auto" w:fill="auto"/>
          </w:tcPr>
          <w:p w:rsidR="004651E0" w:rsidRPr="00B72F5B" w:rsidRDefault="004651E0" w:rsidP="005F34D9">
            <w:pPr>
              <w:overflowPunct w:val="0"/>
              <w:textAlignment w:val="baseline"/>
              <w:rPr>
                <w:rFonts w:ascii="ＭＳ 明朝" w:hAnsi="Times New Roman" w:cs="ＭＳ 明朝"/>
                <w:color w:val="000000" w:themeColor="text1"/>
                <w:kern w:val="0"/>
                <w:szCs w:val="21"/>
              </w:rPr>
            </w:pPr>
            <w:r w:rsidRPr="00B72F5B">
              <w:rPr>
                <w:rFonts w:ascii="ＭＳ 明朝" w:hAnsi="Times New Roman" w:cs="ＭＳ 明朝" w:hint="eastAsia"/>
                <w:color w:val="000000" w:themeColor="text1"/>
                <w:kern w:val="0"/>
                <w:szCs w:val="21"/>
              </w:rPr>
              <w:t>３</w:t>
            </w:r>
          </w:p>
        </w:tc>
        <w:tc>
          <w:tcPr>
            <w:tcW w:w="5980" w:type="dxa"/>
            <w:shd w:val="clear" w:color="auto" w:fill="auto"/>
          </w:tcPr>
          <w:p w:rsidR="004651E0" w:rsidRPr="00B72F5B" w:rsidRDefault="004651E0" w:rsidP="005F34D9">
            <w:pPr>
              <w:overflowPunct w:val="0"/>
              <w:textAlignment w:val="baseline"/>
              <w:rPr>
                <w:rFonts w:ascii="ＭＳ 明朝" w:hAnsi="Times New Roman" w:cs="ＭＳ 明朝"/>
                <w:color w:val="000000" w:themeColor="text1"/>
                <w:kern w:val="0"/>
                <w:szCs w:val="21"/>
              </w:rPr>
            </w:pPr>
            <w:r w:rsidRPr="00B72F5B">
              <w:rPr>
                <w:rFonts w:ascii="ＭＳ 明朝" w:hAnsi="Times New Roman" w:cs="ＭＳ 明朝" w:hint="eastAsia"/>
                <w:color w:val="000000" w:themeColor="text1"/>
                <w:kern w:val="0"/>
                <w:szCs w:val="21"/>
              </w:rPr>
              <w:t>パソコン（音声読み上げソフト、表示画面拡大ソフト等がインストールされている又は当該ソフトを同時に購入するものに限る。）</w:t>
            </w:r>
          </w:p>
        </w:tc>
        <w:tc>
          <w:tcPr>
            <w:tcW w:w="1978" w:type="dxa"/>
            <w:shd w:val="clear" w:color="auto" w:fill="auto"/>
          </w:tcPr>
          <w:p w:rsidR="004651E0" w:rsidRPr="00B72F5B" w:rsidRDefault="004651E0" w:rsidP="005F34D9">
            <w:pPr>
              <w:overflowPunct w:val="0"/>
              <w:jc w:val="right"/>
              <w:textAlignment w:val="baseline"/>
              <w:rPr>
                <w:rFonts w:ascii="ＭＳ 明朝" w:hAnsi="Times New Roman" w:cs="ＭＳ 明朝"/>
                <w:color w:val="000000" w:themeColor="text1"/>
                <w:kern w:val="0"/>
                <w:szCs w:val="21"/>
              </w:rPr>
            </w:pPr>
            <w:r w:rsidRPr="00B72F5B">
              <w:rPr>
                <w:rFonts w:ascii="ＭＳ 明朝" w:hAnsi="Times New Roman" w:cs="ＭＳ 明朝" w:hint="eastAsia"/>
                <w:color w:val="000000" w:themeColor="text1"/>
                <w:kern w:val="0"/>
                <w:szCs w:val="21"/>
              </w:rPr>
              <w:t>１００，０００円</w:t>
            </w:r>
          </w:p>
        </w:tc>
      </w:tr>
      <w:tr w:rsidR="00B72F5B" w:rsidRPr="00B72F5B" w:rsidTr="005F34D9">
        <w:tc>
          <w:tcPr>
            <w:tcW w:w="428" w:type="dxa"/>
            <w:shd w:val="clear" w:color="auto" w:fill="auto"/>
          </w:tcPr>
          <w:p w:rsidR="004651E0" w:rsidRPr="00B72F5B" w:rsidRDefault="004651E0" w:rsidP="005F34D9">
            <w:pPr>
              <w:overflowPunct w:val="0"/>
              <w:textAlignment w:val="baseline"/>
              <w:rPr>
                <w:rFonts w:ascii="ＭＳ 明朝" w:hAnsi="Times New Roman" w:cs="ＭＳ 明朝"/>
                <w:color w:val="000000" w:themeColor="text1"/>
                <w:kern w:val="0"/>
                <w:szCs w:val="21"/>
              </w:rPr>
            </w:pPr>
            <w:r w:rsidRPr="00B72F5B">
              <w:rPr>
                <w:rFonts w:ascii="ＭＳ 明朝" w:hAnsi="Times New Roman" w:cs="ＭＳ 明朝" w:hint="eastAsia"/>
                <w:color w:val="000000" w:themeColor="text1"/>
                <w:kern w:val="0"/>
                <w:szCs w:val="21"/>
              </w:rPr>
              <w:t>４</w:t>
            </w:r>
          </w:p>
        </w:tc>
        <w:tc>
          <w:tcPr>
            <w:tcW w:w="5980" w:type="dxa"/>
            <w:shd w:val="clear" w:color="auto" w:fill="auto"/>
          </w:tcPr>
          <w:p w:rsidR="004651E0" w:rsidRPr="00B72F5B" w:rsidRDefault="004651E0" w:rsidP="005F34D9">
            <w:pPr>
              <w:overflowPunct w:val="0"/>
              <w:textAlignment w:val="baseline"/>
              <w:rPr>
                <w:rFonts w:ascii="ＭＳ 明朝" w:hAnsi="Times New Roman" w:cs="ＭＳ 明朝"/>
                <w:color w:val="000000" w:themeColor="text1"/>
                <w:kern w:val="0"/>
                <w:szCs w:val="21"/>
              </w:rPr>
            </w:pPr>
            <w:r w:rsidRPr="00B72F5B">
              <w:rPr>
                <w:rFonts w:ascii="ＭＳ 明朝" w:hAnsi="Times New Roman" w:cs="ＭＳ 明朝" w:hint="eastAsia"/>
                <w:color w:val="000000" w:themeColor="text1"/>
                <w:kern w:val="0"/>
                <w:szCs w:val="21"/>
              </w:rPr>
              <w:t>スマートフォン（音声ガイド機能が標準装備されている又は同機能をインストールするものに限る。）</w:t>
            </w:r>
          </w:p>
        </w:tc>
        <w:tc>
          <w:tcPr>
            <w:tcW w:w="1978" w:type="dxa"/>
            <w:shd w:val="clear" w:color="auto" w:fill="auto"/>
          </w:tcPr>
          <w:p w:rsidR="004651E0" w:rsidRPr="00B72F5B" w:rsidRDefault="004651E0" w:rsidP="005F34D9">
            <w:pPr>
              <w:overflowPunct w:val="0"/>
              <w:jc w:val="right"/>
              <w:textAlignment w:val="baseline"/>
              <w:rPr>
                <w:rFonts w:ascii="ＭＳ 明朝" w:hAnsi="Times New Roman" w:cs="ＭＳ 明朝"/>
                <w:color w:val="000000" w:themeColor="text1"/>
                <w:kern w:val="0"/>
                <w:szCs w:val="21"/>
              </w:rPr>
            </w:pPr>
            <w:r w:rsidRPr="00B72F5B">
              <w:rPr>
                <w:rFonts w:ascii="ＭＳ 明朝" w:hAnsi="Times New Roman" w:cs="ＭＳ 明朝" w:hint="eastAsia"/>
                <w:color w:val="000000" w:themeColor="text1"/>
                <w:kern w:val="0"/>
                <w:szCs w:val="21"/>
              </w:rPr>
              <w:t>３０，０００円</w:t>
            </w:r>
          </w:p>
        </w:tc>
      </w:tr>
      <w:tr w:rsidR="00B72F5B" w:rsidRPr="00B72F5B" w:rsidTr="005F34D9">
        <w:tc>
          <w:tcPr>
            <w:tcW w:w="428" w:type="dxa"/>
            <w:shd w:val="clear" w:color="auto" w:fill="auto"/>
          </w:tcPr>
          <w:p w:rsidR="004651E0" w:rsidRPr="00B72F5B" w:rsidRDefault="004651E0" w:rsidP="005F34D9">
            <w:pPr>
              <w:overflowPunct w:val="0"/>
              <w:textAlignment w:val="baseline"/>
              <w:rPr>
                <w:rFonts w:ascii="ＭＳ 明朝" w:hAnsi="Times New Roman" w:cs="ＭＳ 明朝"/>
                <w:color w:val="000000" w:themeColor="text1"/>
                <w:kern w:val="0"/>
                <w:szCs w:val="21"/>
              </w:rPr>
            </w:pPr>
            <w:r w:rsidRPr="00B72F5B">
              <w:rPr>
                <w:rFonts w:ascii="ＭＳ 明朝" w:hAnsi="Times New Roman" w:cs="ＭＳ 明朝" w:hint="eastAsia"/>
                <w:color w:val="000000" w:themeColor="text1"/>
                <w:kern w:val="0"/>
                <w:szCs w:val="21"/>
              </w:rPr>
              <w:t>５</w:t>
            </w:r>
          </w:p>
        </w:tc>
        <w:tc>
          <w:tcPr>
            <w:tcW w:w="5980" w:type="dxa"/>
            <w:shd w:val="clear" w:color="auto" w:fill="auto"/>
          </w:tcPr>
          <w:p w:rsidR="004651E0" w:rsidRPr="00B72F5B" w:rsidRDefault="004651E0" w:rsidP="005F34D9">
            <w:pPr>
              <w:overflowPunct w:val="0"/>
              <w:textAlignment w:val="baseline"/>
              <w:rPr>
                <w:rFonts w:ascii="ＭＳ 明朝" w:hAnsi="Times New Roman" w:cs="ＭＳ 明朝"/>
                <w:color w:val="000000" w:themeColor="text1"/>
                <w:kern w:val="0"/>
                <w:szCs w:val="21"/>
              </w:rPr>
            </w:pPr>
            <w:r w:rsidRPr="00B72F5B">
              <w:rPr>
                <w:rFonts w:ascii="ＭＳ 明朝" w:hAnsi="Times New Roman" w:cs="ＭＳ 明朝" w:hint="eastAsia"/>
                <w:color w:val="000000" w:themeColor="text1"/>
                <w:kern w:val="0"/>
                <w:szCs w:val="21"/>
              </w:rPr>
              <w:t>タブレット端末（音声ガイド機能が標準装備されている又は同機能をインストールするものに限る。）</w:t>
            </w:r>
          </w:p>
        </w:tc>
        <w:tc>
          <w:tcPr>
            <w:tcW w:w="1978" w:type="dxa"/>
            <w:shd w:val="clear" w:color="auto" w:fill="auto"/>
          </w:tcPr>
          <w:p w:rsidR="004651E0" w:rsidRPr="00B72F5B" w:rsidRDefault="004651E0" w:rsidP="005F34D9">
            <w:pPr>
              <w:overflowPunct w:val="0"/>
              <w:jc w:val="right"/>
              <w:textAlignment w:val="baseline"/>
              <w:rPr>
                <w:rFonts w:ascii="ＭＳ 明朝" w:hAnsi="Times New Roman" w:cs="ＭＳ 明朝"/>
                <w:color w:val="000000" w:themeColor="text1"/>
                <w:kern w:val="0"/>
                <w:szCs w:val="21"/>
              </w:rPr>
            </w:pPr>
            <w:r w:rsidRPr="00B72F5B">
              <w:rPr>
                <w:rFonts w:ascii="ＭＳ 明朝" w:hAnsi="Times New Roman" w:cs="ＭＳ 明朝" w:hint="eastAsia"/>
                <w:color w:val="000000" w:themeColor="text1"/>
                <w:kern w:val="0"/>
                <w:szCs w:val="21"/>
              </w:rPr>
              <w:t>３０，０００円</w:t>
            </w:r>
          </w:p>
        </w:tc>
      </w:tr>
      <w:tr w:rsidR="00B72F5B" w:rsidRPr="00B72F5B" w:rsidTr="005F34D9">
        <w:tc>
          <w:tcPr>
            <w:tcW w:w="428" w:type="dxa"/>
            <w:shd w:val="clear" w:color="auto" w:fill="auto"/>
          </w:tcPr>
          <w:p w:rsidR="004651E0" w:rsidRPr="00B72F5B" w:rsidRDefault="004651E0" w:rsidP="005F34D9">
            <w:pPr>
              <w:overflowPunct w:val="0"/>
              <w:textAlignment w:val="baseline"/>
              <w:rPr>
                <w:rFonts w:ascii="ＭＳ 明朝" w:hAnsi="Times New Roman" w:cs="ＭＳ 明朝"/>
                <w:color w:val="000000" w:themeColor="text1"/>
                <w:kern w:val="0"/>
                <w:szCs w:val="21"/>
              </w:rPr>
            </w:pPr>
            <w:r w:rsidRPr="00B72F5B">
              <w:rPr>
                <w:rFonts w:ascii="ＭＳ 明朝" w:hAnsi="Times New Roman" w:cs="ＭＳ 明朝" w:hint="eastAsia"/>
                <w:color w:val="000000" w:themeColor="text1"/>
                <w:kern w:val="0"/>
                <w:szCs w:val="21"/>
              </w:rPr>
              <w:t>６</w:t>
            </w:r>
          </w:p>
        </w:tc>
        <w:tc>
          <w:tcPr>
            <w:tcW w:w="5980" w:type="dxa"/>
            <w:shd w:val="clear" w:color="auto" w:fill="auto"/>
          </w:tcPr>
          <w:p w:rsidR="004651E0" w:rsidRPr="00B72F5B" w:rsidRDefault="004651E0" w:rsidP="005F34D9">
            <w:pPr>
              <w:overflowPunct w:val="0"/>
              <w:textAlignment w:val="baseline"/>
              <w:rPr>
                <w:rFonts w:ascii="ＭＳ 明朝" w:hAnsi="Times New Roman" w:cs="ＭＳ 明朝"/>
                <w:color w:val="000000" w:themeColor="text1"/>
                <w:kern w:val="0"/>
                <w:szCs w:val="21"/>
              </w:rPr>
            </w:pPr>
            <w:r w:rsidRPr="00B72F5B">
              <w:rPr>
                <w:rFonts w:ascii="ＭＳ 明朝" w:hAnsi="ＭＳ 明朝" w:hint="eastAsia"/>
                <w:color w:val="000000" w:themeColor="text1"/>
                <w:szCs w:val="21"/>
              </w:rPr>
              <w:t>ウェアラブル端末（カメラの文字認識技術による音声読上げなど視覚障がい者の情報取得に資する機能が搭載されているものに限る。）</w:t>
            </w:r>
          </w:p>
        </w:tc>
        <w:tc>
          <w:tcPr>
            <w:tcW w:w="1978" w:type="dxa"/>
            <w:shd w:val="clear" w:color="auto" w:fill="auto"/>
          </w:tcPr>
          <w:p w:rsidR="004651E0" w:rsidRPr="00B72F5B" w:rsidRDefault="004651E0" w:rsidP="005F34D9">
            <w:pPr>
              <w:overflowPunct w:val="0"/>
              <w:jc w:val="right"/>
              <w:textAlignment w:val="baseline"/>
              <w:rPr>
                <w:rFonts w:ascii="ＭＳ 明朝" w:hAnsi="Times New Roman" w:cs="ＭＳ 明朝"/>
                <w:color w:val="000000" w:themeColor="text1"/>
                <w:kern w:val="0"/>
                <w:szCs w:val="21"/>
              </w:rPr>
            </w:pPr>
            <w:r w:rsidRPr="00B72F5B">
              <w:rPr>
                <w:rFonts w:ascii="ＭＳ 明朝" w:hAnsi="Times New Roman" w:cs="ＭＳ 明朝" w:hint="eastAsia"/>
                <w:color w:val="000000" w:themeColor="text1"/>
                <w:kern w:val="0"/>
                <w:szCs w:val="21"/>
              </w:rPr>
              <w:t>１００，０００円</w:t>
            </w:r>
          </w:p>
        </w:tc>
      </w:tr>
      <w:tr w:rsidR="004651E0" w:rsidRPr="00B72F5B" w:rsidTr="005F34D9">
        <w:tc>
          <w:tcPr>
            <w:tcW w:w="428" w:type="dxa"/>
            <w:shd w:val="clear" w:color="auto" w:fill="auto"/>
          </w:tcPr>
          <w:p w:rsidR="004651E0" w:rsidRPr="00B72F5B" w:rsidRDefault="004651E0" w:rsidP="005F34D9">
            <w:pPr>
              <w:overflowPunct w:val="0"/>
              <w:textAlignment w:val="baseline"/>
              <w:rPr>
                <w:rFonts w:ascii="ＭＳ 明朝" w:hAnsi="Times New Roman" w:cs="ＭＳ 明朝"/>
                <w:color w:val="000000" w:themeColor="text1"/>
                <w:kern w:val="0"/>
                <w:szCs w:val="21"/>
              </w:rPr>
            </w:pPr>
            <w:r w:rsidRPr="00B72F5B">
              <w:rPr>
                <w:rFonts w:ascii="ＭＳ 明朝" w:hAnsi="Times New Roman" w:cs="ＭＳ 明朝" w:hint="eastAsia"/>
                <w:color w:val="000000" w:themeColor="text1"/>
                <w:kern w:val="0"/>
                <w:szCs w:val="21"/>
              </w:rPr>
              <w:t>７</w:t>
            </w:r>
          </w:p>
        </w:tc>
        <w:tc>
          <w:tcPr>
            <w:tcW w:w="5980" w:type="dxa"/>
            <w:shd w:val="clear" w:color="auto" w:fill="auto"/>
          </w:tcPr>
          <w:p w:rsidR="004651E0" w:rsidRPr="00B72F5B" w:rsidRDefault="004651E0" w:rsidP="005F34D9">
            <w:pPr>
              <w:overflowPunct w:val="0"/>
              <w:textAlignment w:val="baseline"/>
              <w:rPr>
                <w:rFonts w:ascii="ＭＳ 明朝" w:hAnsi="Times New Roman" w:cs="ＭＳ 明朝"/>
                <w:color w:val="000000" w:themeColor="text1"/>
                <w:kern w:val="0"/>
                <w:szCs w:val="21"/>
              </w:rPr>
            </w:pPr>
            <w:r w:rsidRPr="00B72F5B">
              <w:rPr>
                <w:rFonts w:ascii="ＭＳ 明朝" w:hAnsi="ＭＳ 明朝" w:cs="ＭＳ 明朝" w:hint="eastAsia"/>
                <w:color w:val="000000" w:themeColor="text1"/>
                <w:kern w:val="0"/>
                <w:szCs w:val="21"/>
              </w:rPr>
              <w:t>情報・通信支援用具（３から６までに掲げる情報機器を使用する際に必要な周辺機器、アプリケーションソフト）</w:t>
            </w:r>
          </w:p>
        </w:tc>
        <w:tc>
          <w:tcPr>
            <w:tcW w:w="1978" w:type="dxa"/>
            <w:shd w:val="clear" w:color="auto" w:fill="auto"/>
          </w:tcPr>
          <w:p w:rsidR="004651E0" w:rsidRPr="00B72F5B" w:rsidRDefault="004651E0" w:rsidP="005F34D9">
            <w:pPr>
              <w:overflowPunct w:val="0"/>
              <w:jc w:val="right"/>
              <w:textAlignment w:val="baseline"/>
              <w:rPr>
                <w:rFonts w:ascii="ＭＳ 明朝" w:hAnsi="Times New Roman" w:cs="ＭＳ 明朝"/>
                <w:color w:val="000000" w:themeColor="text1"/>
                <w:kern w:val="0"/>
                <w:szCs w:val="21"/>
              </w:rPr>
            </w:pPr>
            <w:r w:rsidRPr="00B72F5B">
              <w:rPr>
                <w:rFonts w:ascii="ＭＳ 明朝" w:hAnsi="Times New Roman" w:cs="ＭＳ 明朝" w:hint="eastAsia"/>
                <w:color w:val="000000" w:themeColor="text1"/>
                <w:kern w:val="0"/>
                <w:szCs w:val="21"/>
              </w:rPr>
              <w:t>２０，０００円</w:t>
            </w:r>
          </w:p>
        </w:tc>
      </w:tr>
    </w:tbl>
    <w:p w:rsidR="004651E0" w:rsidRPr="00B72F5B" w:rsidRDefault="004651E0" w:rsidP="004651E0">
      <w:pPr>
        <w:overflowPunct w:val="0"/>
        <w:textAlignment w:val="baseline"/>
        <w:rPr>
          <w:rFonts w:ascii="ＭＳ 明朝" w:hAnsi="Times New Roman" w:cs="ＭＳ 明朝"/>
          <w:color w:val="000000" w:themeColor="text1"/>
          <w:kern w:val="0"/>
          <w:szCs w:val="21"/>
        </w:rPr>
      </w:pPr>
    </w:p>
    <w:p w:rsidR="004651E0" w:rsidRPr="00B72F5B" w:rsidRDefault="004651E0" w:rsidP="004651E0">
      <w:pPr>
        <w:rPr>
          <w:color w:val="000000" w:themeColor="text1"/>
        </w:rPr>
      </w:pPr>
    </w:p>
    <w:p w:rsidR="004651E0" w:rsidRPr="00B72F5B" w:rsidRDefault="004651E0" w:rsidP="004651E0">
      <w:pPr>
        <w:rPr>
          <w:color w:val="000000" w:themeColor="text1"/>
        </w:rPr>
      </w:pPr>
    </w:p>
    <w:p w:rsidR="00F34A61" w:rsidRPr="00B72F5B" w:rsidRDefault="00F34A61">
      <w:pPr>
        <w:rPr>
          <w:color w:val="000000" w:themeColor="text1"/>
        </w:rPr>
      </w:pPr>
    </w:p>
    <w:sectPr w:rsidR="00F34A61" w:rsidRPr="00B72F5B" w:rsidSect="004651E0">
      <w:pgSz w:w="11906" w:h="16838" w:code="9"/>
      <w:pgMar w:top="1418" w:right="1701" w:bottom="1134" w:left="1701"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005" w:rsidRDefault="00444005" w:rsidP="00444005">
      <w:r>
        <w:separator/>
      </w:r>
    </w:p>
  </w:endnote>
  <w:endnote w:type="continuationSeparator" w:id="0">
    <w:p w:rsidR="00444005" w:rsidRDefault="00444005" w:rsidP="00444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005" w:rsidRDefault="00444005" w:rsidP="00444005">
      <w:r>
        <w:separator/>
      </w:r>
    </w:p>
  </w:footnote>
  <w:footnote w:type="continuationSeparator" w:id="0">
    <w:p w:rsidR="00444005" w:rsidRDefault="00444005" w:rsidP="004440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1E0"/>
    <w:rsid w:val="00124F5C"/>
    <w:rsid w:val="003F304F"/>
    <w:rsid w:val="00444005"/>
    <w:rsid w:val="004651E0"/>
    <w:rsid w:val="006B104A"/>
    <w:rsid w:val="007C07B2"/>
    <w:rsid w:val="00B72F5B"/>
    <w:rsid w:val="00F34A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D8CDDB4"/>
  <w15:chartTrackingRefBased/>
  <w15:docId w15:val="{2772C9FF-0605-4487-9025-1F6034655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51E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4005"/>
    <w:pPr>
      <w:tabs>
        <w:tab w:val="center" w:pos="4252"/>
        <w:tab w:val="right" w:pos="8504"/>
      </w:tabs>
      <w:snapToGrid w:val="0"/>
    </w:pPr>
  </w:style>
  <w:style w:type="character" w:customStyle="1" w:styleId="a4">
    <w:name w:val="ヘッダー (文字)"/>
    <w:basedOn w:val="a0"/>
    <w:link w:val="a3"/>
    <w:uiPriority w:val="99"/>
    <w:rsid w:val="00444005"/>
    <w:rPr>
      <w:rFonts w:ascii="Century" w:eastAsia="ＭＳ 明朝" w:hAnsi="Century" w:cs="Times New Roman"/>
    </w:rPr>
  </w:style>
  <w:style w:type="paragraph" w:styleId="a5">
    <w:name w:val="footer"/>
    <w:basedOn w:val="a"/>
    <w:link w:val="a6"/>
    <w:uiPriority w:val="99"/>
    <w:unhideWhenUsed/>
    <w:rsid w:val="00444005"/>
    <w:pPr>
      <w:tabs>
        <w:tab w:val="center" w:pos="4252"/>
        <w:tab w:val="right" w:pos="8504"/>
      </w:tabs>
      <w:snapToGrid w:val="0"/>
    </w:pPr>
  </w:style>
  <w:style w:type="character" w:customStyle="1" w:styleId="a6">
    <w:name w:val="フッター (文字)"/>
    <w:basedOn w:val="a0"/>
    <w:link w:val="a5"/>
    <w:uiPriority w:val="99"/>
    <w:rsid w:val="00444005"/>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404</Words>
  <Characters>2306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7</cp:revision>
  <dcterms:created xsi:type="dcterms:W3CDTF">2022-05-30T05:44:00Z</dcterms:created>
  <dcterms:modified xsi:type="dcterms:W3CDTF">2022-05-31T05:11:00Z</dcterms:modified>
</cp:coreProperties>
</file>