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370" w:rsidRPr="00F805A3" w:rsidRDefault="00203370" w:rsidP="00203370">
      <w:pPr>
        <w:overflowPunct/>
        <w:adjustRightInd/>
        <w:jc w:val="center"/>
        <w:textAlignment w:val="auto"/>
        <w:rPr>
          <w:rFonts w:ascii="HGPｺﾞｼｯｸE" w:eastAsia="HGPｺﾞｼｯｸE" w:hAnsi="HGPｺﾞｼｯｸE"/>
          <w:color w:val="auto"/>
          <w:kern w:val="2"/>
          <w:sz w:val="28"/>
          <w:szCs w:val="28"/>
        </w:rPr>
      </w:pPr>
      <w:r w:rsidRPr="00F805A3">
        <w:rPr>
          <w:rFonts w:ascii="HGPｺﾞｼｯｸE" w:eastAsia="HGPｺﾞｼｯｸE" w:hAnsi="HGPｺﾞｼｯｸE" w:hint="eastAsia"/>
          <w:color w:val="auto"/>
          <w:kern w:val="2"/>
          <w:sz w:val="28"/>
          <w:szCs w:val="28"/>
        </w:rPr>
        <w:t>【手数料を納付書で支払う場合】</w:t>
      </w:r>
    </w:p>
    <w:p w:rsidR="00203370" w:rsidRDefault="00203370" w:rsidP="00203370">
      <w:pPr>
        <w:adjustRightInd/>
        <w:jc w:val="center"/>
        <w:rPr>
          <w:rFonts w:ascii="HGPｺﾞｼｯｸE" w:eastAsia="HGPｺﾞｼｯｸE" w:hAnsi="HGPｺﾞｼｯｸE"/>
          <w:color w:val="auto"/>
          <w:kern w:val="2"/>
          <w:sz w:val="28"/>
          <w:szCs w:val="28"/>
        </w:rPr>
      </w:pPr>
      <w:r>
        <w:rPr>
          <w:rFonts w:ascii="HGPｺﾞｼｯｸE" w:eastAsia="HGPｺﾞｼｯｸE" w:hAnsi="HGPｺﾞｼｯｸE" w:hint="eastAsia"/>
          <w:sz w:val="28"/>
          <w:szCs w:val="28"/>
        </w:rPr>
        <w:t>容器検査所登録</w:t>
      </w:r>
      <w:r>
        <w:rPr>
          <w:rFonts w:ascii="HGPｺﾞｼｯｸE" w:eastAsia="HGPｺﾞｼｯｸE" w:hAnsi="HGPｺﾞｼｯｸE" w:hint="eastAsia"/>
          <w:sz w:val="28"/>
          <w:szCs w:val="28"/>
        </w:rPr>
        <w:t>更新</w:t>
      </w:r>
      <w:r>
        <w:rPr>
          <w:rFonts w:ascii="HGPｺﾞｼｯｸE" w:eastAsia="HGPｺﾞｼｯｸE" w:hAnsi="HGPｺﾞｼｯｸE" w:hint="eastAsia"/>
          <w:sz w:val="28"/>
          <w:szCs w:val="28"/>
        </w:rPr>
        <w:t>申請</w:t>
      </w:r>
      <w:r w:rsidRPr="00F805A3">
        <w:rPr>
          <w:rFonts w:ascii="HGPｺﾞｼｯｸE" w:eastAsia="HGPｺﾞｼｯｸE" w:hAnsi="HGPｺﾞｼｯｸE" w:hint="eastAsia"/>
          <w:color w:val="auto"/>
          <w:kern w:val="2"/>
          <w:sz w:val="28"/>
          <w:szCs w:val="28"/>
        </w:rPr>
        <w:t>について</w:t>
      </w:r>
    </w:p>
    <w:p w:rsidR="00203370" w:rsidRPr="00F805A3" w:rsidRDefault="00203370" w:rsidP="00203370">
      <w:pPr>
        <w:adjustRightInd/>
        <w:jc w:val="center"/>
        <w:rPr>
          <w:rFonts w:ascii="HGPｺﾞｼｯｸE" w:eastAsia="HGPｺﾞｼｯｸE" w:hAnsi="HGPｺﾞｼｯｸE"/>
          <w:color w:val="auto"/>
          <w:kern w:val="2"/>
          <w:sz w:val="21"/>
          <w:szCs w:val="21"/>
        </w:rPr>
      </w:pPr>
    </w:p>
    <w:p w:rsidR="00203370" w:rsidRPr="00F805A3" w:rsidRDefault="00203370" w:rsidP="00203370">
      <w:pPr>
        <w:rPr>
          <w:rFonts w:ascii="HGPｺﾞｼｯｸE" w:eastAsia="HGPｺﾞｼｯｸE" w:hAnsi="HGPｺﾞｼｯｸE"/>
          <w:sz w:val="21"/>
          <w:szCs w:val="21"/>
        </w:rPr>
      </w:pPr>
      <w:r w:rsidRPr="00F805A3">
        <w:rPr>
          <w:rFonts w:ascii="HGPｺﾞｼｯｸE" w:eastAsia="HGPｺﾞｼｯｸE" w:hAnsi="HGPｺﾞｼｯｸE" w:hint="eastAsia"/>
          <w:sz w:val="21"/>
          <w:szCs w:val="21"/>
        </w:rPr>
        <w:t>１　容器再検査所の登録</w:t>
      </w:r>
      <w:r>
        <w:rPr>
          <w:rFonts w:ascii="HGPｺﾞｼｯｸE" w:eastAsia="HGPｺﾞｼｯｸE" w:hAnsi="HGPｺﾞｼｯｸE" w:hint="eastAsia"/>
          <w:sz w:val="21"/>
          <w:szCs w:val="21"/>
        </w:rPr>
        <w:t>更新をし</w:t>
      </w:r>
      <w:r w:rsidRPr="00F805A3">
        <w:rPr>
          <w:rFonts w:ascii="HGPｺﾞｼｯｸE" w:eastAsia="HGPｺﾞｼｯｸE" w:hAnsi="HGPｺﾞｼｯｸE" w:hint="eastAsia"/>
          <w:sz w:val="21"/>
          <w:szCs w:val="21"/>
        </w:rPr>
        <w:t>ようとするものは検査所ごとに都道府県の許可が必要です。</w:t>
      </w:r>
    </w:p>
    <w:p w:rsidR="00203370" w:rsidRPr="00203370" w:rsidRDefault="00203370" w:rsidP="00203370">
      <w:pPr>
        <w:ind w:left="210" w:hangingChars="100" w:hanging="210"/>
        <w:rPr>
          <w:rFonts w:hint="eastAsia"/>
          <w:sz w:val="21"/>
          <w:szCs w:val="21"/>
        </w:rPr>
      </w:pPr>
      <w:r w:rsidRPr="00F805A3">
        <w:rPr>
          <w:rFonts w:hint="eastAsia"/>
          <w:sz w:val="21"/>
          <w:szCs w:val="21"/>
        </w:rPr>
        <w:t xml:space="preserve">　　</w:t>
      </w:r>
      <w:r w:rsidRPr="00203370">
        <w:rPr>
          <w:rFonts w:hint="eastAsia"/>
          <w:sz w:val="21"/>
          <w:szCs w:val="21"/>
        </w:rPr>
        <w:t>容器検査所の登録は、</w:t>
      </w:r>
      <w:r w:rsidR="006973CA">
        <w:rPr>
          <w:rFonts w:hint="eastAsia"/>
          <w:sz w:val="21"/>
          <w:szCs w:val="21"/>
        </w:rPr>
        <w:t>５</w:t>
      </w:r>
      <w:r w:rsidRPr="00203370">
        <w:rPr>
          <w:sz w:val="21"/>
          <w:szCs w:val="21"/>
        </w:rPr>
        <w:t>年ごとにその更新を受けなければ、その期間の経過によってその効力を失います。（高圧ガス保安法第49条の9及び高圧ガス保安法施行令第11条）</w:t>
      </w:r>
    </w:p>
    <w:p w:rsidR="00203370" w:rsidRPr="00203370" w:rsidRDefault="00203370" w:rsidP="00203370">
      <w:pPr>
        <w:ind w:leftChars="100" w:left="240" w:firstLineChars="100" w:firstLine="210"/>
        <w:rPr>
          <w:sz w:val="21"/>
          <w:szCs w:val="21"/>
        </w:rPr>
      </w:pPr>
      <w:r w:rsidRPr="00203370">
        <w:rPr>
          <w:rFonts w:hint="eastAsia"/>
          <w:sz w:val="21"/>
          <w:szCs w:val="21"/>
        </w:rPr>
        <w:t>なお、登録の有効期間が満了する</w:t>
      </w:r>
      <w:r w:rsidR="006973CA">
        <w:rPr>
          <w:rFonts w:hint="eastAsia"/>
          <w:sz w:val="21"/>
          <w:szCs w:val="21"/>
        </w:rPr>
        <w:t>１</w:t>
      </w:r>
      <w:r w:rsidRPr="00203370">
        <w:rPr>
          <w:sz w:val="21"/>
          <w:szCs w:val="21"/>
        </w:rPr>
        <w:t>月前までに申請を行うようにしてください。</w:t>
      </w:r>
    </w:p>
    <w:p w:rsidR="00203370" w:rsidRPr="00F805A3" w:rsidRDefault="00203370" w:rsidP="00203370">
      <w:pPr>
        <w:ind w:leftChars="100" w:left="240" w:firstLineChars="100" w:firstLine="210"/>
        <w:rPr>
          <w:sz w:val="21"/>
          <w:szCs w:val="21"/>
        </w:rPr>
      </w:pPr>
      <w:r w:rsidRPr="00203370">
        <w:rPr>
          <w:rFonts w:hint="eastAsia"/>
          <w:sz w:val="21"/>
          <w:szCs w:val="21"/>
        </w:rPr>
        <w:t>また、容器検査所登録票の交付を受けた者は、交付を受けた日から</w:t>
      </w:r>
      <w:r w:rsidR="006973CA">
        <w:rPr>
          <w:rFonts w:hint="eastAsia"/>
          <w:sz w:val="21"/>
          <w:szCs w:val="21"/>
        </w:rPr>
        <w:t>５</w:t>
      </w:r>
      <w:bookmarkStart w:id="0" w:name="_GoBack"/>
      <w:bookmarkEnd w:id="0"/>
      <w:r w:rsidRPr="00203370">
        <w:rPr>
          <w:sz w:val="21"/>
          <w:szCs w:val="21"/>
        </w:rPr>
        <w:t>年経過したとき、遅滞なく、当該容器検査登録票を、都道府県知事に返納しなければなりません。（容器保安規則第32条第2項、国際相互承認に係る容器保安規則第23条2項）</w:t>
      </w:r>
    </w:p>
    <w:p w:rsidR="00203370" w:rsidRDefault="00203370" w:rsidP="00203370">
      <w:pPr>
        <w:adjustRightInd/>
        <w:jc w:val="left"/>
        <w:rPr>
          <w:rFonts w:ascii="HGPｺﾞｼｯｸE" w:eastAsia="HGPｺﾞｼｯｸE" w:hAnsi="HGPｺﾞｼｯｸE"/>
          <w:color w:val="auto"/>
          <w:kern w:val="2"/>
          <w:sz w:val="21"/>
          <w:szCs w:val="21"/>
        </w:rPr>
      </w:pPr>
    </w:p>
    <w:p w:rsidR="00203370" w:rsidRDefault="00203370" w:rsidP="00203370">
      <w:pPr>
        <w:adjustRightInd/>
        <w:jc w:val="left"/>
        <w:rPr>
          <w:rFonts w:ascii="HGPｺﾞｼｯｸE" w:eastAsia="HGPｺﾞｼｯｸE" w:hAnsi="HGPｺﾞｼｯｸE"/>
          <w:color w:val="auto"/>
          <w:kern w:val="2"/>
          <w:sz w:val="21"/>
          <w:szCs w:val="21"/>
        </w:rPr>
      </w:pPr>
    </w:p>
    <w:p w:rsidR="00203370" w:rsidRPr="007E47F5" w:rsidRDefault="00203370" w:rsidP="00203370">
      <w:pPr>
        <w:rPr>
          <w:rFonts w:ascii="HGPｺﾞｼｯｸE" w:eastAsia="HGPｺﾞｼｯｸE" w:hAnsi="HGPｺﾞｼｯｸE"/>
          <w:sz w:val="21"/>
          <w:szCs w:val="21"/>
        </w:rPr>
      </w:pPr>
      <w:r w:rsidRPr="007E47F5">
        <w:rPr>
          <w:rFonts w:ascii="HGPｺﾞｼｯｸE" w:eastAsia="HGPｺﾞｼｯｸE" w:hAnsi="HGPｺﾞｼｯｸE" w:hint="eastAsia"/>
          <w:sz w:val="21"/>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69"/>
        <w:gridCol w:w="826"/>
        <w:gridCol w:w="4447"/>
      </w:tblGrid>
      <w:tr w:rsidR="00203370" w:rsidRPr="007E47F5" w:rsidTr="006973CA">
        <w:trPr>
          <w:trHeight w:val="279"/>
        </w:trPr>
        <w:tc>
          <w:tcPr>
            <w:tcW w:w="4281" w:type="dxa"/>
            <w:tcBorders>
              <w:bottom w:val="double" w:sz="4" w:space="0" w:color="auto"/>
              <w:right w:val="dashSmallGap" w:sz="4" w:space="0" w:color="auto"/>
            </w:tcBorders>
            <w:shd w:val="clear" w:color="auto" w:fill="auto"/>
          </w:tcPr>
          <w:p w:rsidR="00203370" w:rsidRPr="007E47F5" w:rsidRDefault="00203370" w:rsidP="008B139F">
            <w:pPr>
              <w:jc w:val="center"/>
              <w:rPr>
                <w:sz w:val="21"/>
                <w:szCs w:val="21"/>
              </w:rPr>
            </w:pPr>
            <w:r w:rsidRPr="007E47F5">
              <w:rPr>
                <w:rFonts w:hint="eastAsia"/>
                <w:sz w:val="21"/>
                <w:szCs w:val="21"/>
              </w:rPr>
              <w:t>書類</w:t>
            </w:r>
          </w:p>
        </w:tc>
        <w:tc>
          <w:tcPr>
            <w:tcW w:w="839" w:type="dxa"/>
            <w:tcBorders>
              <w:top w:val="single" w:sz="12" w:space="0" w:color="auto"/>
              <w:left w:val="dashSmallGap" w:sz="4" w:space="0" w:color="auto"/>
              <w:bottom w:val="double" w:sz="4" w:space="0" w:color="auto"/>
              <w:right w:val="dashSmallGap" w:sz="4" w:space="0" w:color="auto"/>
            </w:tcBorders>
            <w:shd w:val="clear" w:color="auto" w:fill="auto"/>
          </w:tcPr>
          <w:p w:rsidR="00203370" w:rsidRPr="007E47F5" w:rsidRDefault="00203370" w:rsidP="008B139F">
            <w:pPr>
              <w:jc w:val="center"/>
              <w:rPr>
                <w:sz w:val="21"/>
                <w:szCs w:val="21"/>
              </w:rPr>
            </w:pPr>
            <w:r w:rsidRPr="007E47F5">
              <w:rPr>
                <w:rFonts w:hint="eastAsia"/>
                <w:sz w:val="21"/>
                <w:szCs w:val="21"/>
              </w:rPr>
              <w:t>部数</w:t>
            </w:r>
          </w:p>
        </w:tc>
        <w:tc>
          <w:tcPr>
            <w:tcW w:w="4568" w:type="dxa"/>
            <w:tcBorders>
              <w:left w:val="dashSmallGap" w:sz="4" w:space="0" w:color="auto"/>
              <w:bottom w:val="double" w:sz="4" w:space="0" w:color="auto"/>
            </w:tcBorders>
            <w:shd w:val="clear" w:color="auto" w:fill="auto"/>
          </w:tcPr>
          <w:p w:rsidR="00203370" w:rsidRPr="007E47F5" w:rsidRDefault="00203370" w:rsidP="008B139F">
            <w:pPr>
              <w:jc w:val="center"/>
              <w:rPr>
                <w:sz w:val="21"/>
                <w:szCs w:val="21"/>
              </w:rPr>
            </w:pPr>
            <w:r w:rsidRPr="007E47F5">
              <w:rPr>
                <w:rFonts w:hint="eastAsia"/>
                <w:sz w:val="21"/>
                <w:szCs w:val="21"/>
              </w:rPr>
              <w:t>備考</w:t>
            </w:r>
          </w:p>
        </w:tc>
      </w:tr>
      <w:tr w:rsidR="00203370" w:rsidRPr="007E47F5" w:rsidTr="006973CA">
        <w:trPr>
          <w:trHeight w:val="517"/>
        </w:trPr>
        <w:tc>
          <w:tcPr>
            <w:tcW w:w="4281" w:type="dxa"/>
            <w:tcBorders>
              <w:top w:val="double" w:sz="4" w:space="0" w:color="auto"/>
              <w:bottom w:val="single" w:sz="4" w:space="0" w:color="auto"/>
              <w:right w:val="dashSmallGap" w:sz="4" w:space="0" w:color="auto"/>
            </w:tcBorders>
            <w:shd w:val="clear" w:color="auto" w:fill="auto"/>
          </w:tcPr>
          <w:p w:rsidR="00203370" w:rsidRPr="007E47F5" w:rsidRDefault="00203370" w:rsidP="00203370">
            <w:pPr>
              <w:rPr>
                <w:sz w:val="21"/>
                <w:szCs w:val="21"/>
              </w:rPr>
            </w:pPr>
            <w:r w:rsidRPr="007E47F5">
              <w:rPr>
                <w:rFonts w:hint="eastAsia"/>
                <w:sz w:val="21"/>
                <w:szCs w:val="21"/>
              </w:rPr>
              <w:t>容器検査所登録</w:t>
            </w:r>
            <w:r>
              <w:rPr>
                <w:rFonts w:hint="eastAsia"/>
                <w:sz w:val="21"/>
                <w:szCs w:val="21"/>
              </w:rPr>
              <w:t>更新</w:t>
            </w:r>
            <w:r w:rsidRPr="007E47F5">
              <w:rPr>
                <w:rFonts w:hint="eastAsia"/>
                <w:sz w:val="21"/>
                <w:szCs w:val="21"/>
              </w:rPr>
              <w:t>申請書（様式第</w:t>
            </w:r>
            <w:r>
              <w:rPr>
                <w:rFonts w:hint="eastAsia"/>
                <w:sz w:val="21"/>
                <w:szCs w:val="21"/>
              </w:rPr>
              <w:t>６</w:t>
            </w:r>
            <w:r w:rsidRPr="007E47F5">
              <w:rPr>
                <w:rFonts w:hint="eastAsia"/>
                <w:sz w:val="21"/>
                <w:szCs w:val="21"/>
              </w:rPr>
              <w:t>）</w:t>
            </w:r>
          </w:p>
        </w:tc>
        <w:tc>
          <w:tcPr>
            <w:tcW w:w="839" w:type="dxa"/>
            <w:tcBorders>
              <w:top w:val="double" w:sz="4" w:space="0" w:color="auto"/>
              <w:left w:val="dashSmallGap" w:sz="4" w:space="0" w:color="auto"/>
              <w:bottom w:val="single" w:sz="4" w:space="0" w:color="auto"/>
              <w:right w:val="dashSmallGap" w:sz="4" w:space="0" w:color="auto"/>
            </w:tcBorders>
            <w:shd w:val="clear" w:color="auto" w:fill="auto"/>
          </w:tcPr>
          <w:p w:rsidR="00203370" w:rsidRPr="007E47F5" w:rsidRDefault="00203370" w:rsidP="008B139F">
            <w:pPr>
              <w:jc w:val="center"/>
              <w:rPr>
                <w:sz w:val="21"/>
                <w:szCs w:val="21"/>
              </w:rPr>
            </w:pPr>
            <w:r w:rsidRPr="007E47F5">
              <w:rPr>
                <w:rFonts w:hint="eastAsia"/>
                <w:sz w:val="21"/>
                <w:szCs w:val="21"/>
              </w:rPr>
              <w:t>1</w:t>
            </w:r>
          </w:p>
        </w:tc>
        <w:tc>
          <w:tcPr>
            <w:tcW w:w="4568" w:type="dxa"/>
            <w:tcBorders>
              <w:top w:val="double" w:sz="4" w:space="0" w:color="auto"/>
              <w:left w:val="dashSmallGap" w:sz="4" w:space="0" w:color="auto"/>
              <w:bottom w:val="single" w:sz="4" w:space="0" w:color="auto"/>
            </w:tcBorders>
            <w:shd w:val="clear" w:color="auto" w:fill="auto"/>
          </w:tcPr>
          <w:p w:rsidR="00203370" w:rsidRPr="007E47F5" w:rsidRDefault="00203370" w:rsidP="008B139F">
            <w:pPr>
              <w:rPr>
                <w:sz w:val="21"/>
                <w:szCs w:val="21"/>
              </w:rPr>
            </w:pPr>
            <w:r w:rsidRPr="007E47F5">
              <w:rPr>
                <w:rFonts w:hint="eastAsia"/>
                <w:sz w:val="21"/>
                <w:szCs w:val="21"/>
              </w:rPr>
              <w:t>控えが必要な時は、副本とともに２部提出すること。</w:t>
            </w:r>
          </w:p>
        </w:tc>
      </w:tr>
      <w:tr w:rsidR="00203370" w:rsidRPr="007E47F5" w:rsidTr="006973CA">
        <w:trPr>
          <w:trHeight w:val="453"/>
        </w:trPr>
        <w:tc>
          <w:tcPr>
            <w:tcW w:w="4281" w:type="dxa"/>
            <w:tcBorders>
              <w:right w:val="dashSmallGap" w:sz="4" w:space="0" w:color="auto"/>
            </w:tcBorders>
            <w:shd w:val="clear" w:color="auto" w:fill="auto"/>
          </w:tcPr>
          <w:p w:rsidR="00203370" w:rsidRPr="007E47F5" w:rsidRDefault="00203370" w:rsidP="008B139F">
            <w:pPr>
              <w:rPr>
                <w:sz w:val="21"/>
                <w:szCs w:val="21"/>
              </w:rPr>
            </w:pPr>
            <w:r w:rsidRPr="007E47F5">
              <w:rPr>
                <w:rFonts w:hint="eastAsia"/>
                <w:b/>
                <w:sz w:val="21"/>
                <w:szCs w:val="21"/>
              </w:rPr>
              <w:t>手数料の支払後に受け取った「控１」の印字があるレシート</w:t>
            </w:r>
          </w:p>
        </w:tc>
        <w:tc>
          <w:tcPr>
            <w:tcW w:w="839" w:type="dxa"/>
            <w:tcBorders>
              <w:left w:val="dashSmallGap" w:sz="4" w:space="0" w:color="auto"/>
              <w:right w:val="dashSmallGap" w:sz="4" w:space="0" w:color="auto"/>
            </w:tcBorders>
            <w:shd w:val="clear" w:color="auto" w:fill="auto"/>
          </w:tcPr>
          <w:p w:rsidR="00203370" w:rsidRPr="007E47F5" w:rsidRDefault="00203370" w:rsidP="008B139F">
            <w:pPr>
              <w:jc w:val="center"/>
              <w:rPr>
                <w:sz w:val="21"/>
                <w:szCs w:val="21"/>
              </w:rPr>
            </w:pPr>
            <w:r w:rsidRPr="007E47F5">
              <w:rPr>
                <w:rFonts w:hint="eastAsia"/>
                <w:sz w:val="21"/>
                <w:szCs w:val="21"/>
              </w:rPr>
              <w:t>1</w:t>
            </w:r>
          </w:p>
        </w:tc>
        <w:tc>
          <w:tcPr>
            <w:tcW w:w="4568" w:type="dxa"/>
            <w:tcBorders>
              <w:left w:val="dashSmallGap" w:sz="4" w:space="0" w:color="auto"/>
            </w:tcBorders>
            <w:shd w:val="clear" w:color="auto" w:fill="auto"/>
          </w:tcPr>
          <w:p w:rsidR="00203370" w:rsidRPr="007E47F5" w:rsidRDefault="00203370" w:rsidP="008B139F">
            <w:pPr>
              <w:rPr>
                <w:b/>
                <w:sz w:val="21"/>
                <w:szCs w:val="21"/>
              </w:rPr>
            </w:pPr>
            <w:r w:rsidRPr="007E47F5">
              <w:rPr>
                <w:rFonts w:hint="eastAsia"/>
                <w:b/>
                <w:sz w:val="21"/>
                <w:szCs w:val="21"/>
              </w:rPr>
              <w:t>支払場所で受け取った「控１」のレシートを申請書の裏側に貼り付ける。</w:t>
            </w:r>
            <w:r w:rsidRPr="007E47F5">
              <w:rPr>
                <w:b/>
                <w:sz w:val="21"/>
                <w:szCs w:val="21"/>
              </w:rPr>
              <w:t>（詳細は下記３を参照）</w:t>
            </w:r>
          </w:p>
        </w:tc>
      </w:tr>
      <w:tr w:rsidR="00203370" w:rsidRPr="007E47F5" w:rsidTr="006973CA">
        <w:trPr>
          <w:trHeight w:val="374"/>
        </w:trPr>
        <w:tc>
          <w:tcPr>
            <w:tcW w:w="4281" w:type="dxa"/>
            <w:tcBorders>
              <w:right w:val="dashSmallGap" w:sz="4" w:space="0" w:color="auto"/>
            </w:tcBorders>
            <w:shd w:val="clear" w:color="auto" w:fill="auto"/>
          </w:tcPr>
          <w:p w:rsidR="00203370" w:rsidRPr="007E47F5" w:rsidRDefault="00203370" w:rsidP="008B139F">
            <w:pPr>
              <w:rPr>
                <w:sz w:val="21"/>
                <w:szCs w:val="21"/>
              </w:rPr>
            </w:pPr>
            <w:r w:rsidRPr="007E47F5">
              <w:rPr>
                <w:rFonts w:hint="eastAsia"/>
                <w:sz w:val="21"/>
                <w:szCs w:val="21"/>
              </w:rPr>
              <w:t>検査所に関する説明書</w:t>
            </w:r>
          </w:p>
        </w:tc>
        <w:tc>
          <w:tcPr>
            <w:tcW w:w="839" w:type="dxa"/>
            <w:tcBorders>
              <w:left w:val="dashSmallGap" w:sz="4" w:space="0" w:color="auto"/>
              <w:right w:val="dashSmallGap" w:sz="4" w:space="0" w:color="auto"/>
            </w:tcBorders>
            <w:shd w:val="clear" w:color="auto" w:fill="auto"/>
          </w:tcPr>
          <w:p w:rsidR="00203370" w:rsidRPr="007E47F5" w:rsidRDefault="00203370" w:rsidP="008B139F">
            <w:pPr>
              <w:jc w:val="center"/>
              <w:rPr>
                <w:sz w:val="21"/>
                <w:szCs w:val="21"/>
              </w:rPr>
            </w:pPr>
            <w:r w:rsidRPr="007E47F5">
              <w:rPr>
                <w:rFonts w:hint="eastAsia"/>
                <w:sz w:val="21"/>
                <w:szCs w:val="21"/>
              </w:rPr>
              <w:t>1</w:t>
            </w:r>
          </w:p>
        </w:tc>
        <w:tc>
          <w:tcPr>
            <w:tcW w:w="4568" w:type="dxa"/>
            <w:tcBorders>
              <w:left w:val="dashSmallGap" w:sz="4" w:space="0" w:color="auto"/>
            </w:tcBorders>
            <w:shd w:val="clear" w:color="auto" w:fill="auto"/>
          </w:tcPr>
          <w:p w:rsidR="00203370" w:rsidRPr="007E47F5" w:rsidRDefault="00203370" w:rsidP="008B139F">
            <w:pPr>
              <w:overflowPunct/>
              <w:adjustRightInd/>
              <w:textAlignment w:val="auto"/>
              <w:rPr>
                <w:sz w:val="21"/>
                <w:szCs w:val="21"/>
              </w:rPr>
            </w:pPr>
          </w:p>
        </w:tc>
      </w:tr>
      <w:tr w:rsidR="00203370" w:rsidRPr="007E47F5" w:rsidTr="006973CA">
        <w:trPr>
          <w:trHeight w:val="258"/>
        </w:trPr>
        <w:tc>
          <w:tcPr>
            <w:tcW w:w="4281" w:type="dxa"/>
            <w:tcBorders>
              <w:right w:val="dashSmallGap" w:sz="4" w:space="0" w:color="auto"/>
            </w:tcBorders>
            <w:shd w:val="clear" w:color="auto" w:fill="auto"/>
          </w:tcPr>
          <w:p w:rsidR="00203370" w:rsidRPr="007E47F5" w:rsidRDefault="00203370" w:rsidP="008B139F">
            <w:pPr>
              <w:rPr>
                <w:sz w:val="21"/>
                <w:szCs w:val="21"/>
              </w:rPr>
            </w:pPr>
            <w:r w:rsidRPr="007E47F5">
              <w:rPr>
                <w:rFonts w:hint="eastAsia"/>
                <w:sz w:val="21"/>
                <w:szCs w:val="21"/>
              </w:rPr>
              <w:t>検査所附近図</w:t>
            </w:r>
          </w:p>
        </w:tc>
        <w:tc>
          <w:tcPr>
            <w:tcW w:w="839" w:type="dxa"/>
            <w:tcBorders>
              <w:left w:val="dashSmallGap" w:sz="4" w:space="0" w:color="auto"/>
              <w:right w:val="dashSmallGap" w:sz="4" w:space="0" w:color="auto"/>
            </w:tcBorders>
            <w:shd w:val="clear" w:color="auto" w:fill="auto"/>
          </w:tcPr>
          <w:p w:rsidR="00203370" w:rsidRPr="007E47F5" w:rsidRDefault="00203370" w:rsidP="008B139F">
            <w:pPr>
              <w:jc w:val="center"/>
              <w:rPr>
                <w:sz w:val="21"/>
                <w:szCs w:val="21"/>
              </w:rPr>
            </w:pPr>
            <w:r w:rsidRPr="007E47F5">
              <w:rPr>
                <w:rFonts w:hint="eastAsia"/>
                <w:sz w:val="21"/>
                <w:szCs w:val="21"/>
              </w:rPr>
              <w:t>1</w:t>
            </w:r>
          </w:p>
        </w:tc>
        <w:tc>
          <w:tcPr>
            <w:tcW w:w="4568" w:type="dxa"/>
            <w:tcBorders>
              <w:left w:val="dashSmallGap" w:sz="4" w:space="0" w:color="auto"/>
            </w:tcBorders>
            <w:shd w:val="clear" w:color="auto" w:fill="auto"/>
          </w:tcPr>
          <w:p w:rsidR="00203370" w:rsidRPr="007E47F5" w:rsidRDefault="00203370" w:rsidP="008B139F">
            <w:pPr>
              <w:ind w:left="210" w:hangingChars="100" w:hanging="210"/>
              <w:rPr>
                <w:sz w:val="21"/>
                <w:szCs w:val="21"/>
              </w:rPr>
            </w:pPr>
          </w:p>
        </w:tc>
      </w:tr>
      <w:tr w:rsidR="00203370" w:rsidRPr="007E47F5" w:rsidTr="006973CA">
        <w:trPr>
          <w:trHeight w:val="356"/>
        </w:trPr>
        <w:tc>
          <w:tcPr>
            <w:tcW w:w="4281" w:type="dxa"/>
            <w:tcBorders>
              <w:right w:val="dashSmallGap" w:sz="4" w:space="0" w:color="auto"/>
            </w:tcBorders>
            <w:shd w:val="clear" w:color="auto" w:fill="auto"/>
          </w:tcPr>
          <w:p w:rsidR="00203370" w:rsidRPr="007E47F5" w:rsidRDefault="00203370" w:rsidP="008B139F">
            <w:pPr>
              <w:rPr>
                <w:sz w:val="21"/>
                <w:szCs w:val="21"/>
              </w:rPr>
            </w:pPr>
            <w:r w:rsidRPr="007E47F5">
              <w:rPr>
                <w:rFonts w:hint="eastAsia"/>
                <w:sz w:val="21"/>
                <w:szCs w:val="21"/>
              </w:rPr>
              <w:t>検査所内配置図</w:t>
            </w:r>
          </w:p>
        </w:tc>
        <w:tc>
          <w:tcPr>
            <w:tcW w:w="839" w:type="dxa"/>
            <w:tcBorders>
              <w:left w:val="dashSmallGap" w:sz="4" w:space="0" w:color="auto"/>
              <w:right w:val="dashSmallGap" w:sz="4" w:space="0" w:color="auto"/>
            </w:tcBorders>
            <w:shd w:val="clear" w:color="auto" w:fill="auto"/>
          </w:tcPr>
          <w:p w:rsidR="00203370" w:rsidRPr="007E47F5" w:rsidRDefault="00203370" w:rsidP="008B139F">
            <w:pPr>
              <w:jc w:val="center"/>
              <w:rPr>
                <w:sz w:val="21"/>
                <w:szCs w:val="21"/>
              </w:rPr>
            </w:pPr>
            <w:r w:rsidRPr="007E47F5">
              <w:rPr>
                <w:rFonts w:hint="eastAsia"/>
                <w:sz w:val="21"/>
                <w:szCs w:val="21"/>
              </w:rPr>
              <w:t>1</w:t>
            </w:r>
          </w:p>
        </w:tc>
        <w:tc>
          <w:tcPr>
            <w:tcW w:w="4568" w:type="dxa"/>
            <w:tcBorders>
              <w:left w:val="dashSmallGap" w:sz="4" w:space="0" w:color="auto"/>
            </w:tcBorders>
            <w:shd w:val="clear" w:color="auto" w:fill="auto"/>
          </w:tcPr>
          <w:p w:rsidR="00203370" w:rsidRPr="007E47F5" w:rsidRDefault="00203370" w:rsidP="008B139F">
            <w:pPr>
              <w:ind w:left="210" w:hangingChars="100" w:hanging="210"/>
              <w:rPr>
                <w:sz w:val="21"/>
                <w:szCs w:val="21"/>
              </w:rPr>
            </w:pPr>
          </w:p>
        </w:tc>
      </w:tr>
      <w:tr w:rsidR="00203370" w:rsidRPr="007E47F5" w:rsidTr="006973CA">
        <w:trPr>
          <w:trHeight w:val="258"/>
        </w:trPr>
        <w:tc>
          <w:tcPr>
            <w:tcW w:w="4281" w:type="dxa"/>
            <w:tcBorders>
              <w:right w:val="dashSmallGap" w:sz="4" w:space="0" w:color="auto"/>
            </w:tcBorders>
            <w:shd w:val="clear" w:color="auto" w:fill="auto"/>
          </w:tcPr>
          <w:p w:rsidR="00203370" w:rsidRPr="007E47F5" w:rsidRDefault="00203370" w:rsidP="008B139F">
            <w:pPr>
              <w:rPr>
                <w:sz w:val="21"/>
                <w:szCs w:val="21"/>
              </w:rPr>
            </w:pPr>
            <w:r w:rsidRPr="007E47F5">
              <w:rPr>
                <w:rFonts w:hint="eastAsia"/>
                <w:sz w:val="21"/>
                <w:szCs w:val="21"/>
              </w:rPr>
              <w:t>容器再検査対象容器一覧表</w:t>
            </w:r>
          </w:p>
        </w:tc>
        <w:tc>
          <w:tcPr>
            <w:tcW w:w="839" w:type="dxa"/>
            <w:tcBorders>
              <w:left w:val="dashSmallGap" w:sz="4" w:space="0" w:color="auto"/>
              <w:right w:val="dashSmallGap" w:sz="4" w:space="0" w:color="auto"/>
            </w:tcBorders>
            <w:shd w:val="clear" w:color="auto" w:fill="auto"/>
          </w:tcPr>
          <w:p w:rsidR="00203370" w:rsidRPr="007E47F5" w:rsidRDefault="00203370" w:rsidP="008B139F">
            <w:pPr>
              <w:jc w:val="center"/>
              <w:rPr>
                <w:sz w:val="21"/>
                <w:szCs w:val="21"/>
              </w:rPr>
            </w:pPr>
            <w:r w:rsidRPr="007E47F5">
              <w:rPr>
                <w:rFonts w:hint="eastAsia"/>
                <w:sz w:val="21"/>
                <w:szCs w:val="21"/>
              </w:rPr>
              <w:t>1</w:t>
            </w:r>
          </w:p>
        </w:tc>
        <w:tc>
          <w:tcPr>
            <w:tcW w:w="4568" w:type="dxa"/>
            <w:tcBorders>
              <w:left w:val="dashSmallGap" w:sz="4" w:space="0" w:color="auto"/>
            </w:tcBorders>
            <w:shd w:val="clear" w:color="auto" w:fill="auto"/>
          </w:tcPr>
          <w:p w:rsidR="00203370" w:rsidRPr="007E47F5" w:rsidRDefault="00203370" w:rsidP="008B139F">
            <w:pPr>
              <w:ind w:left="210" w:hangingChars="100" w:hanging="210"/>
              <w:rPr>
                <w:sz w:val="21"/>
                <w:szCs w:val="21"/>
              </w:rPr>
            </w:pPr>
          </w:p>
        </w:tc>
      </w:tr>
      <w:tr w:rsidR="00203370" w:rsidRPr="007E47F5" w:rsidTr="006973CA">
        <w:trPr>
          <w:trHeight w:val="279"/>
        </w:trPr>
        <w:tc>
          <w:tcPr>
            <w:tcW w:w="4281" w:type="dxa"/>
            <w:tcBorders>
              <w:right w:val="dashSmallGap" w:sz="4" w:space="0" w:color="auto"/>
            </w:tcBorders>
            <w:shd w:val="clear" w:color="auto" w:fill="auto"/>
          </w:tcPr>
          <w:p w:rsidR="00203370" w:rsidRPr="007E47F5" w:rsidRDefault="00203370" w:rsidP="008B139F">
            <w:pPr>
              <w:rPr>
                <w:sz w:val="21"/>
                <w:szCs w:val="21"/>
              </w:rPr>
            </w:pPr>
            <w:r w:rsidRPr="007E47F5">
              <w:rPr>
                <w:rFonts w:hint="eastAsia"/>
                <w:sz w:val="21"/>
                <w:szCs w:val="21"/>
              </w:rPr>
              <w:t>検査設備明細書</w:t>
            </w:r>
          </w:p>
        </w:tc>
        <w:tc>
          <w:tcPr>
            <w:tcW w:w="839" w:type="dxa"/>
            <w:tcBorders>
              <w:left w:val="dashSmallGap" w:sz="4" w:space="0" w:color="auto"/>
              <w:right w:val="dashSmallGap" w:sz="4" w:space="0" w:color="auto"/>
            </w:tcBorders>
            <w:shd w:val="clear" w:color="auto" w:fill="auto"/>
          </w:tcPr>
          <w:p w:rsidR="00203370" w:rsidRPr="007E47F5" w:rsidRDefault="00203370" w:rsidP="008B139F">
            <w:pPr>
              <w:jc w:val="center"/>
              <w:rPr>
                <w:sz w:val="21"/>
                <w:szCs w:val="21"/>
              </w:rPr>
            </w:pPr>
            <w:r w:rsidRPr="007E47F5">
              <w:rPr>
                <w:rFonts w:hint="eastAsia"/>
                <w:sz w:val="21"/>
                <w:szCs w:val="21"/>
              </w:rPr>
              <w:t>1</w:t>
            </w:r>
          </w:p>
        </w:tc>
        <w:tc>
          <w:tcPr>
            <w:tcW w:w="4568" w:type="dxa"/>
            <w:tcBorders>
              <w:left w:val="dashSmallGap" w:sz="4" w:space="0" w:color="auto"/>
            </w:tcBorders>
            <w:shd w:val="clear" w:color="auto" w:fill="auto"/>
          </w:tcPr>
          <w:p w:rsidR="00203370" w:rsidRPr="007E47F5" w:rsidRDefault="00203370" w:rsidP="008B139F">
            <w:pPr>
              <w:ind w:left="210" w:hangingChars="100" w:hanging="210"/>
              <w:rPr>
                <w:sz w:val="21"/>
                <w:szCs w:val="21"/>
              </w:rPr>
            </w:pPr>
          </w:p>
        </w:tc>
      </w:tr>
      <w:tr w:rsidR="00203370" w:rsidRPr="007E47F5" w:rsidTr="006973CA">
        <w:trPr>
          <w:trHeight w:val="258"/>
        </w:trPr>
        <w:tc>
          <w:tcPr>
            <w:tcW w:w="4281" w:type="dxa"/>
            <w:tcBorders>
              <w:right w:val="dashSmallGap" w:sz="4" w:space="0" w:color="auto"/>
            </w:tcBorders>
            <w:shd w:val="clear" w:color="auto" w:fill="auto"/>
          </w:tcPr>
          <w:p w:rsidR="00203370" w:rsidRPr="007E47F5" w:rsidRDefault="006973CA" w:rsidP="006973CA">
            <w:pPr>
              <w:rPr>
                <w:sz w:val="21"/>
                <w:szCs w:val="21"/>
              </w:rPr>
            </w:pPr>
            <w:r>
              <w:rPr>
                <w:rFonts w:hint="eastAsia"/>
                <w:sz w:val="21"/>
                <w:szCs w:val="21"/>
              </w:rPr>
              <w:t>容器検査所登録票の写し</w:t>
            </w:r>
          </w:p>
        </w:tc>
        <w:tc>
          <w:tcPr>
            <w:tcW w:w="839" w:type="dxa"/>
            <w:tcBorders>
              <w:left w:val="dashSmallGap" w:sz="4" w:space="0" w:color="auto"/>
              <w:right w:val="dashSmallGap" w:sz="4" w:space="0" w:color="auto"/>
            </w:tcBorders>
            <w:shd w:val="clear" w:color="auto" w:fill="auto"/>
          </w:tcPr>
          <w:p w:rsidR="00203370" w:rsidRPr="007E47F5" w:rsidRDefault="00203370" w:rsidP="008B139F">
            <w:pPr>
              <w:jc w:val="center"/>
              <w:rPr>
                <w:sz w:val="21"/>
                <w:szCs w:val="21"/>
              </w:rPr>
            </w:pPr>
            <w:r w:rsidRPr="007E47F5">
              <w:rPr>
                <w:rFonts w:hint="eastAsia"/>
                <w:sz w:val="21"/>
                <w:szCs w:val="21"/>
              </w:rPr>
              <w:t>1</w:t>
            </w:r>
          </w:p>
        </w:tc>
        <w:tc>
          <w:tcPr>
            <w:tcW w:w="4568" w:type="dxa"/>
            <w:tcBorders>
              <w:left w:val="dashSmallGap" w:sz="4" w:space="0" w:color="auto"/>
            </w:tcBorders>
            <w:shd w:val="clear" w:color="auto" w:fill="auto"/>
          </w:tcPr>
          <w:p w:rsidR="00203370" w:rsidRPr="007E47F5" w:rsidRDefault="00203370" w:rsidP="008B139F">
            <w:pPr>
              <w:ind w:left="210" w:hangingChars="100" w:hanging="210"/>
              <w:rPr>
                <w:sz w:val="21"/>
                <w:szCs w:val="21"/>
              </w:rPr>
            </w:pPr>
          </w:p>
        </w:tc>
      </w:tr>
    </w:tbl>
    <w:p w:rsidR="00203370" w:rsidRDefault="00203370" w:rsidP="00203370">
      <w:pPr>
        <w:rPr>
          <w:rFonts w:ascii="HGPｺﾞｼｯｸE" w:eastAsia="HGPｺﾞｼｯｸE" w:hAnsi="HGPｺﾞｼｯｸE"/>
          <w:sz w:val="21"/>
          <w:szCs w:val="21"/>
        </w:rPr>
      </w:pPr>
    </w:p>
    <w:p w:rsidR="00203370" w:rsidRDefault="00203370" w:rsidP="00203370">
      <w:pPr>
        <w:rPr>
          <w:rFonts w:ascii="HGPｺﾞｼｯｸE" w:eastAsia="HGPｺﾞｼｯｸE" w:hAnsi="HGPｺﾞｼｯｸE"/>
          <w:sz w:val="21"/>
          <w:szCs w:val="21"/>
        </w:rPr>
      </w:pPr>
    </w:p>
    <w:p w:rsidR="00203370" w:rsidRPr="00F805A3" w:rsidRDefault="00203370" w:rsidP="00203370">
      <w:pPr>
        <w:rPr>
          <w:rFonts w:ascii="HGPｺﾞｼｯｸE" w:eastAsia="HGPｺﾞｼｯｸE" w:hAnsi="HGPｺﾞｼｯｸE"/>
          <w:sz w:val="21"/>
          <w:szCs w:val="21"/>
        </w:rPr>
      </w:pPr>
      <w:r w:rsidRPr="00F805A3">
        <w:rPr>
          <w:rFonts w:ascii="HGPｺﾞｼｯｸE" w:eastAsia="HGPｺﾞｼｯｸE" w:hAnsi="HGPｺﾞｼｯｸE" w:hint="eastAsia"/>
          <w:sz w:val="21"/>
          <w:szCs w:val="21"/>
        </w:rPr>
        <w:t>３　手数料</w:t>
      </w:r>
      <w:r w:rsidRPr="00F805A3">
        <w:rPr>
          <w:rFonts w:hint="eastAsia"/>
          <w:sz w:val="21"/>
          <w:szCs w:val="21"/>
        </w:rPr>
        <w:t>（</w:t>
      </w:r>
      <w:r w:rsidRPr="00F805A3">
        <w:rPr>
          <w:rFonts w:ascii="HGPｺﾞｼｯｸE" w:eastAsia="HGPｺﾞｼｯｸE" w:hAnsi="HGPｺﾞｼｯｸE" w:hint="eastAsia"/>
          <w:sz w:val="21"/>
          <w:szCs w:val="21"/>
        </w:rPr>
        <w:t>鳥取県が発行する納付書</w:t>
      </w:r>
      <w:r w:rsidRPr="00F805A3">
        <w:rPr>
          <w:rFonts w:hint="eastAsia"/>
          <w:sz w:val="21"/>
          <w:szCs w:val="21"/>
        </w:rPr>
        <w:t>で納付してください。）</w:t>
      </w:r>
    </w:p>
    <w:p w:rsidR="00203370" w:rsidRPr="00F805A3" w:rsidRDefault="00203370" w:rsidP="00203370">
      <w:pPr>
        <w:ind w:left="420" w:hangingChars="200" w:hanging="420"/>
        <w:rPr>
          <w:sz w:val="21"/>
          <w:szCs w:val="21"/>
        </w:rPr>
      </w:pPr>
      <w:r w:rsidRPr="00F805A3">
        <w:rPr>
          <w:rFonts w:ascii="HGPｺﾞｼｯｸE" w:eastAsia="HGPｺﾞｼｯｸE" w:hAnsi="HGPｺﾞｼｯｸE" w:hint="eastAsia"/>
          <w:sz w:val="21"/>
          <w:szCs w:val="21"/>
        </w:rPr>
        <w:t xml:space="preserve">　</w:t>
      </w:r>
      <w:r w:rsidRPr="00F805A3">
        <w:rPr>
          <w:sz w:val="21"/>
          <w:szCs w:val="21"/>
        </w:rPr>
        <w:t>○納付書の入手に当たっては、</w:t>
      </w:r>
      <w:r w:rsidRPr="00F805A3">
        <w:rPr>
          <w:rFonts w:hint="eastAsia"/>
          <w:sz w:val="21"/>
          <w:szCs w:val="21"/>
        </w:rPr>
        <w:t>県ホームページ「高圧ガス関係の申請・届出」の「手数料について」から</w:t>
      </w:r>
      <w:r w:rsidRPr="00F805A3">
        <w:rPr>
          <w:rFonts w:hint="eastAsia"/>
          <w:b/>
          <w:sz w:val="21"/>
          <w:szCs w:val="21"/>
          <w:u w:val="single"/>
        </w:rPr>
        <w:t>「納付書送付依頼書」をダウンロードして記入の上、下記申請先にファクシミリ又はメール送信</w:t>
      </w:r>
      <w:r w:rsidRPr="00F805A3">
        <w:rPr>
          <w:rFonts w:hint="eastAsia"/>
          <w:sz w:val="21"/>
          <w:szCs w:val="21"/>
        </w:rPr>
        <w:t>ください。（折り返し郵送します。）</w:t>
      </w:r>
    </w:p>
    <w:p w:rsidR="00203370" w:rsidRPr="00F805A3" w:rsidRDefault="00203370" w:rsidP="00203370">
      <w:pPr>
        <w:ind w:leftChars="100" w:left="450" w:hangingChars="100" w:hanging="210"/>
        <w:rPr>
          <w:sz w:val="21"/>
          <w:szCs w:val="21"/>
        </w:rPr>
      </w:pPr>
      <w:r w:rsidRPr="00F805A3">
        <w:rPr>
          <w:sz w:val="21"/>
          <w:szCs w:val="21"/>
        </w:rPr>
        <w:t>○</w:t>
      </w:r>
      <w:r w:rsidRPr="00F805A3">
        <w:rPr>
          <w:rFonts w:hint="eastAsia"/>
          <w:sz w:val="21"/>
          <w:szCs w:val="21"/>
        </w:rPr>
        <w:t>県ホームページ「高圧ガス関係の申請・届出」の「手数料について」に掲載されている「納付書による支払時の注意事項」</w:t>
      </w:r>
      <w:r w:rsidRPr="00F805A3">
        <w:rPr>
          <w:sz w:val="21"/>
          <w:szCs w:val="21"/>
        </w:rPr>
        <w:t>を参照の上、手数料を支払いください。</w:t>
      </w:r>
    </w:p>
    <w:p w:rsidR="00203370" w:rsidRPr="00F805A3" w:rsidRDefault="00203370" w:rsidP="00203370">
      <w:pPr>
        <w:ind w:leftChars="100" w:left="450" w:hangingChars="100" w:hanging="210"/>
        <w:rPr>
          <w:sz w:val="21"/>
          <w:szCs w:val="21"/>
        </w:rPr>
      </w:pPr>
      <w:r w:rsidRPr="00F805A3">
        <w:rPr>
          <w:sz w:val="21"/>
          <w:szCs w:val="21"/>
        </w:rPr>
        <w:t>○支払後の納付書の控えのうち、</w:t>
      </w:r>
      <w:r w:rsidRPr="00F805A3">
        <w:rPr>
          <w:b/>
          <w:sz w:val="21"/>
          <w:szCs w:val="21"/>
          <w:u w:val="single"/>
        </w:rPr>
        <w:t>右端の「納税証明書＜納付済証＞」を切り取って申請書の裏側に貼り付け</w:t>
      </w:r>
      <w:r w:rsidRPr="00F805A3">
        <w:rPr>
          <w:sz w:val="21"/>
          <w:szCs w:val="21"/>
        </w:rPr>
        <w:t>てください。</w:t>
      </w:r>
    </w:p>
    <w:p w:rsidR="00203370" w:rsidRPr="00F805A3" w:rsidRDefault="00203370" w:rsidP="00203370">
      <w:pPr>
        <w:tabs>
          <w:tab w:val="left" w:pos="2955"/>
        </w:tabs>
        <w:ind w:left="210" w:hangingChars="100" w:hanging="210"/>
        <w:rPr>
          <w:sz w:val="21"/>
          <w:szCs w:val="21"/>
        </w:rPr>
      </w:pPr>
      <w:r w:rsidRPr="00F805A3">
        <w:rPr>
          <w:sz w:val="21"/>
          <w:szCs w:val="21"/>
        </w:rPr>
        <w:tab/>
      </w:r>
      <w:r w:rsidRPr="00F805A3">
        <w:rPr>
          <w:sz w:val="21"/>
          <w:szCs w:val="21"/>
        </w:rPr>
        <w:tab/>
      </w:r>
    </w:p>
    <w:p w:rsidR="00203370" w:rsidRPr="00F805A3" w:rsidRDefault="00203370" w:rsidP="00203370">
      <w:pPr>
        <w:rPr>
          <w:b/>
          <w:sz w:val="21"/>
          <w:szCs w:val="21"/>
        </w:rPr>
      </w:pPr>
      <w:r w:rsidRPr="00F805A3">
        <w:rPr>
          <w:rFonts w:hint="eastAsia"/>
          <w:b/>
          <w:sz w:val="21"/>
          <w:szCs w:val="21"/>
        </w:rPr>
        <w:t>＜注意事項＞</w:t>
      </w:r>
    </w:p>
    <w:p w:rsidR="00203370" w:rsidRPr="00F805A3" w:rsidRDefault="00203370" w:rsidP="00203370">
      <w:pPr>
        <w:ind w:leftChars="100" w:left="450" w:hangingChars="100" w:hanging="210"/>
        <w:rPr>
          <w:sz w:val="21"/>
          <w:szCs w:val="21"/>
        </w:rPr>
      </w:pPr>
      <w:r w:rsidRPr="00F805A3">
        <w:rPr>
          <w:sz w:val="21"/>
          <w:szCs w:val="21"/>
        </w:rPr>
        <w:t>・その年度に発行された納付書はその年度内（３月３１日まで）しか使用できません。</w:t>
      </w:r>
      <w:r w:rsidRPr="00F805A3">
        <w:rPr>
          <w:b/>
          <w:sz w:val="21"/>
          <w:szCs w:val="21"/>
          <w:u w:val="single"/>
        </w:rPr>
        <w:t>４月１日以降に支払う場合は新年度の納付書を使用</w:t>
      </w:r>
      <w:r w:rsidRPr="00F805A3">
        <w:rPr>
          <w:sz w:val="21"/>
          <w:szCs w:val="21"/>
        </w:rPr>
        <w:t>ください。</w:t>
      </w:r>
    </w:p>
    <w:p w:rsidR="00203370" w:rsidRPr="00F805A3" w:rsidRDefault="00203370" w:rsidP="00203370">
      <w:pPr>
        <w:ind w:leftChars="100" w:left="450" w:hangingChars="100" w:hanging="210"/>
        <w:rPr>
          <w:sz w:val="21"/>
          <w:szCs w:val="21"/>
        </w:rPr>
      </w:pPr>
      <w:r w:rsidRPr="00F805A3">
        <w:rPr>
          <w:rFonts w:hint="eastAsia"/>
          <w:sz w:val="21"/>
          <w:szCs w:val="21"/>
        </w:rPr>
        <w:t>・納付書を送付するまで１週間程度を要する場合がありますので、お急ぎの場合はバーコード付き申請書（県ホームページ「高圧ガス関係の申請・届出」からダウンロードできます。）又は電子申請サービスを利用ください。</w:t>
      </w:r>
    </w:p>
    <w:p w:rsidR="00203370" w:rsidRPr="00F805A3" w:rsidRDefault="00203370" w:rsidP="00203370">
      <w:pPr>
        <w:ind w:leftChars="100" w:left="450" w:hangingChars="100" w:hanging="210"/>
        <w:rPr>
          <w:sz w:val="21"/>
          <w:szCs w:val="21"/>
        </w:rPr>
      </w:pPr>
      <w:r w:rsidRPr="00F805A3">
        <w:rPr>
          <w:rFonts w:hint="eastAsia"/>
          <w:sz w:val="21"/>
          <w:szCs w:val="21"/>
        </w:rPr>
        <w:lastRenderedPageBreak/>
        <w:t>・使用予定がない県収入証紙は、令和８年９月３０日までに還付請求をしていただくことにより、県からご指定の口座に返還します。ただし、返還する金額は、証紙額面から手数料３．３％を控除した金額となります。手続の詳細は以下の県会計指導課のホームページの次のアドレスを参照くださるか、同課にお電話ください。</w:t>
      </w:r>
    </w:p>
    <w:p w:rsidR="00203370" w:rsidRPr="00F805A3" w:rsidRDefault="00203370" w:rsidP="00203370">
      <w:pPr>
        <w:ind w:leftChars="100" w:left="240" w:firstLineChars="100" w:firstLine="210"/>
        <w:rPr>
          <w:sz w:val="21"/>
          <w:szCs w:val="21"/>
        </w:rPr>
      </w:pPr>
      <w:r w:rsidRPr="00F805A3">
        <w:rPr>
          <w:rFonts w:hint="eastAsia"/>
          <w:sz w:val="21"/>
          <w:szCs w:val="21"/>
        </w:rPr>
        <w:t>（アドレス）https://www.pref.tottori.lg.jp/296529.htm</w:t>
      </w:r>
    </w:p>
    <w:p w:rsidR="00203370" w:rsidRPr="00F805A3" w:rsidRDefault="00203370" w:rsidP="00203370">
      <w:pPr>
        <w:ind w:leftChars="100" w:left="240" w:firstLineChars="100" w:firstLine="210"/>
        <w:rPr>
          <w:sz w:val="21"/>
          <w:szCs w:val="21"/>
        </w:rPr>
      </w:pPr>
      <w:r w:rsidRPr="00F805A3">
        <w:rPr>
          <w:sz w:val="21"/>
          <w:szCs w:val="21"/>
        </w:rPr>
        <w:t>（電話）０８５７－２６－７４３７</w:t>
      </w:r>
    </w:p>
    <w:p w:rsidR="00203370" w:rsidRDefault="00203370" w:rsidP="00203370">
      <w:pPr>
        <w:ind w:leftChars="100" w:left="240" w:firstLineChars="100" w:firstLine="210"/>
        <w:rPr>
          <w:sz w:val="21"/>
          <w:szCs w:val="21"/>
        </w:rPr>
      </w:pPr>
    </w:p>
    <w:p w:rsidR="00203370" w:rsidRPr="00F805A3" w:rsidRDefault="00203370" w:rsidP="00203370">
      <w:pPr>
        <w:ind w:leftChars="100" w:left="240" w:firstLineChars="100" w:firstLine="210"/>
        <w:rPr>
          <w:sz w:val="21"/>
          <w:szCs w:val="21"/>
        </w:rPr>
      </w:pPr>
    </w:p>
    <w:p w:rsidR="00203370" w:rsidRPr="00F805A3" w:rsidRDefault="00203370" w:rsidP="00203370">
      <w:pPr>
        <w:rPr>
          <w:rFonts w:ascii="HGPｺﾞｼｯｸE" w:eastAsia="HGPｺﾞｼｯｸE" w:hAnsi="HGPｺﾞｼｯｸE"/>
          <w:sz w:val="21"/>
          <w:szCs w:val="21"/>
        </w:rPr>
      </w:pPr>
      <w:r w:rsidRPr="00F805A3">
        <w:rPr>
          <w:rFonts w:ascii="HGPｺﾞｼｯｸE" w:eastAsia="HGPｺﾞｼｯｸE" w:hAnsi="HGPｺﾞｼｯｸE" w:hint="eastAsia"/>
          <w:sz w:val="21"/>
          <w:szCs w:val="21"/>
        </w:rPr>
        <w:t>４　申請の方法</w:t>
      </w:r>
    </w:p>
    <w:p w:rsidR="00203370" w:rsidRPr="00F805A3" w:rsidRDefault="00203370" w:rsidP="00203370">
      <w:pPr>
        <w:ind w:leftChars="100" w:left="240" w:firstLineChars="100" w:firstLine="210"/>
        <w:rPr>
          <w:sz w:val="21"/>
          <w:szCs w:val="21"/>
        </w:rPr>
      </w:pPr>
      <w:r w:rsidRPr="00F805A3">
        <w:rPr>
          <w:rFonts w:hint="eastAsia"/>
          <w:sz w:val="21"/>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203370" w:rsidRPr="00F805A3" w:rsidTr="008B139F">
        <w:tc>
          <w:tcPr>
            <w:tcW w:w="9444" w:type="dxa"/>
            <w:shd w:val="clear" w:color="auto" w:fill="auto"/>
          </w:tcPr>
          <w:p w:rsidR="00203370" w:rsidRPr="00F805A3" w:rsidRDefault="00203370" w:rsidP="008B139F">
            <w:pPr>
              <w:tabs>
                <w:tab w:val="center" w:pos="4056"/>
              </w:tabs>
              <w:rPr>
                <w:sz w:val="21"/>
                <w:szCs w:val="21"/>
              </w:rPr>
            </w:pPr>
            <w:r w:rsidRPr="00F805A3">
              <w:rPr>
                <w:rFonts w:hint="eastAsia"/>
                <w:sz w:val="21"/>
                <w:szCs w:val="21"/>
              </w:rPr>
              <w:t>鳥取県危機管理局消防防災課</w:t>
            </w:r>
            <w:r w:rsidRPr="00F805A3">
              <w:rPr>
                <w:sz w:val="21"/>
                <w:szCs w:val="21"/>
              </w:rPr>
              <w:tab/>
            </w:r>
          </w:p>
          <w:p w:rsidR="00203370" w:rsidRPr="00F805A3" w:rsidRDefault="00203370" w:rsidP="008B139F">
            <w:pPr>
              <w:rPr>
                <w:sz w:val="21"/>
                <w:szCs w:val="21"/>
              </w:rPr>
            </w:pPr>
            <w:r w:rsidRPr="00F805A3">
              <w:rPr>
                <w:rFonts w:hint="eastAsia"/>
                <w:sz w:val="21"/>
                <w:szCs w:val="21"/>
              </w:rPr>
              <w:t>〒６８０－８５７０</w:t>
            </w:r>
          </w:p>
          <w:p w:rsidR="00203370" w:rsidRPr="00F805A3" w:rsidRDefault="00203370" w:rsidP="008B139F">
            <w:pPr>
              <w:rPr>
                <w:sz w:val="21"/>
                <w:szCs w:val="21"/>
              </w:rPr>
            </w:pPr>
            <w:r w:rsidRPr="00F805A3">
              <w:rPr>
                <w:rFonts w:hint="eastAsia"/>
                <w:sz w:val="21"/>
                <w:szCs w:val="21"/>
              </w:rPr>
              <w:t xml:space="preserve">　鳥取市東町一丁目２７１番地</w:t>
            </w:r>
          </w:p>
          <w:p w:rsidR="00203370" w:rsidRPr="00F805A3" w:rsidRDefault="00203370" w:rsidP="008B139F">
            <w:pPr>
              <w:rPr>
                <w:sz w:val="21"/>
                <w:szCs w:val="21"/>
              </w:rPr>
            </w:pPr>
            <w:r w:rsidRPr="00F805A3">
              <w:rPr>
                <w:rFonts w:hint="eastAsia"/>
                <w:sz w:val="21"/>
                <w:szCs w:val="21"/>
              </w:rPr>
              <w:t xml:space="preserve">　電話　０８５７－２６－７０６３</w:t>
            </w:r>
          </w:p>
          <w:p w:rsidR="00203370" w:rsidRPr="00F805A3" w:rsidRDefault="00203370" w:rsidP="008B139F">
            <w:pPr>
              <w:rPr>
                <w:sz w:val="21"/>
                <w:szCs w:val="21"/>
              </w:rPr>
            </w:pPr>
            <w:r w:rsidRPr="00F805A3">
              <w:rPr>
                <w:sz w:val="21"/>
                <w:szCs w:val="21"/>
              </w:rPr>
              <w:t xml:space="preserve">　ファクシミリ　０８５７－２６－８１３９</w:t>
            </w:r>
          </w:p>
          <w:p w:rsidR="00203370" w:rsidRPr="00F805A3" w:rsidRDefault="00203370" w:rsidP="008B139F">
            <w:pPr>
              <w:rPr>
                <w:sz w:val="21"/>
                <w:szCs w:val="21"/>
              </w:rPr>
            </w:pPr>
            <w:r w:rsidRPr="00F805A3">
              <w:rPr>
                <w:sz w:val="21"/>
                <w:szCs w:val="21"/>
              </w:rPr>
              <w:t xml:space="preserve">　電子メール　</w:t>
            </w:r>
            <w:r w:rsidRPr="00F805A3">
              <w:rPr>
                <w:rFonts w:hint="eastAsia"/>
                <w:sz w:val="21"/>
                <w:szCs w:val="21"/>
              </w:rPr>
              <w:t>shoubou@pref.tottori.lg.jp</w:t>
            </w:r>
          </w:p>
        </w:tc>
      </w:tr>
    </w:tbl>
    <w:p w:rsidR="00203370" w:rsidRPr="00F805A3" w:rsidRDefault="00203370" w:rsidP="00203370">
      <w:pPr>
        <w:adjustRightInd/>
        <w:jc w:val="left"/>
        <w:rPr>
          <w:rFonts w:ascii="HGPｺﾞｼｯｸE" w:eastAsia="HGPｺﾞｼｯｸE" w:hAnsi="HGPｺﾞｼｯｸE"/>
          <w:color w:val="auto"/>
          <w:kern w:val="2"/>
          <w:sz w:val="21"/>
          <w:szCs w:val="21"/>
        </w:rPr>
      </w:pPr>
    </w:p>
    <w:p w:rsidR="00EA69F3" w:rsidRDefault="00203370" w:rsidP="00203370">
      <w:pPr>
        <w:adjustRightInd/>
        <w:ind w:firstLineChars="100" w:firstLine="210"/>
        <w:rPr>
          <w:rFonts w:hAnsi="Times New Roman"/>
        </w:rPr>
      </w:pPr>
      <w:r w:rsidRPr="00F805A3">
        <w:rPr>
          <w:sz w:val="21"/>
          <w:szCs w:val="21"/>
        </w:rPr>
        <w:br w:type="page"/>
      </w:r>
      <w:r w:rsidR="00EA69F3">
        <w:rPr>
          <w:rFonts w:hint="eastAsia"/>
        </w:rPr>
        <w:lastRenderedPageBreak/>
        <w:t>様式第６（容器則第</w:t>
      </w:r>
      <w:r w:rsidR="00EA69F3">
        <w:t>3</w:t>
      </w:r>
      <w:r w:rsidR="00EA69F3">
        <w:rPr>
          <w:rFonts w:hint="eastAsia"/>
        </w:rPr>
        <w:t>1条関係）</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2286"/>
        <w:gridCol w:w="2165"/>
        <w:gridCol w:w="120"/>
        <w:gridCol w:w="3707"/>
      </w:tblGrid>
      <w:tr w:rsidR="00EA69F3" w:rsidTr="00203370">
        <w:trPr>
          <w:cantSplit/>
          <w:trHeight w:val="652"/>
        </w:trPr>
        <w:tc>
          <w:tcPr>
            <w:tcW w:w="3609" w:type="dxa"/>
            <w:gridSpan w:val="2"/>
            <w:vMerge w:val="restart"/>
            <w:tcBorders>
              <w:top w:val="single" w:sz="4" w:space="0" w:color="000000"/>
              <w:left w:val="single" w:sz="4" w:space="0" w:color="000000"/>
              <w:right w:val="single" w:sz="4" w:space="0" w:color="000000"/>
            </w:tcBorders>
            <w:vAlign w:val="center"/>
          </w:tcPr>
          <w:p w:rsidR="00EA69F3" w:rsidRDefault="00EA69F3" w:rsidP="00EA69F3">
            <w:pPr>
              <w:suppressAutoHyphens/>
              <w:kinsoku w:val="0"/>
              <w:wordWrap w:val="0"/>
              <w:autoSpaceDE w:val="0"/>
              <w:autoSpaceDN w:val="0"/>
              <w:spacing w:line="326" w:lineRule="atLeast"/>
              <w:rPr>
                <w:rFonts w:hAnsi="Times New Roman"/>
                <w:color w:val="auto"/>
              </w:rPr>
            </w:pPr>
            <w:r>
              <w:rPr>
                <w:rFonts w:hint="eastAsia"/>
              </w:rPr>
              <w:t xml:space="preserve">　容器検査所登録更新申請書</w:t>
            </w:r>
          </w:p>
        </w:tc>
        <w:tc>
          <w:tcPr>
            <w:tcW w:w="2285" w:type="dxa"/>
            <w:gridSpan w:val="2"/>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326" w:lineRule="atLeast"/>
              <w:rPr>
                <w:rFonts w:hAnsi="Times New Roman"/>
                <w:color w:val="auto"/>
              </w:rPr>
            </w:pPr>
            <w:r>
              <w:t xml:space="preserve"> </w:t>
            </w:r>
            <w:r>
              <w:rPr>
                <w:rFonts w:hint="eastAsia"/>
              </w:rPr>
              <w:t>×整　理　番　号</w:t>
            </w:r>
          </w:p>
        </w:tc>
        <w:tc>
          <w:tcPr>
            <w:tcW w:w="3707" w:type="dxa"/>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326" w:lineRule="atLeast"/>
              <w:rPr>
                <w:rFonts w:hAnsi="Times New Roman"/>
                <w:color w:val="auto"/>
              </w:rPr>
            </w:pPr>
          </w:p>
        </w:tc>
      </w:tr>
      <w:tr w:rsidR="00EA69F3" w:rsidTr="00203370">
        <w:trPr>
          <w:cantSplit/>
          <w:trHeight w:val="652"/>
        </w:trPr>
        <w:tc>
          <w:tcPr>
            <w:tcW w:w="3609" w:type="dxa"/>
            <w:gridSpan w:val="2"/>
            <w:vMerge/>
            <w:tcBorders>
              <w:left w:val="single" w:sz="4" w:space="0" w:color="000000"/>
              <w:right w:val="single" w:sz="4" w:space="0" w:color="000000"/>
            </w:tcBorders>
            <w:vAlign w:val="center"/>
          </w:tcPr>
          <w:p w:rsidR="00EA69F3" w:rsidRDefault="00EA69F3">
            <w:pPr>
              <w:overflowPunct/>
              <w:autoSpaceDE w:val="0"/>
              <w:autoSpaceDN w:val="0"/>
              <w:textAlignment w:val="auto"/>
              <w:rPr>
                <w:rFonts w:hAnsi="Times New Roman"/>
                <w:color w:val="auto"/>
              </w:rPr>
            </w:pPr>
          </w:p>
        </w:tc>
        <w:tc>
          <w:tcPr>
            <w:tcW w:w="2285" w:type="dxa"/>
            <w:gridSpan w:val="2"/>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326" w:lineRule="atLeast"/>
              <w:rPr>
                <w:rFonts w:hAnsi="Times New Roman"/>
                <w:color w:val="auto"/>
              </w:rPr>
            </w:pPr>
            <w:r>
              <w:t xml:space="preserve"> </w:t>
            </w: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707" w:type="dxa"/>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326" w:lineRule="atLeast"/>
              <w:rPr>
                <w:rFonts w:hAnsi="Times New Roman"/>
                <w:color w:val="auto"/>
              </w:rPr>
            </w:pPr>
            <w:r>
              <w:t xml:space="preserve"> </w:t>
            </w:r>
            <w:r>
              <w:rPr>
                <w:rFonts w:hint="eastAsia"/>
              </w:rPr>
              <w:t xml:space="preserve">　　</w:t>
            </w:r>
            <w:r>
              <w:t xml:space="preserve">  </w:t>
            </w:r>
            <w:r>
              <w:rPr>
                <w:rFonts w:hint="eastAsia"/>
              </w:rPr>
              <w:t xml:space="preserve">　年　</w:t>
            </w:r>
            <w:r>
              <w:t xml:space="preserve"> </w:t>
            </w:r>
            <w:r>
              <w:rPr>
                <w:rFonts w:hint="eastAsia"/>
              </w:rPr>
              <w:t xml:space="preserve">　月</w:t>
            </w:r>
            <w:r>
              <w:t xml:space="preserve"> </w:t>
            </w:r>
            <w:r>
              <w:rPr>
                <w:rFonts w:hint="eastAsia"/>
              </w:rPr>
              <w:t xml:space="preserve">　　日</w:t>
            </w:r>
          </w:p>
        </w:tc>
      </w:tr>
      <w:tr w:rsidR="00EA69F3" w:rsidTr="00203370">
        <w:trPr>
          <w:cantSplit/>
          <w:trHeight w:val="652"/>
        </w:trPr>
        <w:tc>
          <w:tcPr>
            <w:tcW w:w="3609" w:type="dxa"/>
            <w:gridSpan w:val="2"/>
            <w:vMerge/>
            <w:tcBorders>
              <w:left w:val="single" w:sz="4" w:space="0" w:color="000000"/>
              <w:right w:val="single" w:sz="4" w:space="0" w:color="000000"/>
            </w:tcBorders>
            <w:vAlign w:val="center"/>
          </w:tcPr>
          <w:p w:rsidR="00EA69F3" w:rsidRDefault="00EA69F3">
            <w:pPr>
              <w:overflowPunct/>
              <w:autoSpaceDE w:val="0"/>
              <w:autoSpaceDN w:val="0"/>
              <w:textAlignment w:val="auto"/>
              <w:rPr>
                <w:rFonts w:hAnsi="Times New Roman"/>
                <w:color w:val="auto"/>
              </w:rPr>
            </w:pPr>
          </w:p>
        </w:tc>
        <w:tc>
          <w:tcPr>
            <w:tcW w:w="2285" w:type="dxa"/>
            <w:gridSpan w:val="2"/>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326" w:lineRule="atLeast"/>
              <w:rPr>
                <w:rFonts w:hAnsi="Times New Roman"/>
                <w:color w:val="auto"/>
              </w:rPr>
            </w:pPr>
            <w:r>
              <w:t xml:space="preserve"> </w:t>
            </w:r>
            <w:r>
              <w:rPr>
                <w:rFonts w:hint="eastAsia"/>
              </w:rPr>
              <w:t>×許　可　番　号</w:t>
            </w:r>
          </w:p>
        </w:tc>
        <w:tc>
          <w:tcPr>
            <w:tcW w:w="3707" w:type="dxa"/>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326" w:lineRule="atLeast"/>
              <w:rPr>
                <w:rFonts w:hAnsi="Times New Roman"/>
                <w:color w:val="auto"/>
              </w:rPr>
            </w:pPr>
          </w:p>
        </w:tc>
      </w:tr>
      <w:tr w:rsidR="00EA69F3" w:rsidTr="00203370">
        <w:trPr>
          <w:trHeight w:val="976"/>
        </w:trPr>
        <w:tc>
          <w:tcPr>
            <w:tcW w:w="3609" w:type="dxa"/>
            <w:gridSpan w:val="2"/>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244" w:lineRule="exact"/>
              <w:rPr>
                <w:rFonts w:hAnsi="Times New Roman"/>
                <w:color w:val="auto"/>
              </w:rPr>
            </w:pPr>
            <w:r>
              <w:rPr>
                <w:rFonts w:hint="eastAsia"/>
              </w:rPr>
              <w:t xml:space="preserve">　</w:t>
            </w:r>
            <w:r>
              <w:rPr>
                <w:rFonts w:hAnsi="Times New Roman"/>
                <w:color w:val="auto"/>
              </w:rPr>
              <w:fldChar w:fldCharType="begin"/>
            </w:r>
            <w:r>
              <w:rPr>
                <w:rFonts w:hAnsi="Times New Roman"/>
                <w:color w:val="auto"/>
              </w:rPr>
              <w:instrText>eq \o\ad(</w:instrText>
            </w:r>
            <w:r>
              <w:rPr>
                <w:rFonts w:hint="eastAsia"/>
              </w:rPr>
              <w:instrText>名称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名称</w:t>
            </w:r>
            <w:r>
              <w:rPr>
                <w:rFonts w:hAnsi="Times New Roman"/>
                <w:color w:val="auto"/>
              </w:rPr>
              <w:fldChar w:fldCharType="end"/>
            </w:r>
          </w:p>
        </w:tc>
        <w:tc>
          <w:tcPr>
            <w:tcW w:w="5992" w:type="dxa"/>
            <w:gridSpan w:val="3"/>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244" w:lineRule="exact"/>
              <w:rPr>
                <w:rFonts w:hAnsi="Times New Roman"/>
                <w:color w:val="auto"/>
              </w:rPr>
            </w:pPr>
          </w:p>
        </w:tc>
      </w:tr>
      <w:tr w:rsidR="00EA69F3" w:rsidRPr="00BB1E05" w:rsidTr="00203370">
        <w:trPr>
          <w:trHeight w:val="976"/>
        </w:trPr>
        <w:tc>
          <w:tcPr>
            <w:tcW w:w="3609" w:type="dxa"/>
            <w:gridSpan w:val="2"/>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244" w:lineRule="exact"/>
              <w:rPr>
                <w:rFonts w:hAnsi="Times New Roman"/>
                <w:color w:val="auto"/>
              </w:rPr>
            </w:pPr>
            <w:r>
              <w:rPr>
                <w:rFonts w:hint="eastAsia"/>
              </w:rPr>
              <w:t xml:space="preserve">　</w:t>
            </w:r>
            <w:r>
              <w:rPr>
                <w:rFonts w:hAnsi="Times New Roman"/>
                <w:color w:val="auto"/>
              </w:rPr>
              <w:fldChar w:fldCharType="begin"/>
            </w:r>
            <w:r>
              <w:rPr>
                <w:rFonts w:hAnsi="Times New Roman"/>
                <w:color w:val="auto"/>
              </w:rPr>
              <w:instrText>eq \o\ad(</w:instrText>
            </w:r>
            <w:r>
              <w:rPr>
                <w:rFonts w:hint="eastAsia"/>
              </w:rPr>
              <w:instrText>容器検査所所在地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容器検査所所在地</w:t>
            </w:r>
            <w:r>
              <w:rPr>
                <w:rFonts w:hAnsi="Times New Roman"/>
                <w:color w:val="auto"/>
              </w:rPr>
              <w:fldChar w:fldCharType="end"/>
            </w:r>
          </w:p>
        </w:tc>
        <w:tc>
          <w:tcPr>
            <w:tcW w:w="5992" w:type="dxa"/>
            <w:gridSpan w:val="3"/>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244" w:lineRule="exact"/>
              <w:rPr>
                <w:rFonts w:hAnsi="Times New Roman"/>
                <w:color w:val="auto"/>
                <w:sz w:val="21"/>
                <w:szCs w:val="21"/>
              </w:rPr>
            </w:pPr>
            <w:r>
              <w:rPr>
                <w:rFonts w:hAnsi="Times New Roman" w:hint="eastAsia"/>
                <w:color w:val="auto"/>
                <w:sz w:val="21"/>
                <w:szCs w:val="21"/>
              </w:rPr>
              <w:t>〒</w:t>
            </w:r>
          </w:p>
          <w:p w:rsidR="00EA69F3" w:rsidRPr="00BB1E05" w:rsidRDefault="00EA69F3">
            <w:pPr>
              <w:suppressAutoHyphens/>
              <w:kinsoku w:val="0"/>
              <w:wordWrap w:val="0"/>
              <w:autoSpaceDE w:val="0"/>
              <w:autoSpaceDN w:val="0"/>
              <w:spacing w:line="244" w:lineRule="exact"/>
              <w:rPr>
                <w:rFonts w:hAnsi="Times New Roman" w:hint="eastAsia"/>
                <w:color w:val="auto"/>
                <w:sz w:val="21"/>
                <w:szCs w:val="21"/>
              </w:rPr>
            </w:pPr>
          </w:p>
        </w:tc>
      </w:tr>
      <w:tr w:rsidR="00EA69F3" w:rsidTr="00203370">
        <w:trPr>
          <w:trHeight w:val="976"/>
        </w:trPr>
        <w:tc>
          <w:tcPr>
            <w:tcW w:w="3609" w:type="dxa"/>
            <w:gridSpan w:val="2"/>
            <w:tcBorders>
              <w:top w:val="single" w:sz="4" w:space="0" w:color="000000"/>
              <w:left w:val="single" w:sz="4" w:space="0" w:color="000000"/>
              <w:right w:val="single" w:sz="4" w:space="0" w:color="000000"/>
            </w:tcBorders>
            <w:vAlign w:val="center"/>
          </w:tcPr>
          <w:p w:rsidR="00EA69F3" w:rsidRDefault="00EA69F3" w:rsidP="00EA69F3">
            <w:pPr>
              <w:suppressAutoHyphens/>
              <w:kinsoku w:val="0"/>
              <w:wordWrap w:val="0"/>
              <w:autoSpaceDE w:val="0"/>
              <w:autoSpaceDN w:val="0"/>
              <w:spacing w:line="244" w:lineRule="exact"/>
              <w:rPr>
                <w:rFonts w:hAnsi="Times New Roman"/>
                <w:color w:val="auto"/>
              </w:rPr>
            </w:pPr>
            <w:r>
              <w:rPr>
                <w:rFonts w:hint="eastAsia"/>
              </w:rPr>
              <w:t>容器再検査をする容器の種類及び付属品再検査をする附属品の種類</w:t>
            </w:r>
          </w:p>
        </w:tc>
        <w:tc>
          <w:tcPr>
            <w:tcW w:w="5992" w:type="dxa"/>
            <w:gridSpan w:val="3"/>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244" w:lineRule="exact"/>
              <w:rPr>
                <w:rFonts w:hAnsi="Times New Roman"/>
                <w:color w:val="auto"/>
              </w:rPr>
            </w:pPr>
          </w:p>
        </w:tc>
      </w:tr>
      <w:tr w:rsidR="00EA69F3" w:rsidTr="00203370">
        <w:trPr>
          <w:cantSplit/>
          <w:trHeight w:val="957"/>
        </w:trPr>
        <w:tc>
          <w:tcPr>
            <w:tcW w:w="1323" w:type="dxa"/>
            <w:vMerge w:val="restart"/>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244" w:lineRule="exact"/>
              <w:rPr>
                <w:rFonts w:hAnsi="Times New Roman"/>
                <w:color w:val="auto"/>
              </w:rPr>
            </w:pPr>
            <w:r>
              <w:rPr>
                <w:rFonts w:hint="eastAsia"/>
                <w:sz w:val="21"/>
                <w:szCs w:val="21"/>
              </w:rPr>
              <w:t>欠格事由に関する事項</w:t>
            </w:r>
          </w:p>
        </w:tc>
        <w:tc>
          <w:tcPr>
            <w:tcW w:w="4451" w:type="dxa"/>
            <w:gridSpan w:val="2"/>
            <w:tcBorders>
              <w:top w:val="single" w:sz="4" w:space="0" w:color="000000"/>
              <w:left w:val="single" w:sz="4" w:space="0" w:color="000000"/>
              <w:right w:val="single" w:sz="4" w:space="0" w:color="000000"/>
            </w:tcBorders>
            <w:vAlign w:val="center"/>
          </w:tcPr>
          <w:p w:rsidR="00EA69F3" w:rsidRDefault="00EA69F3" w:rsidP="00EA69F3">
            <w:pPr>
              <w:suppressAutoHyphens/>
              <w:kinsoku w:val="0"/>
              <w:wordWrap w:val="0"/>
              <w:autoSpaceDE w:val="0"/>
              <w:autoSpaceDN w:val="0"/>
              <w:spacing w:line="244" w:lineRule="exact"/>
              <w:ind w:left="210" w:hangingChars="100" w:hanging="210"/>
              <w:rPr>
                <w:rFonts w:hAnsi="Times New Roman"/>
                <w:color w:val="auto"/>
              </w:rPr>
            </w:pPr>
            <w:r>
              <w:rPr>
                <w:rFonts w:hint="eastAsia"/>
                <w:sz w:val="21"/>
                <w:szCs w:val="21"/>
              </w:rPr>
              <w:t>１　高圧ガス保安法第７条第１号又は第２号に掲げる者</w:t>
            </w:r>
          </w:p>
        </w:tc>
        <w:tc>
          <w:tcPr>
            <w:tcW w:w="3827" w:type="dxa"/>
            <w:gridSpan w:val="2"/>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244" w:lineRule="exact"/>
              <w:rPr>
                <w:rFonts w:hAnsi="Times New Roman"/>
                <w:color w:val="auto"/>
              </w:rPr>
            </w:pPr>
          </w:p>
        </w:tc>
      </w:tr>
      <w:tr w:rsidR="00EA69F3" w:rsidTr="00203370">
        <w:trPr>
          <w:cantSplit/>
          <w:trHeight w:val="1220"/>
        </w:trPr>
        <w:tc>
          <w:tcPr>
            <w:tcW w:w="1323" w:type="dxa"/>
            <w:vMerge/>
            <w:tcBorders>
              <w:left w:val="single" w:sz="4" w:space="0" w:color="000000"/>
              <w:right w:val="single" w:sz="4" w:space="0" w:color="000000"/>
            </w:tcBorders>
            <w:vAlign w:val="center"/>
          </w:tcPr>
          <w:p w:rsidR="00EA69F3" w:rsidRDefault="00EA69F3">
            <w:pPr>
              <w:overflowPunct/>
              <w:autoSpaceDE w:val="0"/>
              <w:autoSpaceDN w:val="0"/>
              <w:textAlignment w:val="auto"/>
              <w:rPr>
                <w:rFonts w:hAnsi="Times New Roman"/>
                <w:color w:val="auto"/>
              </w:rPr>
            </w:pPr>
          </w:p>
        </w:tc>
        <w:tc>
          <w:tcPr>
            <w:tcW w:w="4451" w:type="dxa"/>
            <w:gridSpan w:val="2"/>
            <w:tcBorders>
              <w:top w:val="single" w:sz="4" w:space="0" w:color="000000"/>
              <w:left w:val="single" w:sz="4" w:space="0" w:color="000000"/>
              <w:right w:val="single" w:sz="4" w:space="0" w:color="000000"/>
            </w:tcBorders>
            <w:vAlign w:val="center"/>
          </w:tcPr>
          <w:p w:rsidR="00EA69F3" w:rsidRDefault="00EA69F3" w:rsidP="00EA69F3">
            <w:pPr>
              <w:suppressAutoHyphens/>
              <w:kinsoku w:val="0"/>
              <w:wordWrap w:val="0"/>
              <w:autoSpaceDE w:val="0"/>
              <w:autoSpaceDN w:val="0"/>
              <w:spacing w:line="244" w:lineRule="exact"/>
              <w:ind w:left="210" w:hangingChars="100" w:hanging="210"/>
              <w:rPr>
                <w:rFonts w:hAnsi="Times New Roman"/>
                <w:color w:val="auto"/>
              </w:rPr>
            </w:pPr>
            <w:r>
              <w:rPr>
                <w:rFonts w:hint="eastAsia"/>
                <w:sz w:val="21"/>
                <w:szCs w:val="21"/>
              </w:rPr>
              <w:t>２　高圧ガス保安法第５３条の規定により容器検査所の登録を取り消され、取消しの日から２年を経過しない者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244" w:lineRule="exact"/>
              <w:rPr>
                <w:rFonts w:hAnsi="Times New Roman"/>
                <w:color w:val="auto"/>
              </w:rPr>
            </w:pPr>
          </w:p>
        </w:tc>
      </w:tr>
      <w:tr w:rsidR="00EA69F3" w:rsidTr="00203370">
        <w:trPr>
          <w:cantSplit/>
          <w:trHeight w:val="1254"/>
        </w:trPr>
        <w:tc>
          <w:tcPr>
            <w:tcW w:w="1323" w:type="dxa"/>
            <w:vMerge/>
            <w:tcBorders>
              <w:left w:val="single" w:sz="4" w:space="0" w:color="000000"/>
              <w:right w:val="single" w:sz="4" w:space="0" w:color="000000"/>
            </w:tcBorders>
            <w:vAlign w:val="center"/>
          </w:tcPr>
          <w:p w:rsidR="00EA69F3" w:rsidRDefault="00EA69F3">
            <w:pPr>
              <w:overflowPunct/>
              <w:autoSpaceDE w:val="0"/>
              <w:autoSpaceDN w:val="0"/>
              <w:textAlignment w:val="auto"/>
              <w:rPr>
                <w:rFonts w:hAnsi="Times New Roman"/>
                <w:color w:val="auto"/>
              </w:rPr>
            </w:pPr>
          </w:p>
        </w:tc>
        <w:tc>
          <w:tcPr>
            <w:tcW w:w="4451" w:type="dxa"/>
            <w:gridSpan w:val="2"/>
            <w:tcBorders>
              <w:top w:val="single" w:sz="4" w:space="0" w:color="000000"/>
              <w:left w:val="single" w:sz="4" w:space="0" w:color="000000"/>
              <w:right w:val="single" w:sz="4" w:space="0" w:color="000000"/>
            </w:tcBorders>
            <w:vAlign w:val="center"/>
          </w:tcPr>
          <w:p w:rsidR="00EA69F3" w:rsidRDefault="00EA69F3" w:rsidP="00EA69F3">
            <w:pPr>
              <w:suppressAutoHyphens/>
              <w:kinsoku w:val="0"/>
              <w:wordWrap w:val="0"/>
              <w:autoSpaceDE w:val="0"/>
              <w:autoSpaceDN w:val="0"/>
              <w:spacing w:line="244" w:lineRule="exact"/>
              <w:ind w:left="210" w:hangingChars="100" w:hanging="210"/>
              <w:rPr>
                <w:rFonts w:hAnsi="Times New Roman"/>
                <w:color w:val="auto"/>
              </w:rPr>
            </w:pPr>
            <w:r>
              <w:rPr>
                <w:rFonts w:hint="eastAsia"/>
                <w:sz w:val="21"/>
                <w:szCs w:val="21"/>
              </w:rPr>
              <w:t>３</w:t>
            </w:r>
            <w:r>
              <w:rPr>
                <w:sz w:val="21"/>
                <w:szCs w:val="21"/>
              </w:rPr>
              <w:t xml:space="preserve">  </w:t>
            </w:r>
            <w:r>
              <w:rPr>
                <w:rFonts w:hint="eastAsia"/>
                <w:sz w:val="22"/>
                <w:szCs w:val="22"/>
              </w:rPr>
              <w:t>心身の故障により容器再検査又は附属品再検査を適正に行うことができない者として経済産業省令で定める者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244" w:lineRule="exact"/>
              <w:rPr>
                <w:rFonts w:hAnsi="Times New Roman"/>
                <w:color w:val="auto"/>
              </w:rPr>
            </w:pPr>
          </w:p>
        </w:tc>
      </w:tr>
      <w:tr w:rsidR="00EA69F3" w:rsidTr="00203370">
        <w:trPr>
          <w:cantSplit/>
          <w:trHeight w:val="1258"/>
        </w:trPr>
        <w:tc>
          <w:tcPr>
            <w:tcW w:w="1323" w:type="dxa"/>
            <w:vMerge/>
            <w:tcBorders>
              <w:left w:val="single" w:sz="4" w:space="0" w:color="000000"/>
              <w:right w:val="single" w:sz="4" w:space="0" w:color="000000"/>
            </w:tcBorders>
            <w:vAlign w:val="center"/>
          </w:tcPr>
          <w:p w:rsidR="00EA69F3" w:rsidRDefault="00EA69F3">
            <w:pPr>
              <w:overflowPunct/>
              <w:autoSpaceDE w:val="0"/>
              <w:autoSpaceDN w:val="0"/>
              <w:textAlignment w:val="auto"/>
              <w:rPr>
                <w:rFonts w:hAnsi="Times New Roman"/>
                <w:color w:val="auto"/>
              </w:rPr>
            </w:pPr>
          </w:p>
        </w:tc>
        <w:tc>
          <w:tcPr>
            <w:tcW w:w="4451" w:type="dxa"/>
            <w:gridSpan w:val="2"/>
            <w:tcBorders>
              <w:top w:val="single" w:sz="4" w:space="0" w:color="000000"/>
              <w:left w:val="single" w:sz="4" w:space="0" w:color="000000"/>
              <w:right w:val="single" w:sz="4" w:space="0" w:color="000000"/>
            </w:tcBorders>
            <w:vAlign w:val="center"/>
          </w:tcPr>
          <w:p w:rsidR="00EA69F3" w:rsidRDefault="00EA69F3" w:rsidP="00EA69F3">
            <w:pPr>
              <w:suppressAutoHyphens/>
              <w:kinsoku w:val="0"/>
              <w:wordWrap w:val="0"/>
              <w:autoSpaceDE w:val="0"/>
              <w:autoSpaceDN w:val="0"/>
              <w:spacing w:line="244" w:lineRule="exact"/>
              <w:rPr>
                <w:rFonts w:hAnsi="Times New Roman" w:hint="eastAsia"/>
                <w:color w:val="auto"/>
              </w:rPr>
            </w:pPr>
            <w:r>
              <w:rPr>
                <w:rFonts w:hint="eastAsia"/>
                <w:sz w:val="21"/>
                <w:szCs w:val="21"/>
              </w:rPr>
              <w:t xml:space="preserve">４　</w:t>
            </w:r>
            <w:r>
              <w:rPr>
                <w:rFonts w:hint="eastAsia"/>
                <w:sz w:val="22"/>
                <w:szCs w:val="22"/>
              </w:rPr>
              <w:t>法人であって、その業務を行う役員のうちに前三号のいずれかに該当する者があるもの</w:t>
            </w:r>
          </w:p>
        </w:tc>
        <w:tc>
          <w:tcPr>
            <w:tcW w:w="3827" w:type="dxa"/>
            <w:gridSpan w:val="2"/>
            <w:tcBorders>
              <w:top w:val="single" w:sz="4" w:space="0" w:color="000000"/>
              <w:left w:val="single" w:sz="4" w:space="0" w:color="000000"/>
              <w:right w:val="single" w:sz="4" w:space="0" w:color="000000"/>
            </w:tcBorders>
            <w:vAlign w:val="center"/>
          </w:tcPr>
          <w:p w:rsidR="00EA69F3" w:rsidRDefault="00EA69F3">
            <w:pPr>
              <w:suppressAutoHyphens/>
              <w:kinsoku w:val="0"/>
              <w:wordWrap w:val="0"/>
              <w:autoSpaceDE w:val="0"/>
              <w:autoSpaceDN w:val="0"/>
              <w:spacing w:line="244" w:lineRule="exact"/>
              <w:rPr>
                <w:rFonts w:hAnsi="Times New Roman"/>
                <w:color w:val="auto"/>
              </w:rPr>
            </w:pPr>
          </w:p>
        </w:tc>
      </w:tr>
    </w:tbl>
    <w:p w:rsidR="00EA69F3" w:rsidRDefault="00EA69F3">
      <w:pPr>
        <w:adjustRightInd/>
        <w:rPr>
          <w:rFonts w:hAnsi="Times New Roman"/>
        </w:rPr>
      </w:pPr>
    </w:p>
    <w:p w:rsidR="00EA69F3" w:rsidRDefault="00EA69F3">
      <w:pPr>
        <w:adjustRightInd/>
        <w:rPr>
          <w:rFonts w:hAnsi="Times New Roman"/>
        </w:rPr>
      </w:pPr>
      <w:r>
        <w:rPr>
          <w:rFonts w:hint="eastAsia"/>
        </w:rPr>
        <w:t xml:space="preserve">　　　　　</w:t>
      </w:r>
      <w:r>
        <w:t xml:space="preserve"> </w:t>
      </w:r>
      <w:r>
        <w:rPr>
          <w:rFonts w:hint="eastAsia"/>
        </w:rPr>
        <w:t xml:space="preserve">年　　月　　日　　</w:t>
      </w:r>
    </w:p>
    <w:p w:rsidR="00EA69F3" w:rsidRDefault="00EA69F3">
      <w:pPr>
        <w:adjustRightInd/>
        <w:rPr>
          <w:rFonts w:hAnsi="Times New Roman"/>
        </w:rPr>
      </w:pPr>
    </w:p>
    <w:p w:rsidR="00EA69F3" w:rsidRDefault="00EA69F3">
      <w:pPr>
        <w:adjustRightInd/>
        <w:rPr>
          <w:rFonts w:hAnsi="Times New Roman"/>
        </w:rPr>
      </w:pPr>
    </w:p>
    <w:p w:rsidR="00EA69F3" w:rsidRDefault="00EA69F3">
      <w:pPr>
        <w:adjustRightInd/>
        <w:rPr>
          <w:rFonts w:hAnsi="Times New Roman"/>
        </w:rPr>
      </w:pPr>
    </w:p>
    <w:p w:rsidR="00EA69F3" w:rsidRDefault="00EA69F3">
      <w:pPr>
        <w:adjustRightInd/>
        <w:rPr>
          <w:rFonts w:hAnsi="Times New Roman"/>
        </w:rPr>
      </w:pPr>
      <w:r>
        <w:rPr>
          <w:rFonts w:hint="eastAsia"/>
        </w:rPr>
        <w:t xml:space="preserve">　　　　　　　　　</w:t>
      </w:r>
      <w:r>
        <w:t xml:space="preserve">    </w:t>
      </w:r>
      <w:r>
        <w:rPr>
          <w:rFonts w:hint="eastAsia"/>
        </w:rPr>
        <w:t xml:space="preserve">　　　　　　　代表者　氏名　　　　　　　　　　　　　</w:t>
      </w:r>
    </w:p>
    <w:p w:rsidR="00EA69F3" w:rsidRDefault="00EA69F3">
      <w:pPr>
        <w:adjustRightInd/>
        <w:rPr>
          <w:rFonts w:hAnsi="Times New Roman"/>
        </w:rPr>
      </w:pPr>
    </w:p>
    <w:p w:rsidR="00EA69F3" w:rsidRDefault="00EA69F3">
      <w:pPr>
        <w:adjustRightInd/>
        <w:rPr>
          <w:rFonts w:hAnsi="Times New Roman"/>
        </w:rPr>
      </w:pPr>
    </w:p>
    <w:p w:rsidR="00EA69F3" w:rsidRDefault="00EA69F3">
      <w:pPr>
        <w:adjustRightInd/>
        <w:rPr>
          <w:rFonts w:hAnsi="Times New Roman"/>
        </w:rPr>
      </w:pPr>
      <w:r>
        <w:rPr>
          <w:rFonts w:hint="eastAsia"/>
        </w:rPr>
        <w:t xml:space="preserve">　　　</w:t>
      </w:r>
      <w:r w:rsidR="007B366F">
        <w:rPr>
          <w:rFonts w:hint="eastAsia"/>
        </w:rPr>
        <w:t>鳥 取</w:t>
      </w:r>
      <w:r>
        <w:t xml:space="preserve"> </w:t>
      </w:r>
      <w:r>
        <w:rPr>
          <w:rFonts w:hint="eastAsia"/>
        </w:rPr>
        <w:t>県</w:t>
      </w:r>
      <w:r>
        <w:t xml:space="preserve"> </w:t>
      </w:r>
      <w:r>
        <w:rPr>
          <w:rFonts w:hint="eastAsia"/>
        </w:rPr>
        <w:t>知</w:t>
      </w:r>
      <w:r>
        <w:t xml:space="preserve"> </w:t>
      </w:r>
      <w:r w:rsidR="007B366F">
        <w:rPr>
          <w:rFonts w:hint="eastAsia"/>
        </w:rPr>
        <w:t>事　様</w:t>
      </w:r>
    </w:p>
    <w:p w:rsidR="00EA69F3" w:rsidRDefault="00EA69F3">
      <w:pPr>
        <w:adjustRightInd/>
        <w:rPr>
          <w:rFonts w:hAnsi="Times New Roman"/>
        </w:rPr>
      </w:pPr>
    </w:p>
    <w:p w:rsidR="00EA69F3" w:rsidRDefault="00EA69F3">
      <w:pPr>
        <w:adjustRightInd/>
        <w:rPr>
          <w:rFonts w:hAnsi="Times New Roman" w:hint="eastAsia"/>
        </w:rPr>
      </w:pPr>
    </w:p>
    <w:p w:rsidR="00EA69F3" w:rsidRDefault="00242BFB">
      <w:pPr>
        <w:adjustRightInd/>
        <w:rPr>
          <w:rFonts w:hAnsi="Times New Roman"/>
          <w:sz w:val="22"/>
        </w:rPr>
      </w:pPr>
      <w:r>
        <w:rPr>
          <w:rFonts w:hint="eastAsia"/>
          <w:sz w:val="22"/>
        </w:rPr>
        <w:t xml:space="preserve">　</w:t>
      </w:r>
      <w:r w:rsidR="00EA69F3">
        <w:rPr>
          <w:rFonts w:hint="eastAsia"/>
          <w:sz w:val="22"/>
        </w:rPr>
        <w:t>備考　１　この用紙の大きさは、日本産業規格Ａ４とすること。</w:t>
      </w:r>
    </w:p>
    <w:p w:rsidR="00EA69F3" w:rsidRDefault="00EA69F3">
      <w:pPr>
        <w:rPr>
          <w:sz w:val="22"/>
        </w:rPr>
      </w:pPr>
      <w:r>
        <w:rPr>
          <w:rFonts w:hint="eastAsia"/>
          <w:sz w:val="22"/>
        </w:rPr>
        <w:t xml:space="preserve">　</w:t>
      </w:r>
      <w:r>
        <w:rPr>
          <w:sz w:val="22"/>
        </w:rPr>
        <w:t xml:space="preserve">    </w:t>
      </w:r>
      <w:r w:rsidR="00242BFB">
        <w:rPr>
          <w:rFonts w:hint="eastAsia"/>
          <w:sz w:val="22"/>
        </w:rPr>
        <w:t xml:space="preserve">　</w:t>
      </w:r>
      <w:r>
        <w:rPr>
          <w:rFonts w:hint="eastAsia"/>
          <w:sz w:val="22"/>
        </w:rPr>
        <w:t>２　×の項は記載しないこと。</w:t>
      </w:r>
    </w:p>
    <w:sectPr w:rsidR="00EA69F3" w:rsidSect="00203370">
      <w:headerReference w:type="default" r:id="rId6"/>
      <w:type w:val="continuous"/>
      <w:pgSz w:w="11906" w:h="16838" w:code="9"/>
      <w:pgMar w:top="1134" w:right="1021" w:bottom="1021" w:left="1021"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59" w:rsidRDefault="00BB5759">
      <w:r>
        <w:separator/>
      </w:r>
    </w:p>
  </w:endnote>
  <w:endnote w:type="continuationSeparator" w:id="0">
    <w:p w:rsidR="00BB5759" w:rsidRDefault="00BB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59" w:rsidRDefault="00BB5759">
      <w:r>
        <w:separator/>
      </w:r>
    </w:p>
  </w:footnote>
  <w:footnote w:type="continuationSeparator" w:id="0">
    <w:p w:rsidR="00BB5759" w:rsidRDefault="00BB5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F3" w:rsidRDefault="00EA69F3">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66F"/>
    <w:rsid w:val="00203370"/>
    <w:rsid w:val="00242BFB"/>
    <w:rsid w:val="006973CA"/>
    <w:rsid w:val="007B366F"/>
    <w:rsid w:val="00BB5759"/>
    <w:rsid w:val="00EA6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DBC7AED"/>
  <w15:chartTrackingRefBased/>
  <w15:docId w15:val="{8D94A4C7-74C3-4C5D-8FE1-AC83B504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怜奈</dc:creator>
  <cp:keywords/>
  <cp:lastModifiedBy>鳥取県</cp:lastModifiedBy>
  <cp:revision>2</cp:revision>
  <cp:lastPrinted>1601-01-01T00:00:00Z</cp:lastPrinted>
  <dcterms:created xsi:type="dcterms:W3CDTF">2022-08-16T09:56:00Z</dcterms:created>
  <dcterms:modified xsi:type="dcterms:W3CDTF">2022-08-16T09:56:00Z</dcterms:modified>
</cp:coreProperties>
</file>