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A3" w:rsidRPr="00F805A3" w:rsidRDefault="00F805A3" w:rsidP="00F805A3">
      <w:pPr>
        <w:overflowPunct/>
        <w:adjustRightInd/>
        <w:jc w:val="center"/>
        <w:textAlignment w:val="auto"/>
        <w:rPr>
          <w:rFonts w:ascii="HGPｺﾞｼｯｸE" w:eastAsia="HGPｺﾞｼｯｸE" w:hAnsi="HGPｺﾞｼｯｸE"/>
          <w:color w:val="auto"/>
          <w:kern w:val="2"/>
          <w:sz w:val="28"/>
          <w:szCs w:val="28"/>
        </w:rPr>
      </w:pPr>
      <w:r w:rsidRPr="00F805A3">
        <w:rPr>
          <w:rFonts w:ascii="HGPｺﾞｼｯｸE" w:eastAsia="HGPｺﾞｼｯｸE" w:hAnsi="HGPｺﾞｼｯｸE" w:hint="eastAsia"/>
          <w:color w:val="auto"/>
          <w:kern w:val="2"/>
          <w:sz w:val="28"/>
          <w:szCs w:val="28"/>
        </w:rPr>
        <w:t>【手数料を納付書で支払う場合】</w:t>
      </w:r>
    </w:p>
    <w:p w:rsidR="00F805A3" w:rsidRDefault="00F805A3" w:rsidP="00F805A3">
      <w:pPr>
        <w:adjustRightInd/>
        <w:jc w:val="center"/>
        <w:rPr>
          <w:rFonts w:ascii="HGPｺﾞｼｯｸE" w:eastAsia="HGPｺﾞｼｯｸE" w:hAnsi="HGPｺﾞｼｯｸE"/>
          <w:color w:val="auto"/>
          <w:kern w:val="2"/>
          <w:sz w:val="28"/>
          <w:szCs w:val="28"/>
        </w:rPr>
      </w:pPr>
      <w:r>
        <w:rPr>
          <w:rFonts w:ascii="HGPｺﾞｼｯｸE" w:eastAsia="HGPｺﾞｼｯｸE" w:hAnsi="HGPｺﾞｼｯｸE" w:hint="eastAsia"/>
          <w:sz w:val="28"/>
          <w:szCs w:val="28"/>
        </w:rPr>
        <w:t>容器検査所登録申請</w:t>
      </w:r>
      <w:r w:rsidRPr="00F805A3">
        <w:rPr>
          <w:rFonts w:ascii="HGPｺﾞｼｯｸE" w:eastAsia="HGPｺﾞｼｯｸE" w:hAnsi="HGPｺﾞｼｯｸE" w:hint="eastAsia"/>
          <w:color w:val="auto"/>
          <w:kern w:val="2"/>
          <w:sz w:val="28"/>
          <w:szCs w:val="28"/>
        </w:rPr>
        <w:t>について</w:t>
      </w:r>
    </w:p>
    <w:p w:rsidR="00F805A3" w:rsidRPr="00F805A3" w:rsidRDefault="00F805A3" w:rsidP="00F805A3">
      <w:pPr>
        <w:adjustRightInd/>
        <w:jc w:val="center"/>
        <w:rPr>
          <w:rFonts w:ascii="HGPｺﾞｼｯｸE" w:eastAsia="HGPｺﾞｼｯｸE" w:hAnsi="HGPｺﾞｼｯｸE" w:hint="eastAsia"/>
          <w:color w:val="auto"/>
          <w:kern w:val="2"/>
          <w:sz w:val="21"/>
          <w:szCs w:val="21"/>
        </w:rPr>
      </w:pPr>
    </w:p>
    <w:p w:rsidR="00F805A3" w:rsidRPr="00F805A3" w:rsidRDefault="00F805A3" w:rsidP="00F805A3">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１　容器再検査所の登録を受けようとするものは検査所ごとに都道府県の許可が必要です。</w:t>
      </w:r>
    </w:p>
    <w:p w:rsidR="00F805A3" w:rsidRPr="00F805A3" w:rsidRDefault="00F805A3" w:rsidP="00F805A3">
      <w:pPr>
        <w:ind w:left="210" w:hangingChars="100" w:hanging="210"/>
        <w:rPr>
          <w:sz w:val="21"/>
          <w:szCs w:val="21"/>
        </w:rPr>
      </w:pPr>
      <w:r w:rsidRPr="00F805A3">
        <w:rPr>
          <w:rFonts w:hint="eastAsia"/>
          <w:sz w:val="21"/>
          <w:szCs w:val="21"/>
        </w:rPr>
        <w:t xml:space="preserve">　　容器再検査は、容器検査所の登録を受けた者が経済産業省令で定める方法により行わなければなりません。（高圧ガス保安法（以下、法という。）第</w:t>
      </w:r>
      <w:r w:rsidRPr="00F805A3">
        <w:rPr>
          <w:sz w:val="21"/>
          <w:szCs w:val="21"/>
        </w:rPr>
        <w:t>49条第1項）</w:t>
      </w:r>
    </w:p>
    <w:p w:rsidR="00F805A3" w:rsidRPr="00F805A3" w:rsidRDefault="00F805A3" w:rsidP="00F805A3">
      <w:pPr>
        <w:ind w:leftChars="100" w:left="240" w:firstLineChars="100" w:firstLine="210"/>
        <w:rPr>
          <w:sz w:val="21"/>
          <w:szCs w:val="21"/>
        </w:rPr>
      </w:pPr>
      <w:r w:rsidRPr="00F805A3">
        <w:rPr>
          <w:rFonts w:hint="eastAsia"/>
          <w:sz w:val="21"/>
          <w:szCs w:val="21"/>
        </w:rPr>
        <w:t>容器検査所登録の有効期間は</w:t>
      </w:r>
      <w:r w:rsidRPr="00F805A3">
        <w:rPr>
          <w:sz w:val="21"/>
          <w:szCs w:val="21"/>
        </w:rPr>
        <w:t>5年です。（法第49条の9及び高圧ガス保安法施行令第11条）</w:t>
      </w:r>
    </w:p>
    <w:p w:rsidR="00F805A3" w:rsidRPr="00F805A3" w:rsidRDefault="00F805A3" w:rsidP="00F805A3">
      <w:pPr>
        <w:ind w:leftChars="100" w:left="240" w:firstLineChars="100" w:firstLine="210"/>
        <w:rPr>
          <w:sz w:val="21"/>
          <w:szCs w:val="21"/>
        </w:rPr>
      </w:pPr>
      <w:r w:rsidRPr="00F805A3">
        <w:rPr>
          <w:rFonts w:hint="eastAsia"/>
          <w:sz w:val="21"/>
          <w:szCs w:val="21"/>
        </w:rPr>
        <w:t>なお、容器検査所登録申請が必要な場合は以下のとおりです。</w:t>
      </w:r>
    </w:p>
    <w:p w:rsidR="00F805A3" w:rsidRPr="00F805A3" w:rsidRDefault="00F805A3" w:rsidP="00F805A3">
      <w:pPr>
        <w:ind w:leftChars="100" w:left="240" w:firstLineChars="100" w:firstLine="210"/>
        <w:rPr>
          <w:sz w:val="21"/>
          <w:szCs w:val="21"/>
        </w:rPr>
      </w:pPr>
      <w:r w:rsidRPr="00F805A3">
        <w:rPr>
          <w:sz w:val="21"/>
          <w:szCs w:val="21"/>
        </w:rPr>
        <w:t>1. 新規に容器検査所を設けようとする場合</w:t>
      </w:r>
    </w:p>
    <w:p w:rsidR="00F805A3" w:rsidRPr="00F805A3" w:rsidRDefault="00F805A3" w:rsidP="00F805A3">
      <w:pPr>
        <w:ind w:leftChars="100" w:left="240" w:firstLineChars="100" w:firstLine="210"/>
        <w:rPr>
          <w:sz w:val="21"/>
          <w:szCs w:val="21"/>
        </w:rPr>
      </w:pPr>
      <w:r w:rsidRPr="00F805A3">
        <w:rPr>
          <w:sz w:val="21"/>
          <w:szCs w:val="21"/>
        </w:rPr>
        <w:t>2. 相続、合併、分割、譲渡、法人化又は組織変更等により、登録を受けた者が変更する場合</w:t>
      </w:r>
    </w:p>
    <w:p w:rsidR="00F805A3" w:rsidRPr="00F805A3" w:rsidRDefault="00F805A3" w:rsidP="00F805A3">
      <w:pPr>
        <w:ind w:leftChars="100" w:left="240" w:firstLineChars="100" w:firstLine="210"/>
        <w:rPr>
          <w:sz w:val="21"/>
          <w:szCs w:val="21"/>
        </w:rPr>
      </w:pPr>
      <w:r w:rsidRPr="00F805A3">
        <w:rPr>
          <w:sz w:val="21"/>
          <w:szCs w:val="21"/>
        </w:rPr>
        <w:t>3. 登録を受けた検査所が、検査する容器又は附属品の種類を変更する場合</w:t>
      </w:r>
    </w:p>
    <w:p w:rsidR="00F805A3" w:rsidRDefault="00F805A3" w:rsidP="00F805A3">
      <w:pPr>
        <w:adjustRightInd/>
        <w:jc w:val="left"/>
        <w:rPr>
          <w:rFonts w:ascii="HGPｺﾞｼｯｸE" w:eastAsia="HGPｺﾞｼｯｸE" w:hAnsi="HGPｺﾞｼｯｸE"/>
          <w:color w:val="auto"/>
          <w:kern w:val="2"/>
          <w:sz w:val="21"/>
          <w:szCs w:val="21"/>
        </w:rPr>
      </w:pPr>
    </w:p>
    <w:p w:rsidR="00F805A3" w:rsidRDefault="00F805A3" w:rsidP="00F805A3">
      <w:pPr>
        <w:adjustRightInd/>
        <w:jc w:val="left"/>
        <w:rPr>
          <w:rFonts w:ascii="HGPｺﾞｼｯｸE" w:eastAsia="HGPｺﾞｼｯｸE" w:hAnsi="HGPｺﾞｼｯｸE" w:hint="eastAsia"/>
          <w:color w:val="auto"/>
          <w:kern w:val="2"/>
          <w:sz w:val="21"/>
          <w:szCs w:val="21"/>
        </w:rPr>
      </w:pPr>
    </w:p>
    <w:p w:rsidR="00F805A3" w:rsidRPr="007E47F5" w:rsidRDefault="00F805A3" w:rsidP="00F805A3">
      <w:pPr>
        <w:rPr>
          <w:rFonts w:ascii="HGPｺﾞｼｯｸE" w:eastAsia="HGPｺﾞｼｯｸE" w:hAnsi="HGPｺﾞｼｯｸE"/>
          <w:sz w:val="21"/>
          <w:szCs w:val="21"/>
        </w:rPr>
      </w:pPr>
      <w:r w:rsidRPr="007E47F5">
        <w:rPr>
          <w:rFonts w:ascii="HGPｺﾞｼｯｸE" w:eastAsia="HGPｺﾞｼｯｸE" w:hAnsi="HGPｺﾞｼｯｸE" w:hint="eastAsia"/>
          <w:sz w:val="21"/>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69"/>
        <w:gridCol w:w="826"/>
        <w:gridCol w:w="4447"/>
      </w:tblGrid>
      <w:tr w:rsidR="00F805A3" w:rsidRPr="007E47F5" w:rsidTr="003C10C5">
        <w:trPr>
          <w:trHeight w:val="279"/>
        </w:trPr>
        <w:tc>
          <w:tcPr>
            <w:tcW w:w="4482" w:type="dxa"/>
            <w:tcBorders>
              <w:bottom w:val="double"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書類</w:t>
            </w:r>
          </w:p>
        </w:tc>
        <w:tc>
          <w:tcPr>
            <w:tcW w:w="862" w:type="dxa"/>
            <w:tcBorders>
              <w:top w:val="single" w:sz="12" w:space="0" w:color="auto"/>
              <w:left w:val="dashSmallGap" w:sz="4" w:space="0" w:color="auto"/>
              <w:bottom w:val="double"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部数</w:t>
            </w:r>
          </w:p>
        </w:tc>
        <w:tc>
          <w:tcPr>
            <w:tcW w:w="4785" w:type="dxa"/>
            <w:tcBorders>
              <w:left w:val="dashSmallGap" w:sz="4" w:space="0" w:color="auto"/>
              <w:bottom w:val="double"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備考</w:t>
            </w:r>
          </w:p>
        </w:tc>
      </w:tr>
      <w:tr w:rsidR="00F805A3" w:rsidRPr="007E47F5" w:rsidTr="003C10C5">
        <w:trPr>
          <w:trHeight w:val="517"/>
        </w:trPr>
        <w:tc>
          <w:tcPr>
            <w:tcW w:w="4482" w:type="dxa"/>
            <w:tcBorders>
              <w:top w:val="double" w:sz="4" w:space="0" w:color="auto"/>
              <w:bottom w:val="single" w:sz="4" w:space="0" w:color="auto"/>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容器検査所登録申請書（様式第５）</w:t>
            </w:r>
          </w:p>
        </w:tc>
        <w:tc>
          <w:tcPr>
            <w:tcW w:w="862" w:type="dxa"/>
            <w:tcBorders>
              <w:top w:val="double" w:sz="4" w:space="0" w:color="auto"/>
              <w:left w:val="dashSmallGap" w:sz="4" w:space="0" w:color="auto"/>
              <w:bottom w:val="single"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top w:val="double" w:sz="4" w:space="0" w:color="auto"/>
              <w:left w:val="dashSmallGap" w:sz="4" w:space="0" w:color="auto"/>
              <w:bottom w:val="single" w:sz="4" w:space="0" w:color="auto"/>
            </w:tcBorders>
            <w:shd w:val="clear" w:color="auto" w:fill="auto"/>
          </w:tcPr>
          <w:p w:rsidR="00F805A3" w:rsidRPr="007E47F5" w:rsidRDefault="00F805A3" w:rsidP="003C10C5">
            <w:pPr>
              <w:rPr>
                <w:sz w:val="21"/>
                <w:szCs w:val="21"/>
              </w:rPr>
            </w:pPr>
            <w:r w:rsidRPr="007E47F5">
              <w:rPr>
                <w:rFonts w:hint="eastAsia"/>
                <w:sz w:val="21"/>
                <w:szCs w:val="21"/>
              </w:rPr>
              <w:t>控えが必要な時は、副本とともに２部提出すること。</w:t>
            </w:r>
          </w:p>
        </w:tc>
      </w:tr>
      <w:tr w:rsidR="00F805A3" w:rsidRPr="007E47F5" w:rsidTr="003C10C5">
        <w:trPr>
          <w:trHeight w:val="453"/>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b/>
                <w:sz w:val="21"/>
                <w:szCs w:val="21"/>
              </w:rPr>
              <w:t>手数料の支払後に受け取った「控１」の印字があるレシート</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rPr>
                <w:b/>
                <w:sz w:val="21"/>
                <w:szCs w:val="21"/>
              </w:rPr>
            </w:pPr>
            <w:r w:rsidRPr="007E47F5">
              <w:rPr>
                <w:rFonts w:hint="eastAsia"/>
                <w:b/>
                <w:sz w:val="21"/>
                <w:szCs w:val="21"/>
              </w:rPr>
              <w:t>支払場所で受け取った「控１」のレシートを申請書の裏側に貼り付ける。</w:t>
            </w:r>
            <w:r w:rsidRPr="007E47F5">
              <w:rPr>
                <w:b/>
                <w:sz w:val="21"/>
                <w:szCs w:val="21"/>
              </w:rPr>
              <w:t>（詳細は下記３を参照）</w:t>
            </w:r>
          </w:p>
        </w:tc>
      </w:tr>
      <w:tr w:rsidR="00F805A3" w:rsidRPr="007E47F5" w:rsidTr="003C10C5">
        <w:trPr>
          <w:trHeight w:val="374"/>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検査所に関する説明書</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overflowPunct/>
              <w:adjustRightInd/>
              <w:textAlignment w:val="auto"/>
              <w:rPr>
                <w:sz w:val="21"/>
                <w:szCs w:val="21"/>
              </w:rPr>
            </w:pPr>
          </w:p>
        </w:tc>
      </w:tr>
      <w:tr w:rsidR="00F805A3" w:rsidRPr="007E47F5" w:rsidTr="003C10C5">
        <w:trPr>
          <w:trHeight w:val="258"/>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検査所附近図</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356"/>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検査所内配置図</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258"/>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容器再検査対象容器一覧表</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279"/>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検査設備明細書</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258"/>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再検査手順書</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258"/>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再検査成績表</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ind w:left="210" w:hangingChars="100" w:hanging="210"/>
              <w:rPr>
                <w:sz w:val="21"/>
                <w:szCs w:val="21"/>
              </w:rPr>
            </w:pPr>
          </w:p>
        </w:tc>
      </w:tr>
      <w:tr w:rsidR="00F805A3" w:rsidRPr="007E47F5" w:rsidTr="003C10C5">
        <w:trPr>
          <w:trHeight w:val="352"/>
        </w:trPr>
        <w:tc>
          <w:tcPr>
            <w:tcW w:w="4482" w:type="dxa"/>
            <w:tcBorders>
              <w:right w:val="dashSmallGap" w:sz="4" w:space="0" w:color="auto"/>
            </w:tcBorders>
            <w:shd w:val="clear" w:color="auto" w:fill="auto"/>
          </w:tcPr>
          <w:p w:rsidR="00F805A3" w:rsidRPr="007E47F5" w:rsidRDefault="00F805A3" w:rsidP="003C10C5">
            <w:pPr>
              <w:rPr>
                <w:sz w:val="21"/>
                <w:szCs w:val="21"/>
              </w:rPr>
            </w:pPr>
            <w:r w:rsidRPr="007E47F5">
              <w:rPr>
                <w:rFonts w:hint="eastAsia"/>
                <w:sz w:val="21"/>
                <w:szCs w:val="21"/>
              </w:rPr>
              <w:t>登記事項証明書（法人の場合）</w:t>
            </w:r>
          </w:p>
        </w:tc>
        <w:tc>
          <w:tcPr>
            <w:tcW w:w="862" w:type="dxa"/>
            <w:tcBorders>
              <w:left w:val="dashSmallGap" w:sz="4" w:space="0" w:color="auto"/>
              <w:right w:val="dashSmallGap" w:sz="4" w:space="0" w:color="auto"/>
            </w:tcBorders>
            <w:shd w:val="clear" w:color="auto" w:fill="auto"/>
          </w:tcPr>
          <w:p w:rsidR="00F805A3" w:rsidRPr="007E47F5" w:rsidRDefault="00F805A3" w:rsidP="003C10C5">
            <w:pPr>
              <w:jc w:val="center"/>
              <w:rPr>
                <w:sz w:val="21"/>
                <w:szCs w:val="21"/>
              </w:rPr>
            </w:pPr>
            <w:r w:rsidRPr="007E47F5">
              <w:rPr>
                <w:rFonts w:hint="eastAsia"/>
                <w:sz w:val="21"/>
                <w:szCs w:val="21"/>
              </w:rPr>
              <w:t>1</w:t>
            </w:r>
          </w:p>
        </w:tc>
        <w:tc>
          <w:tcPr>
            <w:tcW w:w="4785" w:type="dxa"/>
            <w:tcBorders>
              <w:left w:val="dashSmallGap" w:sz="4" w:space="0" w:color="auto"/>
            </w:tcBorders>
            <w:shd w:val="clear" w:color="auto" w:fill="auto"/>
          </w:tcPr>
          <w:p w:rsidR="00F805A3" w:rsidRPr="007E47F5" w:rsidRDefault="00F805A3" w:rsidP="003C10C5">
            <w:pPr>
              <w:rPr>
                <w:sz w:val="21"/>
                <w:szCs w:val="21"/>
              </w:rPr>
            </w:pPr>
          </w:p>
        </w:tc>
      </w:tr>
    </w:tbl>
    <w:p w:rsidR="00F805A3" w:rsidRDefault="00F805A3" w:rsidP="00F805A3">
      <w:pPr>
        <w:rPr>
          <w:rFonts w:ascii="HGPｺﾞｼｯｸE" w:eastAsia="HGPｺﾞｼｯｸE" w:hAnsi="HGPｺﾞｼｯｸE"/>
          <w:sz w:val="21"/>
          <w:szCs w:val="21"/>
        </w:rPr>
      </w:pPr>
    </w:p>
    <w:p w:rsidR="00F805A3" w:rsidRDefault="00F805A3" w:rsidP="00F805A3">
      <w:pPr>
        <w:rPr>
          <w:rFonts w:ascii="HGPｺﾞｼｯｸE" w:eastAsia="HGPｺﾞｼｯｸE" w:hAnsi="HGPｺﾞｼｯｸE" w:hint="eastAsia"/>
          <w:sz w:val="21"/>
          <w:szCs w:val="21"/>
        </w:rPr>
      </w:pPr>
    </w:p>
    <w:p w:rsidR="00F805A3" w:rsidRPr="00F805A3" w:rsidRDefault="00F805A3" w:rsidP="00F805A3">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３　手数料</w:t>
      </w:r>
      <w:r w:rsidRPr="00F805A3">
        <w:rPr>
          <w:rFonts w:hint="eastAsia"/>
          <w:sz w:val="21"/>
          <w:szCs w:val="21"/>
        </w:rPr>
        <w:t>（</w:t>
      </w:r>
      <w:r w:rsidRPr="00F805A3">
        <w:rPr>
          <w:rFonts w:ascii="HGPｺﾞｼｯｸE" w:eastAsia="HGPｺﾞｼｯｸE" w:hAnsi="HGPｺﾞｼｯｸE" w:hint="eastAsia"/>
          <w:sz w:val="21"/>
          <w:szCs w:val="21"/>
        </w:rPr>
        <w:t>鳥取県が発行する納付書</w:t>
      </w:r>
      <w:r w:rsidRPr="00F805A3">
        <w:rPr>
          <w:rFonts w:hint="eastAsia"/>
          <w:sz w:val="21"/>
          <w:szCs w:val="21"/>
        </w:rPr>
        <w:t>で納付してください。）</w:t>
      </w:r>
    </w:p>
    <w:p w:rsidR="00F805A3" w:rsidRPr="00F805A3" w:rsidRDefault="00F805A3" w:rsidP="00F805A3">
      <w:pPr>
        <w:ind w:left="420" w:hangingChars="200" w:hanging="420"/>
        <w:rPr>
          <w:sz w:val="21"/>
          <w:szCs w:val="21"/>
        </w:rPr>
      </w:pPr>
      <w:r w:rsidRPr="00F805A3">
        <w:rPr>
          <w:rFonts w:ascii="HGPｺﾞｼｯｸE" w:eastAsia="HGPｺﾞｼｯｸE" w:hAnsi="HGPｺﾞｼｯｸE" w:hint="eastAsia"/>
          <w:sz w:val="21"/>
          <w:szCs w:val="21"/>
        </w:rPr>
        <w:t xml:space="preserve">　</w:t>
      </w:r>
      <w:r w:rsidRPr="00F805A3">
        <w:rPr>
          <w:sz w:val="21"/>
          <w:szCs w:val="21"/>
        </w:rPr>
        <w:t>○納付書の入手に当たっては、</w:t>
      </w:r>
      <w:r w:rsidRPr="00F805A3">
        <w:rPr>
          <w:rFonts w:hint="eastAsia"/>
          <w:sz w:val="21"/>
          <w:szCs w:val="21"/>
        </w:rPr>
        <w:t>県ホームページ「高圧ガス関係の申請・届出」の「手数料について」から</w:t>
      </w:r>
      <w:r w:rsidRPr="00F805A3">
        <w:rPr>
          <w:rFonts w:hint="eastAsia"/>
          <w:b/>
          <w:sz w:val="21"/>
          <w:szCs w:val="21"/>
          <w:u w:val="single"/>
        </w:rPr>
        <w:t>「納付書送付依頼書」をダウンロードして記入の上、下記申請先にファクシミリ又はメール送信</w:t>
      </w:r>
      <w:r w:rsidRPr="00F805A3">
        <w:rPr>
          <w:rFonts w:hint="eastAsia"/>
          <w:sz w:val="21"/>
          <w:szCs w:val="21"/>
        </w:rPr>
        <w:t>ください。（折り返し郵送します。）</w:t>
      </w:r>
    </w:p>
    <w:p w:rsidR="00F805A3" w:rsidRPr="00F805A3" w:rsidRDefault="00F805A3" w:rsidP="00F805A3">
      <w:pPr>
        <w:ind w:leftChars="100" w:left="450" w:hangingChars="100" w:hanging="210"/>
        <w:rPr>
          <w:sz w:val="21"/>
          <w:szCs w:val="21"/>
        </w:rPr>
      </w:pPr>
      <w:r w:rsidRPr="00F805A3">
        <w:rPr>
          <w:sz w:val="21"/>
          <w:szCs w:val="21"/>
        </w:rPr>
        <w:t>○</w:t>
      </w:r>
      <w:r w:rsidRPr="00F805A3">
        <w:rPr>
          <w:rFonts w:hint="eastAsia"/>
          <w:sz w:val="21"/>
          <w:szCs w:val="21"/>
        </w:rPr>
        <w:t>県ホームページ「高圧ガス関係の申請・届出」の「手数料について」に掲載されている「納付書による支払時の注意事項」</w:t>
      </w:r>
      <w:r w:rsidRPr="00F805A3">
        <w:rPr>
          <w:sz w:val="21"/>
          <w:szCs w:val="21"/>
        </w:rPr>
        <w:t>を参照の上、手数料を支払いください。</w:t>
      </w:r>
    </w:p>
    <w:p w:rsidR="00F805A3" w:rsidRPr="00F805A3" w:rsidRDefault="00F805A3" w:rsidP="00F805A3">
      <w:pPr>
        <w:ind w:leftChars="100" w:left="450" w:hangingChars="100" w:hanging="210"/>
        <w:rPr>
          <w:sz w:val="21"/>
          <w:szCs w:val="21"/>
        </w:rPr>
      </w:pPr>
      <w:r w:rsidRPr="00F805A3">
        <w:rPr>
          <w:sz w:val="21"/>
          <w:szCs w:val="21"/>
        </w:rPr>
        <w:t>○支払後の納付書の控えのうち、</w:t>
      </w:r>
      <w:r w:rsidRPr="00F805A3">
        <w:rPr>
          <w:b/>
          <w:sz w:val="21"/>
          <w:szCs w:val="21"/>
          <w:u w:val="single"/>
        </w:rPr>
        <w:t>右端の「納税証明書＜納付済証＞」を切り取って申請書の裏側に貼り付け</w:t>
      </w:r>
      <w:r w:rsidRPr="00F805A3">
        <w:rPr>
          <w:sz w:val="21"/>
          <w:szCs w:val="21"/>
        </w:rPr>
        <w:t>てください。</w:t>
      </w:r>
    </w:p>
    <w:p w:rsidR="00F805A3" w:rsidRPr="00F805A3" w:rsidRDefault="00F805A3" w:rsidP="00F805A3">
      <w:pPr>
        <w:tabs>
          <w:tab w:val="left" w:pos="2955"/>
        </w:tabs>
        <w:ind w:left="210" w:hangingChars="100" w:hanging="210"/>
        <w:rPr>
          <w:sz w:val="21"/>
          <w:szCs w:val="21"/>
        </w:rPr>
      </w:pPr>
      <w:r w:rsidRPr="00F805A3">
        <w:rPr>
          <w:sz w:val="21"/>
          <w:szCs w:val="21"/>
        </w:rPr>
        <w:tab/>
      </w:r>
      <w:r w:rsidRPr="00F805A3">
        <w:rPr>
          <w:sz w:val="21"/>
          <w:szCs w:val="21"/>
        </w:rPr>
        <w:tab/>
      </w:r>
    </w:p>
    <w:p w:rsidR="00F805A3" w:rsidRPr="00F805A3" w:rsidRDefault="00F805A3" w:rsidP="00F805A3">
      <w:pPr>
        <w:rPr>
          <w:b/>
          <w:sz w:val="21"/>
          <w:szCs w:val="21"/>
        </w:rPr>
      </w:pPr>
      <w:r w:rsidRPr="00F805A3">
        <w:rPr>
          <w:rFonts w:hint="eastAsia"/>
          <w:b/>
          <w:sz w:val="21"/>
          <w:szCs w:val="21"/>
        </w:rPr>
        <w:t>＜注意事項＞</w:t>
      </w:r>
    </w:p>
    <w:p w:rsidR="00F805A3" w:rsidRPr="00F805A3" w:rsidRDefault="00F805A3" w:rsidP="00F805A3">
      <w:pPr>
        <w:ind w:leftChars="100" w:left="450" w:hangingChars="100" w:hanging="210"/>
        <w:rPr>
          <w:sz w:val="21"/>
          <w:szCs w:val="21"/>
        </w:rPr>
      </w:pPr>
      <w:r w:rsidRPr="00F805A3">
        <w:rPr>
          <w:sz w:val="21"/>
          <w:szCs w:val="21"/>
        </w:rPr>
        <w:t>・その年度に発行された納付書はその年度内（３月３１日まで）しか使用できません。</w:t>
      </w:r>
      <w:r w:rsidRPr="00F805A3">
        <w:rPr>
          <w:b/>
          <w:sz w:val="21"/>
          <w:szCs w:val="21"/>
          <w:u w:val="single"/>
        </w:rPr>
        <w:t>４月１日以降に支払う場合は新年度の納付書を使用</w:t>
      </w:r>
      <w:r w:rsidRPr="00F805A3">
        <w:rPr>
          <w:sz w:val="21"/>
          <w:szCs w:val="21"/>
        </w:rPr>
        <w:t>ください。</w:t>
      </w:r>
    </w:p>
    <w:p w:rsidR="00F805A3" w:rsidRPr="00F805A3" w:rsidRDefault="00F805A3" w:rsidP="00F805A3">
      <w:pPr>
        <w:ind w:leftChars="100" w:left="450" w:hangingChars="100" w:hanging="210"/>
        <w:rPr>
          <w:rFonts w:hint="eastAsia"/>
          <w:sz w:val="21"/>
          <w:szCs w:val="21"/>
        </w:rPr>
      </w:pPr>
      <w:r w:rsidRPr="00F805A3">
        <w:rPr>
          <w:rFonts w:hint="eastAsia"/>
          <w:sz w:val="21"/>
          <w:szCs w:val="21"/>
        </w:rPr>
        <w:lastRenderedPageBreak/>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F805A3" w:rsidRPr="00F805A3" w:rsidRDefault="00F805A3" w:rsidP="00F805A3">
      <w:pPr>
        <w:ind w:leftChars="100" w:left="450" w:hangingChars="100" w:hanging="210"/>
        <w:rPr>
          <w:sz w:val="21"/>
          <w:szCs w:val="21"/>
        </w:rPr>
      </w:pPr>
      <w:r w:rsidRPr="00F805A3">
        <w:rPr>
          <w:rFonts w:hint="eastAsia"/>
          <w:sz w:val="21"/>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rsidR="00F805A3" w:rsidRPr="00F805A3" w:rsidRDefault="00F805A3" w:rsidP="00F805A3">
      <w:pPr>
        <w:ind w:leftChars="100" w:left="240" w:firstLineChars="100" w:firstLine="210"/>
        <w:rPr>
          <w:sz w:val="21"/>
          <w:szCs w:val="21"/>
        </w:rPr>
      </w:pPr>
      <w:r w:rsidRPr="00F805A3">
        <w:rPr>
          <w:rFonts w:hint="eastAsia"/>
          <w:sz w:val="21"/>
          <w:szCs w:val="21"/>
        </w:rPr>
        <w:t>（アドレス）https://www.pref.tottori.lg.jp/296529.htm</w:t>
      </w:r>
    </w:p>
    <w:p w:rsidR="00F805A3" w:rsidRPr="00F805A3" w:rsidRDefault="00F805A3" w:rsidP="00F805A3">
      <w:pPr>
        <w:ind w:leftChars="100" w:left="240" w:firstLineChars="100" w:firstLine="210"/>
        <w:rPr>
          <w:sz w:val="21"/>
          <w:szCs w:val="21"/>
        </w:rPr>
      </w:pPr>
      <w:r w:rsidRPr="00F805A3">
        <w:rPr>
          <w:sz w:val="21"/>
          <w:szCs w:val="21"/>
        </w:rPr>
        <w:t>（電話）０８５７－２６－７４３７</w:t>
      </w:r>
    </w:p>
    <w:p w:rsidR="00F805A3" w:rsidRDefault="00F805A3" w:rsidP="00F805A3">
      <w:pPr>
        <w:ind w:leftChars="100" w:left="240" w:firstLineChars="100" w:firstLine="210"/>
        <w:rPr>
          <w:sz w:val="21"/>
          <w:szCs w:val="21"/>
        </w:rPr>
      </w:pPr>
    </w:p>
    <w:p w:rsidR="00F805A3" w:rsidRPr="00F805A3" w:rsidRDefault="00F805A3" w:rsidP="00F805A3">
      <w:pPr>
        <w:ind w:leftChars="100" w:left="240" w:firstLineChars="100" w:firstLine="210"/>
        <w:rPr>
          <w:rFonts w:hint="eastAsia"/>
          <w:sz w:val="21"/>
          <w:szCs w:val="21"/>
        </w:rPr>
      </w:pPr>
    </w:p>
    <w:p w:rsidR="00F805A3" w:rsidRPr="00F805A3" w:rsidRDefault="00F805A3" w:rsidP="00F805A3">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４　申請の方法</w:t>
      </w:r>
    </w:p>
    <w:p w:rsidR="00F805A3" w:rsidRPr="00F805A3" w:rsidRDefault="00F805A3" w:rsidP="00F805A3">
      <w:pPr>
        <w:ind w:leftChars="100" w:left="240" w:firstLineChars="100" w:firstLine="210"/>
        <w:rPr>
          <w:sz w:val="21"/>
          <w:szCs w:val="21"/>
        </w:rPr>
      </w:pPr>
      <w:r w:rsidRPr="00F805A3">
        <w:rPr>
          <w:rFonts w:hint="eastAsia"/>
          <w:sz w:val="21"/>
          <w:szCs w:val="21"/>
        </w:rPr>
        <w:t>申請に必要な書類を、</w:t>
      </w:r>
      <w:bookmarkStart w:id="0" w:name="_GoBack"/>
      <w:bookmarkEnd w:id="0"/>
      <w:r w:rsidRPr="00F805A3">
        <w:rPr>
          <w:rFonts w:hint="eastAsia"/>
          <w:sz w:val="21"/>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F805A3" w:rsidRPr="00F805A3" w:rsidTr="003C10C5">
        <w:tc>
          <w:tcPr>
            <w:tcW w:w="9444" w:type="dxa"/>
            <w:shd w:val="clear" w:color="auto" w:fill="auto"/>
          </w:tcPr>
          <w:p w:rsidR="00F805A3" w:rsidRPr="00F805A3" w:rsidRDefault="00F805A3" w:rsidP="003C10C5">
            <w:pPr>
              <w:tabs>
                <w:tab w:val="center" w:pos="4056"/>
              </w:tabs>
              <w:rPr>
                <w:sz w:val="21"/>
                <w:szCs w:val="21"/>
              </w:rPr>
            </w:pPr>
            <w:r w:rsidRPr="00F805A3">
              <w:rPr>
                <w:rFonts w:hint="eastAsia"/>
                <w:sz w:val="21"/>
                <w:szCs w:val="21"/>
              </w:rPr>
              <w:t>鳥取県危機管理局消防防災課</w:t>
            </w:r>
            <w:r w:rsidRPr="00F805A3">
              <w:rPr>
                <w:sz w:val="21"/>
                <w:szCs w:val="21"/>
              </w:rPr>
              <w:tab/>
            </w:r>
          </w:p>
          <w:p w:rsidR="00F805A3" w:rsidRPr="00F805A3" w:rsidRDefault="00F805A3" w:rsidP="003C10C5">
            <w:pPr>
              <w:rPr>
                <w:sz w:val="21"/>
                <w:szCs w:val="21"/>
              </w:rPr>
            </w:pPr>
            <w:r w:rsidRPr="00F805A3">
              <w:rPr>
                <w:rFonts w:hint="eastAsia"/>
                <w:sz w:val="21"/>
                <w:szCs w:val="21"/>
              </w:rPr>
              <w:t>〒６８０－８５７０</w:t>
            </w:r>
          </w:p>
          <w:p w:rsidR="00F805A3" w:rsidRPr="00F805A3" w:rsidRDefault="00F805A3" w:rsidP="003C10C5">
            <w:pPr>
              <w:rPr>
                <w:sz w:val="21"/>
                <w:szCs w:val="21"/>
              </w:rPr>
            </w:pPr>
            <w:r w:rsidRPr="00F805A3">
              <w:rPr>
                <w:rFonts w:hint="eastAsia"/>
                <w:sz w:val="21"/>
                <w:szCs w:val="21"/>
              </w:rPr>
              <w:t xml:space="preserve">　鳥取市東町一丁目２７１番地</w:t>
            </w:r>
          </w:p>
          <w:p w:rsidR="00F805A3" w:rsidRPr="00F805A3" w:rsidRDefault="00F805A3" w:rsidP="003C10C5">
            <w:pPr>
              <w:rPr>
                <w:sz w:val="21"/>
                <w:szCs w:val="21"/>
              </w:rPr>
            </w:pPr>
            <w:r w:rsidRPr="00F805A3">
              <w:rPr>
                <w:rFonts w:hint="eastAsia"/>
                <w:sz w:val="21"/>
                <w:szCs w:val="21"/>
              </w:rPr>
              <w:t xml:space="preserve">　電話　０８５７－２６－７０６３</w:t>
            </w:r>
          </w:p>
          <w:p w:rsidR="00F805A3" w:rsidRPr="00F805A3" w:rsidRDefault="00F805A3" w:rsidP="003C10C5">
            <w:pPr>
              <w:rPr>
                <w:sz w:val="21"/>
                <w:szCs w:val="21"/>
              </w:rPr>
            </w:pPr>
            <w:r w:rsidRPr="00F805A3">
              <w:rPr>
                <w:sz w:val="21"/>
                <w:szCs w:val="21"/>
              </w:rPr>
              <w:t xml:space="preserve">　ファクシミリ　０８５７－２６－８１３９</w:t>
            </w:r>
          </w:p>
          <w:p w:rsidR="00F805A3" w:rsidRPr="00F805A3" w:rsidRDefault="00F805A3" w:rsidP="003C10C5">
            <w:pPr>
              <w:rPr>
                <w:sz w:val="21"/>
                <w:szCs w:val="21"/>
              </w:rPr>
            </w:pPr>
            <w:r w:rsidRPr="00F805A3">
              <w:rPr>
                <w:sz w:val="21"/>
                <w:szCs w:val="21"/>
              </w:rPr>
              <w:t xml:space="preserve">　電子メール　</w:t>
            </w:r>
            <w:r w:rsidRPr="00F805A3">
              <w:rPr>
                <w:rFonts w:hint="eastAsia"/>
                <w:sz w:val="21"/>
                <w:szCs w:val="21"/>
              </w:rPr>
              <w:t>shoubou@pref.tottori.lg.jp</w:t>
            </w:r>
          </w:p>
        </w:tc>
      </w:tr>
    </w:tbl>
    <w:p w:rsidR="00F805A3" w:rsidRPr="00F805A3" w:rsidRDefault="00F805A3" w:rsidP="00F805A3">
      <w:pPr>
        <w:adjustRightInd/>
        <w:jc w:val="left"/>
        <w:rPr>
          <w:rFonts w:ascii="HGPｺﾞｼｯｸE" w:eastAsia="HGPｺﾞｼｯｸE" w:hAnsi="HGPｺﾞｼｯｸE" w:hint="eastAsia"/>
          <w:color w:val="auto"/>
          <w:kern w:val="2"/>
          <w:sz w:val="21"/>
          <w:szCs w:val="21"/>
        </w:rPr>
      </w:pPr>
    </w:p>
    <w:p w:rsidR="00E43D64" w:rsidRDefault="00F805A3" w:rsidP="00F805A3">
      <w:pPr>
        <w:adjustRightInd/>
        <w:jc w:val="left"/>
        <w:rPr>
          <w:rFonts w:hAnsi="Times New Roman"/>
        </w:rPr>
      </w:pPr>
      <w:r w:rsidRPr="00F805A3">
        <w:rPr>
          <w:sz w:val="21"/>
          <w:szCs w:val="21"/>
        </w:rPr>
        <w:br w:type="page"/>
      </w:r>
      <w:r w:rsidR="00E43D64">
        <w:rPr>
          <w:rFonts w:hint="eastAsia"/>
        </w:rPr>
        <w:lastRenderedPageBreak/>
        <w:t>様式第５（容器則第</w:t>
      </w:r>
      <w:r w:rsidR="00E43D64">
        <w:t>30</w:t>
      </w:r>
      <w:r w:rsidR="00E43D64">
        <w:rPr>
          <w:rFonts w:hint="eastAsia"/>
        </w:rPr>
        <w:t>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2286"/>
        <w:gridCol w:w="2165"/>
        <w:gridCol w:w="120"/>
        <w:gridCol w:w="3565"/>
      </w:tblGrid>
      <w:tr w:rsidR="00E43D64">
        <w:trPr>
          <w:cantSplit/>
          <w:trHeight w:val="652"/>
        </w:trPr>
        <w:tc>
          <w:tcPr>
            <w:tcW w:w="3609" w:type="dxa"/>
            <w:gridSpan w:val="2"/>
            <w:vMerge w:val="restart"/>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容器検査所登録申請書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容器検査所登録申請書</w:t>
            </w:r>
            <w:r>
              <w:rPr>
                <w:rFonts w:hAnsi="Times New Roman"/>
                <w:color w:val="auto"/>
              </w:rPr>
              <w:fldChar w:fldCharType="end"/>
            </w:r>
          </w:p>
        </w:tc>
        <w:tc>
          <w:tcPr>
            <w:tcW w:w="22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r>
              <w:t xml:space="preserve"> </w:t>
            </w:r>
            <w:r>
              <w:rPr>
                <w:rFonts w:hint="eastAsia"/>
              </w:rPr>
              <w:t>×整　理　番　号</w:t>
            </w:r>
          </w:p>
        </w:tc>
        <w:tc>
          <w:tcPr>
            <w:tcW w:w="3565" w:type="dxa"/>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p>
        </w:tc>
      </w:tr>
      <w:tr w:rsidR="00E43D64">
        <w:trPr>
          <w:cantSplit/>
          <w:trHeight w:val="652"/>
        </w:trPr>
        <w:tc>
          <w:tcPr>
            <w:tcW w:w="3609" w:type="dxa"/>
            <w:gridSpan w:val="2"/>
            <w:vMerge/>
            <w:tcBorders>
              <w:left w:val="single" w:sz="4" w:space="0" w:color="000000"/>
              <w:right w:val="single" w:sz="4" w:space="0" w:color="000000"/>
            </w:tcBorders>
            <w:vAlign w:val="center"/>
          </w:tcPr>
          <w:p w:rsidR="00E43D64" w:rsidRDefault="00E43D64">
            <w:pPr>
              <w:overflowPunct/>
              <w:autoSpaceDE w:val="0"/>
              <w:autoSpaceDN w:val="0"/>
              <w:textAlignment w:val="auto"/>
              <w:rPr>
                <w:rFonts w:hAnsi="Times New Roman"/>
                <w:color w:val="auto"/>
              </w:rPr>
            </w:pPr>
          </w:p>
        </w:tc>
        <w:tc>
          <w:tcPr>
            <w:tcW w:w="22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r>
              <w:t xml:space="preserve"> </w:t>
            </w: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565" w:type="dxa"/>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r>
              <w:t xml:space="preserve"> </w:t>
            </w:r>
            <w:r>
              <w:rPr>
                <w:rFonts w:hint="eastAsia"/>
              </w:rPr>
              <w:t xml:space="preserve">　　</w:t>
            </w:r>
            <w:r>
              <w:t xml:space="preserve">  </w:t>
            </w:r>
            <w:r>
              <w:rPr>
                <w:rFonts w:hint="eastAsia"/>
              </w:rPr>
              <w:t xml:space="preserve">　年　</w:t>
            </w:r>
            <w:r>
              <w:t xml:space="preserve"> </w:t>
            </w:r>
            <w:r>
              <w:rPr>
                <w:rFonts w:hint="eastAsia"/>
              </w:rPr>
              <w:t xml:space="preserve">　月</w:t>
            </w:r>
            <w:r>
              <w:t xml:space="preserve"> </w:t>
            </w:r>
            <w:r>
              <w:rPr>
                <w:rFonts w:hint="eastAsia"/>
              </w:rPr>
              <w:t xml:space="preserve">　　日</w:t>
            </w:r>
          </w:p>
        </w:tc>
      </w:tr>
      <w:tr w:rsidR="00E43D64">
        <w:trPr>
          <w:cantSplit/>
          <w:trHeight w:val="652"/>
        </w:trPr>
        <w:tc>
          <w:tcPr>
            <w:tcW w:w="3609" w:type="dxa"/>
            <w:gridSpan w:val="2"/>
            <w:vMerge/>
            <w:tcBorders>
              <w:left w:val="single" w:sz="4" w:space="0" w:color="000000"/>
              <w:right w:val="single" w:sz="4" w:space="0" w:color="000000"/>
            </w:tcBorders>
            <w:vAlign w:val="center"/>
          </w:tcPr>
          <w:p w:rsidR="00E43D64" w:rsidRDefault="00E43D64">
            <w:pPr>
              <w:overflowPunct/>
              <w:autoSpaceDE w:val="0"/>
              <w:autoSpaceDN w:val="0"/>
              <w:textAlignment w:val="auto"/>
              <w:rPr>
                <w:rFonts w:hAnsi="Times New Roman"/>
                <w:color w:val="auto"/>
              </w:rPr>
            </w:pPr>
          </w:p>
        </w:tc>
        <w:tc>
          <w:tcPr>
            <w:tcW w:w="22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r>
              <w:t xml:space="preserve"> </w:t>
            </w:r>
            <w:r>
              <w:rPr>
                <w:rFonts w:hint="eastAsia"/>
              </w:rPr>
              <w:t>×許　可　番　号</w:t>
            </w:r>
          </w:p>
        </w:tc>
        <w:tc>
          <w:tcPr>
            <w:tcW w:w="3565" w:type="dxa"/>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326" w:lineRule="atLeast"/>
              <w:rPr>
                <w:rFonts w:hAnsi="Times New Roman"/>
                <w:color w:val="auto"/>
              </w:rPr>
            </w:pPr>
          </w:p>
        </w:tc>
      </w:tr>
      <w:tr w:rsidR="00E43D64">
        <w:trPr>
          <w:trHeight w:val="976"/>
        </w:trPr>
        <w:tc>
          <w:tcPr>
            <w:tcW w:w="3609"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名称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名称</w:t>
            </w:r>
            <w:r>
              <w:rPr>
                <w:rFonts w:hAnsi="Times New Roman"/>
                <w:color w:val="auto"/>
              </w:rPr>
              <w:fldChar w:fldCharType="end"/>
            </w:r>
          </w:p>
        </w:tc>
        <w:tc>
          <w:tcPr>
            <w:tcW w:w="5850" w:type="dxa"/>
            <w:gridSpan w:val="3"/>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r w:rsidR="00E43D64" w:rsidRPr="009C07D6">
        <w:trPr>
          <w:trHeight w:val="976"/>
        </w:trPr>
        <w:tc>
          <w:tcPr>
            <w:tcW w:w="3609"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容器検査所所在地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容器検査所所在地</w:t>
            </w:r>
            <w:r>
              <w:rPr>
                <w:rFonts w:hAnsi="Times New Roman"/>
                <w:color w:val="auto"/>
              </w:rPr>
              <w:fldChar w:fldCharType="end"/>
            </w:r>
          </w:p>
        </w:tc>
        <w:tc>
          <w:tcPr>
            <w:tcW w:w="5850" w:type="dxa"/>
            <w:gridSpan w:val="3"/>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sz w:val="21"/>
                <w:szCs w:val="21"/>
              </w:rPr>
            </w:pPr>
            <w:r>
              <w:rPr>
                <w:rFonts w:hAnsi="Times New Roman" w:hint="eastAsia"/>
                <w:color w:val="auto"/>
                <w:sz w:val="21"/>
                <w:szCs w:val="21"/>
              </w:rPr>
              <w:t>〒</w:t>
            </w:r>
          </w:p>
          <w:p w:rsidR="00E43D64" w:rsidRPr="009C07D6" w:rsidRDefault="00E43D64">
            <w:pPr>
              <w:suppressAutoHyphens/>
              <w:kinsoku w:val="0"/>
              <w:wordWrap w:val="0"/>
              <w:autoSpaceDE w:val="0"/>
              <w:autoSpaceDN w:val="0"/>
              <w:spacing w:line="244" w:lineRule="exact"/>
              <w:rPr>
                <w:rFonts w:hAnsi="Times New Roman" w:hint="eastAsia"/>
                <w:color w:val="auto"/>
                <w:sz w:val="21"/>
                <w:szCs w:val="21"/>
              </w:rPr>
            </w:pPr>
          </w:p>
        </w:tc>
      </w:tr>
      <w:tr w:rsidR="00E43D64">
        <w:trPr>
          <w:trHeight w:val="976"/>
        </w:trPr>
        <w:tc>
          <w:tcPr>
            <w:tcW w:w="3609" w:type="dxa"/>
            <w:gridSpan w:val="2"/>
            <w:tcBorders>
              <w:top w:val="single" w:sz="4" w:space="0" w:color="000000"/>
              <w:left w:val="single" w:sz="4" w:space="0" w:color="000000"/>
              <w:right w:val="single" w:sz="4" w:space="0" w:color="000000"/>
            </w:tcBorders>
            <w:vAlign w:val="center"/>
          </w:tcPr>
          <w:p w:rsidR="00E43D64" w:rsidRDefault="00E43D64" w:rsidP="00E43D64">
            <w:pPr>
              <w:suppressAutoHyphens/>
              <w:kinsoku w:val="0"/>
              <w:wordWrap w:val="0"/>
              <w:autoSpaceDE w:val="0"/>
              <w:autoSpaceDN w:val="0"/>
              <w:spacing w:line="244" w:lineRule="exact"/>
              <w:rPr>
                <w:rFonts w:hAnsi="Times New Roman"/>
                <w:color w:val="auto"/>
              </w:rPr>
            </w:pPr>
            <w:r>
              <w:rPr>
                <w:rFonts w:hint="eastAsia"/>
              </w:rPr>
              <w:t>容器再検査をする容器の種類及び付属品再検査をする附属品の種類</w:t>
            </w:r>
          </w:p>
        </w:tc>
        <w:tc>
          <w:tcPr>
            <w:tcW w:w="5850" w:type="dxa"/>
            <w:gridSpan w:val="3"/>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r w:rsidR="00E43D64" w:rsidTr="00E43D64">
        <w:trPr>
          <w:cantSplit/>
          <w:trHeight w:val="957"/>
        </w:trPr>
        <w:tc>
          <w:tcPr>
            <w:tcW w:w="1323" w:type="dxa"/>
            <w:vMerge w:val="restart"/>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r>
              <w:rPr>
                <w:rFonts w:hint="eastAsia"/>
                <w:sz w:val="21"/>
                <w:szCs w:val="21"/>
              </w:rPr>
              <w:t>欠格事由に関する事項</w:t>
            </w:r>
          </w:p>
        </w:tc>
        <w:tc>
          <w:tcPr>
            <w:tcW w:w="4451" w:type="dxa"/>
            <w:gridSpan w:val="2"/>
            <w:tcBorders>
              <w:top w:val="single" w:sz="4" w:space="0" w:color="000000"/>
              <w:left w:val="single" w:sz="4" w:space="0" w:color="000000"/>
              <w:right w:val="single" w:sz="4" w:space="0" w:color="000000"/>
            </w:tcBorders>
            <w:vAlign w:val="center"/>
          </w:tcPr>
          <w:p w:rsidR="00E43D64" w:rsidRDefault="00E43D64" w:rsidP="00E43D64">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１　高圧ガス保安法第７条第１号又は第２号に掲げる者</w:t>
            </w:r>
          </w:p>
        </w:tc>
        <w:tc>
          <w:tcPr>
            <w:tcW w:w="36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r w:rsidR="00E43D64" w:rsidTr="00E43D64">
        <w:trPr>
          <w:cantSplit/>
          <w:trHeight w:val="1220"/>
        </w:trPr>
        <w:tc>
          <w:tcPr>
            <w:tcW w:w="1323" w:type="dxa"/>
            <w:vMerge/>
            <w:tcBorders>
              <w:left w:val="single" w:sz="4" w:space="0" w:color="000000"/>
              <w:right w:val="single" w:sz="4" w:space="0" w:color="000000"/>
            </w:tcBorders>
            <w:vAlign w:val="center"/>
          </w:tcPr>
          <w:p w:rsidR="00E43D64" w:rsidRDefault="00E43D64">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43D64" w:rsidRDefault="00E43D64" w:rsidP="00E43D64">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２　高圧ガス保安法第５３条の規定により容器検査所の登録を取り消され、取消しの日から２年を経過しない者</w:t>
            </w:r>
          </w:p>
        </w:tc>
        <w:tc>
          <w:tcPr>
            <w:tcW w:w="36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r w:rsidR="00E43D64" w:rsidTr="00E43D64">
        <w:trPr>
          <w:cantSplit/>
          <w:trHeight w:val="1254"/>
        </w:trPr>
        <w:tc>
          <w:tcPr>
            <w:tcW w:w="1323" w:type="dxa"/>
            <w:vMerge/>
            <w:tcBorders>
              <w:left w:val="single" w:sz="4" w:space="0" w:color="000000"/>
              <w:right w:val="single" w:sz="4" w:space="0" w:color="000000"/>
            </w:tcBorders>
            <w:vAlign w:val="center"/>
          </w:tcPr>
          <w:p w:rsidR="00E43D64" w:rsidRDefault="00E43D64">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43D64" w:rsidRDefault="00E43D64" w:rsidP="00E43D64">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３</w:t>
            </w:r>
            <w:r>
              <w:rPr>
                <w:sz w:val="21"/>
                <w:szCs w:val="21"/>
              </w:rPr>
              <w:t xml:space="preserve">  </w:t>
            </w:r>
            <w:r>
              <w:rPr>
                <w:rFonts w:hint="eastAsia"/>
                <w:sz w:val="22"/>
                <w:szCs w:val="22"/>
              </w:rPr>
              <w:t>心身の故障により容器再検査又は附属品再検査を適正に行うことができない者として経済産業省令で定める者</w:t>
            </w:r>
          </w:p>
        </w:tc>
        <w:tc>
          <w:tcPr>
            <w:tcW w:w="36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r w:rsidR="00E43D64" w:rsidTr="00E43D64">
        <w:trPr>
          <w:cantSplit/>
          <w:trHeight w:val="1258"/>
        </w:trPr>
        <w:tc>
          <w:tcPr>
            <w:tcW w:w="1323" w:type="dxa"/>
            <w:vMerge/>
            <w:tcBorders>
              <w:left w:val="single" w:sz="4" w:space="0" w:color="000000"/>
              <w:right w:val="single" w:sz="4" w:space="0" w:color="000000"/>
            </w:tcBorders>
            <w:vAlign w:val="center"/>
          </w:tcPr>
          <w:p w:rsidR="00E43D64" w:rsidRDefault="00E43D64">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43D64" w:rsidRDefault="00E43D64" w:rsidP="00E43D64">
            <w:pPr>
              <w:suppressAutoHyphens/>
              <w:kinsoku w:val="0"/>
              <w:wordWrap w:val="0"/>
              <w:autoSpaceDE w:val="0"/>
              <w:autoSpaceDN w:val="0"/>
              <w:spacing w:line="244" w:lineRule="exact"/>
              <w:rPr>
                <w:rFonts w:hAnsi="Times New Roman" w:hint="eastAsia"/>
                <w:color w:val="auto"/>
              </w:rPr>
            </w:pPr>
            <w:r>
              <w:rPr>
                <w:rFonts w:hint="eastAsia"/>
                <w:sz w:val="21"/>
                <w:szCs w:val="21"/>
              </w:rPr>
              <w:t xml:space="preserve">４　</w:t>
            </w:r>
            <w:r>
              <w:rPr>
                <w:rFonts w:hint="eastAsia"/>
                <w:sz w:val="22"/>
                <w:szCs w:val="22"/>
              </w:rPr>
              <w:t>法人であって、その業務を行う役員のうちに前三号のいずれかに該当する者があるもの</w:t>
            </w:r>
          </w:p>
        </w:tc>
        <w:tc>
          <w:tcPr>
            <w:tcW w:w="3685" w:type="dxa"/>
            <w:gridSpan w:val="2"/>
            <w:tcBorders>
              <w:top w:val="single" w:sz="4" w:space="0" w:color="000000"/>
              <w:left w:val="single" w:sz="4" w:space="0" w:color="000000"/>
              <w:right w:val="single" w:sz="4" w:space="0" w:color="000000"/>
            </w:tcBorders>
            <w:vAlign w:val="center"/>
          </w:tcPr>
          <w:p w:rsidR="00E43D64" w:rsidRDefault="00E43D64">
            <w:pPr>
              <w:suppressAutoHyphens/>
              <w:kinsoku w:val="0"/>
              <w:wordWrap w:val="0"/>
              <w:autoSpaceDE w:val="0"/>
              <w:autoSpaceDN w:val="0"/>
              <w:spacing w:line="244" w:lineRule="exact"/>
              <w:rPr>
                <w:rFonts w:hAnsi="Times New Roman"/>
                <w:color w:val="auto"/>
              </w:rPr>
            </w:pPr>
          </w:p>
        </w:tc>
      </w:tr>
    </w:tbl>
    <w:p w:rsidR="00E43D64" w:rsidRDefault="00E43D64">
      <w:pPr>
        <w:adjustRightInd/>
        <w:rPr>
          <w:rFonts w:hAnsi="Times New Roman"/>
        </w:rPr>
      </w:pPr>
    </w:p>
    <w:p w:rsidR="00E43D64" w:rsidRDefault="00E43D64">
      <w:pPr>
        <w:adjustRightInd/>
        <w:rPr>
          <w:rFonts w:hAnsi="Times New Roman"/>
        </w:rPr>
      </w:pPr>
      <w:r>
        <w:rPr>
          <w:rFonts w:hint="eastAsia"/>
        </w:rPr>
        <w:t xml:space="preserve">　　　　　</w:t>
      </w:r>
      <w:r>
        <w:t xml:space="preserve"> </w:t>
      </w:r>
      <w:r>
        <w:rPr>
          <w:rFonts w:hint="eastAsia"/>
        </w:rPr>
        <w:t xml:space="preserve">年　　月　　日　　</w:t>
      </w:r>
    </w:p>
    <w:p w:rsidR="00E43D64" w:rsidRDefault="00E43D64">
      <w:pPr>
        <w:adjustRightInd/>
        <w:rPr>
          <w:rFonts w:hAnsi="Times New Roman"/>
        </w:rPr>
      </w:pPr>
    </w:p>
    <w:p w:rsidR="00E43D64" w:rsidRDefault="00E43D64">
      <w:pPr>
        <w:adjustRightInd/>
        <w:rPr>
          <w:rFonts w:hAnsi="Times New Roman"/>
        </w:rPr>
      </w:pPr>
    </w:p>
    <w:p w:rsidR="00E43D64" w:rsidRDefault="00E43D64">
      <w:pPr>
        <w:adjustRightInd/>
        <w:rPr>
          <w:rFonts w:hAnsi="Times New Roman"/>
        </w:rPr>
      </w:pPr>
    </w:p>
    <w:p w:rsidR="00E43D64" w:rsidRDefault="00E43D64">
      <w:pPr>
        <w:adjustRightInd/>
        <w:rPr>
          <w:rFonts w:hAnsi="Times New Roman"/>
        </w:rPr>
      </w:pPr>
      <w:r>
        <w:rPr>
          <w:rFonts w:hint="eastAsia"/>
        </w:rPr>
        <w:t xml:space="preserve">　　　　　　　　　</w:t>
      </w:r>
      <w:r>
        <w:t xml:space="preserve">    </w:t>
      </w:r>
      <w:r>
        <w:rPr>
          <w:rFonts w:hint="eastAsia"/>
        </w:rPr>
        <w:t xml:space="preserve">　　　　　　　代表者　氏名　　　　　　　　　　　　　</w:t>
      </w:r>
    </w:p>
    <w:p w:rsidR="00E43D64" w:rsidRDefault="00E43D64">
      <w:pPr>
        <w:adjustRightInd/>
        <w:rPr>
          <w:rFonts w:hAnsi="Times New Roman"/>
        </w:rPr>
      </w:pPr>
    </w:p>
    <w:p w:rsidR="00E43D64" w:rsidRDefault="00E43D64">
      <w:pPr>
        <w:adjustRightInd/>
        <w:rPr>
          <w:rFonts w:hAnsi="Times New Roman"/>
        </w:rPr>
      </w:pPr>
    </w:p>
    <w:p w:rsidR="00E43D64" w:rsidRDefault="00AF0695">
      <w:pPr>
        <w:adjustRightInd/>
        <w:rPr>
          <w:rFonts w:hAnsi="Times New Roman"/>
        </w:rPr>
      </w:pPr>
      <w:r>
        <w:rPr>
          <w:rFonts w:hint="eastAsia"/>
        </w:rPr>
        <w:t xml:space="preserve">　　　鳥 取 県</w:t>
      </w:r>
      <w:r w:rsidR="00E43D64">
        <w:t xml:space="preserve"> </w:t>
      </w:r>
      <w:r w:rsidR="00E43D64">
        <w:rPr>
          <w:rFonts w:hint="eastAsia"/>
        </w:rPr>
        <w:t>知</w:t>
      </w:r>
      <w:r w:rsidR="00E43D64">
        <w:t xml:space="preserve"> </w:t>
      </w:r>
      <w:r>
        <w:rPr>
          <w:rFonts w:hint="eastAsia"/>
        </w:rPr>
        <w:t>事　様</w:t>
      </w:r>
    </w:p>
    <w:p w:rsidR="00E43D64" w:rsidRDefault="00E43D64">
      <w:pPr>
        <w:adjustRightInd/>
        <w:rPr>
          <w:rFonts w:hAnsi="Times New Roman"/>
        </w:rPr>
      </w:pPr>
    </w:p>
    <w:p w:rsidR="00E43D64" w:rsidRDefault="00E43D64">
      <w:pPr>
        <w:adjustRightInd/>
        <w:rPr>
          <w:rFonts w:hAnsi="Times New Roman"/>
        </w:rPr>
      </w:pPr>
    </w:p>
    <w:p w:rsidR="00E43D64" w:rsidRDefault="00E43D64">
      <w:pPr>
        <w:adjustRightInd/>
        <w:rPr>
          <w:rFonts w:hAnsi="Times New Roman"/>
        </w:rPr>
      </w:pPr>
    </w:p>
    <w:p w:rsidR="00E43D64" w:rsidRDefault="00E43D64">
      <w:pPr>
        <w:adjustRightInd/>
        <w:rPr>
          <w:rFonts w:hAnsi="Times New Roman"/>
          <w:sz w:val="22"/>
        </w:rPr>
      </w:pPr>
      <w:r>
        <w:rPr>
          <w:rFonts w:hint="eastAsia"/>
          <w:sz w:val="22"/>
        </w:rPr>
        <w:t xml:space="preserve">　　　備考　１　この用紙の大きさは、日本産業規格Ａ４とすること。</w:t>
      </w:r>
    </w:p>
    <w:p w:rsidR="00E43D64" w:rsidRDefault="00E43D64">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２　×の項は記載しないこと。</w:t>
      </w:r>
    </w:p>
    <w:sectPr w:rsidR="00E43D64">
      <w:headerReference w:type="default" r:id="rId6"/>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98" w:rsidRDefault="00CD5398">
      <w:r>
        <w:separator/>
      </w:r>
    </w:p>
  </w:endnote>
  <w:endnote w:type="continuationSeparator" w:id="0">
    <w:p w:rsidR="00CD5398" w:rsidRDefault="00CD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98" w:rsidRDefault="00CD5398">
      <w:r>
        <w:separator/>
      </w:r>
    </w:p>
  </w:footnote>
  <w:footnote w:type="continuationSeparator" w:id="0">
    <w:p w:rsidR="00CD5398" w:rsidRDefault="00CD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64" w:rsidRDefault="00E43D64">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95"/>
    <w:rsid w:val="0047073D"/>
    <w:rsid w:val="00AF0695"/>
    <w:rsid w:val="00CD5398"/>
    <w:rsid w:val="00E43D64"/>
    <w:rsid w:val="00F8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A3C231D"/>
  <w15:chartTrackingRefBased/>
  <w15:docId w15:val="{EE1D2C09-7849-43C0-A511-921B02D8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鳥取県</cp:lastModifiedBy>
  <cp:revision>2</cp:revision>
  <cp:lastPrinted>1601-01-01T00:00:00Z</cp:lastPrinted>
  <dcterms:created xsi:type="dcterms:W3CDTF">2022-07-13T00:29:00Z</dcterms:created>
  <dcterms:modified xsi:type="dcterms:W3CDTF">2022-07-13T00:29:00Z</dcterms:modified>
</cp:coreProperties>
</file>