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E40" w:rsidRPr="00B27073" w:rsidRDefault="00023E40" w:rsidP="00023E40">
      <w:pPr>
        <w:spacing w:line="340" w:lineRule="exact"/>
        <w:jc w:val="left"/>
        <w:rPr>
          <w:b/>
          <w:sz w:val="22"/>
        </w:rPr>
      </w:pPr>
      <w:bookmarkStart w:id="0" w:name="_GoBack"/>
      <w:bookmarkEnd w:id="0"/>
      <w:r w:rsidRPr="00B27073">
        <w:rPr>
          <w:rFonts w:hint="eastAsia"/>
          <w:sz w:val="22"/>
        </w:rPr>
        <w:t>（様式第２号）</w:t>
      </w:r>
    </w:p>
    <w:p w:rsidR="00023E40" w:rsidRPr="00B27073" w:rsidRDefault="00023E40" w:rsidP="00023E40">
      <w:pPr>
        <w:spacing w:afterLines="50" w:after="180" w:line="0" w:lineRule="atLeast"/>
        <w:jc w:val="center"/>
        <w:rPr>
          <w:b/>
          <w:szCs w:val="28"/>
        </w:rPr>
      </w:pPr>
      <w:r w:rsidRPr="00B27073">
        <w:rPr>
          <w:rFonts w:ascii="ＭＳ ゴシック" w:eastAsia="ＭＳ ゴシック" w:hAnsi="ＭＳ ゴシック" w:hint="eastAsia"/>
          <w:b/>
          <w:szCs w:val="28"/>
        </w:rPr>
        <w:t>認定要件チェックシート</w:t>
      </w:r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8789"/>
        <w:gridCol w:w="992"/>
      </w:tblGrid>
      <w:tr w:rsidR="00023E40" w:rsidRPr="00B27073" w:rsidTr="002346AD">
        <w:trPr>
          <w:trHeight w:val="125"/>
        </w:trPr>
        <w:tc>
          <w:tcPr>
            <w:tcW w:w="8789" w:type="dxa"/>
            <w:shd w:val="clear" w:color="auto" w:fill="F2F2F2" w:themeFill="background1" w:themeFillShade="F2"/>
          </w:tcPr>
          <w:p w:rsidR="00023E40" w:rsidRPr="00B27073" w:rsidRDefault="00023E40" w:rsidP="002346AD">
            <w:pPr>
              <w:spacing w:line="320" w:lineRule="exact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B27073">
              <w:rPr>
                <w:rFonts w:ascii="ＭＳ ゴシック" w:eastAsia="ＭＳ ゴシック" w:hAnsi="ＭＳ ゴシック" w:hint="eastAsia"/>
                <w:b/>
                <w:szCs w:val="24"/>
              </w:rPr>
              <w:t>１．必須項目（第７条第１号）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023E40" w:rsidRPr="00B27073" w:rsidRDefault="00023E40" w:rsidP="002346A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B27073">
              <w:rPr>
                <w:rFonts w:ascii="ＭＳ ゴシック" w:eastAsia="ＭＳ ゴシック" w:hAnsi="ＭＳ ゴシック" w:hint="eastAsia"/>
                <w:szCs w:val="24"/>
              </w:rPr>
              <w:t>ﾁｪｯｸ欄</w:t>
            </w:r>
          </w:p>
        </w:tc>
      </w:tr>
      <w:tr w:rsidR="00023E40" w:rsidRPr="00B27073" w:rsidTr="002346AD">
        <w:tc>
          <w:tcPr>
            <w:tcW w:w="8789" w:type="dxa"/>
          </w:tcPr>
          <w:p w:rsidR="00023E40" w:rsidRPr="00B27073" w:rsidRDefault="00023E40" w:rsidP="002346AD">
            <w:pPr>
              <w:spacing w:line="320" w:lineRule="exact"/>
              <w:ind w:leftChars="52" w:left="365" w:hangingChars="100" w:hanging="240"/>
              <w:rPr>
                <w:rFonts w:ascii="ＭＳ ゴシック" w:eastAsia="ＭＳ ゴシック" w:hAnsi="ＭＳ ゴシック"/>
                <w:szCs w:val="24"/>
              </w:rPr>
            </w:pPr>
            <w:r w:rsidRPr="00B27073">
              <w:rPr>
                <w:rFonts w:ascii="ＭＳ ゴシック" w:eastAsia="ＭＳ ゴシック" w:hAnsi="ＭＳ ゴシック" w:hint="eastAsia"/>
                <w:szCs w:val="24"/>
              </w:rPr>
              <w:t>ア　自転車の客室への持込み又は客室以外の屋内の安全な場所（風雨をしのげ、盗難のおそれがない場所をいう。）での保管</w:t>
            </w:r>
          </w:p>
          <w:p w:rsidR="00023E40" w:rsidRPr="00B27073" w:rsidRDefault="00023E40" w:rsidP="002346AD">
            <w:pPr>
              <w:spacing w:line="320" w:lineRule="exact"/>
              <w:rPr>
                <w:szCs w:val="24"/>
              </w:rPr>
            </w:pPr>
            <w:r w:rsidRPr="00B27073">
              <w:rPr>
                <w:rFonts w:hint="eastAsia"/>
                <w:szCs w:val="24"/>
              </w:rPr>
              <w:t>【自転車の保管方法について、</w:t>
            </w:r>
            <w:r w:rsidRPr="00B27073">
              <w:rPr>
                <w:rFonts w:hint="eastAsia"/>
                <w:szCs w:val="24"/>
                <w:u w:val="single"/>
              </w:rPr>
              <w:t>該当するものすべてに「○」を付けること</w:t>
            </w:r>
            <w:r w:rsidRPr="00B27073">
              <w:rPr>
                <w:rFonts w:hint="eastAsia"/>
                <w:szCs w:val="24"/>
              </w:rPr>
              <w:t>】</w:t>
            </w:r>
          </w:p>
          <w:p w:rsidR="00023E40" w:rsidRPr="00B27073" w:rsidRDefault="00023E40" w:rsidP="002346AD">
            <w:pPr>
              <w:spacing w:line="320" w:lineRule="exact"/>
              <w:ind w:leftChars="100" w:left="720" w:hangingChars="200" w:hanging="480"/>
              <w:rPr>
                <w:szCs w:val="24"/>
              </w:rPr>
            </w:pPr>
            <w:r w:rsidRPr="00B27073">
              <w:rPr>
                <w:rFonts w:hint="eastAsia"/>
                <w:szCs w:val="24"/>
              </w:rPr>
              <w:t>ａ：客室持込み（分解、折りたたみ等は不要）</w:t>
            </w:r>
          </w:p>
          <w:p w:rsidR="00023E40" w:rsidRPr="00B27073" w:rsidRDefault="00023E40" w:rsidP="002346AD">
            <w:pPr>
              <w:spacing w:line="320" w:lineRule="exact"/>
              <w:ind w:left="720" w:hangingChars="300" w:hanging="720"/>
              <w:rPr>
                <w:szCs w:val="24"/>
              </w:rPr>
            </w:pPr>
            <w:r w:rsidRPr="00B27073">
              <w:rPr>
                <w:rFonts w:hint="eastAsia"/>
                <w:szCs w:val="24"/>
              </w:rPr>
              <w:t xml:space="preserve">　ｂ：　　〃　　（分解、折りたたみ等が必要）</w:t>
            </w:r>
          </w:p>
          <w:p w:rsidR="00023E40" w:rsidRPr="00B27073" w:rsidRDefault="00023E40" w:rsidP="002346AD">
            <w:pPr>
              <w:spacing w:line="320" w:lineRule="exact"/>
              <w:ind w:leftChars="100" w:left="720" w:hangingChars="200" w:hanging="480"/>
              <w:rPr>
                <w:szCs w:val="24"/>
              </w:rPr>
            </w:pPr>
            <w:r w:rsidRPr="00B27073">
              <w:rPr>
                <w:rFonts w:hint="eastAsia"/>
                <w:szCs w:val="24"/>
              </w:rPr>
              <w:t>ｃ：客室以外の屋内の安全な場所での保管（分解、折りたたみ等は不要）</w:t>
            </w:r>
          </w:p>
          <w:p w:rsidR="00023E40" w:rsidRPr="00B27073" w:rsidRDefault="00023E40" w:rsidP="002346AD">
            <w:pPr>
              <w:spacing w:line="320" w:lineRule="exact"/>
              <w:ind w:leftChars="100" w:left="720" w:hangingChars="200" w:hanging="480"/>
              <w:rPr>
                <w:szCs w:val="24"/>
              </w:rPr>
            </w:pPr>
            <w:r w:rsidRPr="00B27073">
              <w:rPr>
                <w:rFonts w:hint="eastAsia"/>
                <w:szCs w:val="24"/>
              </w:rPr>
              <w:t>ｄ：　　　　　　　　〃　　　　　　　　（分解、折りたたみ等が必要）</w:t>
            </w:r>
          </w:p>
          <w:p w:rsidR="00023E40" w:rsidRPr="00B27073" w:rsidRDefault="00023E40" w:rsidP="002346AD">
            <w:pPr>
              <w:spacing w:line="320" w:lineRule="exact"/>
              <w:ind w:leftChars="100" w:left="720" w:hangingChars="200" w:hanging="480"/>
              <w:rPr>
                <w:szCs w:val="24"/>
              </w:rPr>
            </w:pPr>
            <w:r w:rsidRPr="00B27073">
              <w:rPr>
                <w:rFonts w:hint="eastAsia"/>
                <w:szCs w:val="24"/>
              </w:rPr>
              <w:t>ｅ：その他（　　　　　　　　　　　　　　　　　　　　　　　　　　）</w:t>
            </w:r>
          </w:p>
        </w:tc>
        <w:tc>
          <w:tcPr>
            <w:tcW w:w="992" w:type="dxa"/>
            <w:vAlign w:val="center"/>
          </w:tcPr>
          <w:p w:rsidR="00023E40" w:rsidRPr="00B27073" w:rsidRDefault="00023E40" w:rsidP="002346AD">
            <w:pPr>
              <w:spacing w:line="320" w:lineRule="exact"/>
              <w:jc w:val="center"/>
              <w:rPr>
                <w:szCs w:val="24"/>
              </w:rPr>
            </w:pPr>
            <w:r w:rsidRPr="00B27073">
              <w:rPr>
                <w:rFonts w:hint="eastAsia"/>
                <w:szCs w:val="24"/>
              </w:rPr>
              <w:t>□</w:t>
            </w:r>
          </w:p>
        </w:tc>
      </w:tr>
      <w:tr w:rsidR="00023E40" w:rsidRPr="00B27073" w:rsidTr="002346AD">
        <w:tc>
          <w:tcPr>
            <w:tcW w:w="8789" w:type="dxa"/>
          </w:tcPr>
          <w:p w:rsidR="00023E40" w:rsidRPr="00B27073" w:rsidRDefault="00023E40" w:rsidP="002346AD">
            <w:pPr>
              <w:spacing w:line="320" w:lineRule="exact"/>
              <w:ind w:leftChars="52" w:left="365" w:hangingChars="100" w:hanging="240"/>
              <w:rPr>
                <w:rFonts w:ascii="ＭＳ ゴシック" w:eastAsia="ＭＳ ゴシック" w:hAnsi="ＭＳ ゴシック"/>
                <w:szCs w:val="24"/>
              </w:rPr>
            </w:pPr>
            <w:r w:rsidRPr="00B27073">
              <w:rPr>
                <w:rFonts w:ascii="ＭＳ ゴシック" w:eastAsia="ＭＳ ゴシック" w:hAnsi="ＭＳ ゴシック" w:hint="eastAsia"/>
                <w:szCs w:val="24"/>
              </w:rPr>
              <w:t>イ　チェックイン前及びチェックアウト後におけるフロント、コインロッカー等での荷物の保管</w:t>
            </w:r>
          </w:p>
          <w:p w:rsidR="00023E40" w:rsidRPr="00B27073" w:rsidRDefault="00023E40" w:rsidP="002346AD">
            <w:pPr>
              <w:spacing w:line="320" w:lineRule="exact"/>
              <w:rPr>
                <w:szCs w:val="24"/>
              </w:rPr>
            </w:pPr>
            <w:r w:rsidRPr="00B27073">
              <w:rPr>
                <w:rFonts w:hint="eastAsia"/>
                <w:szCs w:val="24"/>
              </w:rPr>
              <w:t>【荷物の保管方法について、</w:t>
            </w:r>
            <w:r w:rsidRPr="00B27073">
              <w:rPr>
                <w:rFonts w:hint="eastAsia"/>
                <w:szCs w:val="24"/>
                <w:u w:val="single"/>
              </w:rPr>
              <w:t>該当するものすべてに「○」を付けること</w:t>
            </w:r>
            <w:r w:rsidRPr="00B27073">
              <w:rPr>
                <w:rFonts w:hint="eastAsia"/>
                <w:szCs w:val="24"/>
              </w:rPr>
              <w:t>】</w:t>
            </w:r>
          </w:p>
          <w:p w:rsidR="00023E40" w:rsidRPr="00B27073" w:rsidRDefault="00023E40" w:rsidP="002346AD">
            <w:pPr>
              <w:spacing w:line="320" w:lineRule="exact"/>
              <w:ind w:left="720" w:hangingChars="300" w:hanging="720"/>
              <w:rPr>
                <w:szCs w:val="24"/>
              </w:rPr>
            </w:pPr>
            <w:r w:rsidRPr="00B27073">
              <w:rPr>
                <w:rFonts w:hint="eastAsia"/>
                <w:szCs w:val="24"/>
              </w:rPr>
              <w:t xml:space="preserve">　ａ：フロントでの保管</w:t>
            </w:r>
          </w:p>
          <w:p w:rsidR="00023E40" w:rsidRPr="00B27073" w:rsidRDefault="00023E40" w:rsidP="002346AD">
            <w:pPr>
              <w:spacing w:line="320" w:lineRule="exact"/>
              <w:ind w:leftChars="100" w:left="720" w:hangingChars="200" w:hanging="480"/>
              <w:rPr>
                <w:szCs w:val="24"/>
              </w:rPr>
            </w:pPr>
            <w:r w:rsidRPr="00B27073">
              <w:rPr>
                <w:rFonts w:hint="eastAsia"/>
                <w:szCs w:val="24"/>
              </w:rPr>
              <w:t>ｂ：コインロッカーでの保管</w:t>
            </w:r>
          </w:p>
          <w:p w:rsidR="00023E40" w:rsidRPr="00B27073" w:rsidRDefault="00023E40" w:rsidP="002346AD">
            <w:pPr>
              <w:spacing w:line="320" w:lineRule="exact"/>
              <w:ind w:leftChars="100" w:left="720" w:hangingChars="200" w:hanging="480"/>
              <w:rPr>
                <w:szCs w:val="24"/>
              </w:rPr>
            </w:pPr>
            <w:r w:rsidRPr="00B27073">
              <w:rPr>
                <w:rFonts w:hint="eastAsia"/>
                <w:szCs w:val="24"/>
              </w:rPr>
              <w:t>ｃ：その他（　　　　　　　　　　　　　　　　　　　　　　　　　　）</w:t>
            </w:r>
          </w:p>
        </w:tc>
        <w:tc>
          <w:tcPr>
            <w:tcW w:w="992" w:type="dxa"/>
            <w:vAlign w:val="center"/>
          </w:tcPr>
          <w:p w:rsidR="00023E40" w:rsidRPr="00B27073" w:rsidRDefault="00023E40" w:rsidP="002346AD">
            <w:pPr>
              <w:spacing w:line="320" w:lineRule="exact"/>
              <w:jc w:val="center"/>
              <w:rPr>
                <w:szCs w:val="24"/>
              </w:rPr>
            </w:pPr>
            <w:r w:rsidRPr="00B27073">
              <w:rPr>
                <w:rFonts w:hint="eastAsia"/>
                <w:szCs w:val="24"/>
              </w:rPr>
              <w:t>□</w:t>
            </w:r>
          </w:p>
        </w:tc>
      </w:tr>
      <w:tr w:rsidR="00023E40" w:rsidRPr="00B27073" w:rsidTr="002346AD">
        <w:trPr>
          <w:trHeight w:val="1813"/>
        </w:trPr>
        <w:tc>
          <w:tcPr>
            <w:tcW w:w="8789" w:type="dxa"/>
          </w:tcPr>
          <w:p w:rsidR="00023E40" w:rsidRPr="00B27073" w:rsidRDefault="00023E40" w:rsidP="002346AD">
            <w:pPr>
              <w:spacing w:line="320" w:lineRule="exact"/>
              <w:ind w:leftChars="52" w:left="365" w:hangingChars="100" w:hanging="240"/>
              <w:rPr>
                <w:rFonts w:ascii="ＭＳ ゴシック" w:eastAsia="ＭＳ ゴシック" w:hAnsi="ＭＳ ゴシック"/>
                <w:szCs w:val="24"/>
              </w:rPr>
            </w:pPr>
            <w:r w:rsidRPr="00B27073">
              <w:rPr>
                <w:rFonts w:ascii="ＭＳ ゴシック" w:eastAsia="ＭＳ ゴシック" w:hAnsi="ＭＳ ゴシック" w:hint="eastAsia"/>
                <w:szCs w:val="24"/>
              </w:rPr>
              <w:t>ウ　施設内コインランドリー等による衣類の洗濯又はフロント等でのランドリーサービス（当日又は翌朝に引き渡しが可能であること）</w:t>
            </w:r>
          </w:p>
          <w:p w:rsidR="00023E40" w:rsidRPr="00B27073" w:rsidRDefault="00023E40" w:rsidP="002346AD">
            <w:pPr>
              <w:spacing w:line="320" w:lineRule="exact"/>
              <w:rPr>
                <w:szCs w:val="24"/>
              </w:rPr>
            </w:pPr>
            <w:r w:rsidRPr="00B27073">
              <w:rPr>
                <w:rFonts w:hint="eastAsia"/>
                <w:szCs w:val="24"/>
              </w:rPr>
              <w:t>【洗濯の方法について、</w:t>
            </w:r>
            <w:r w:rsidRPr="00B27073">
              <w:rPr>
                <w:rFonts w:hint="eastAsia"/>
                <w:szCs w:val="24"/>
                <w:u w:val="single"/>
              </w:rPr>
              <w:t>該当するものすべてに「○」を付けること</w:t>
            </w:r>
            <w:r w:rsidRPr="00B27073">
              <w:rPr>
                <w:rFonts w:hint="eastAsia"/>
                <w:szCs w:val="24"/>
              </w:rPr>
              <w:t>】</w:t>
            </w:r>
          </w:p>
          <w:p w:rsidR="00023E40" w:rsidRPr="00B27073" w:rsidRDefault="00023E40" w:rsidP="002346AD">
            <w:pPr>
              <w:spacing w:line="320" w:lineRule="exact"/>
              <w:ind w:left="720" w:hangingChars="300" w:hanging="720"/>
              <w:rPr>
                <w:szCs w:val="24"/>
              </w:rPr>
            </w:pPr>
            <w:r w:rsidRPr="00B27073">
              <w:rPr>
                <w:rFonts w:hint="eastAsia"/>
                <w:szCs w:val="24"/>
              </w:rPr>
              <w:t xml:space="preserve">　ａ：施設内コインランドリー等による衣類の洗濯</w:t>
            </w:r>
          </w:p>
          <w:p w:rsidR="00023E40" w:rsidRPr="00B27073" w:rsidRDefault="00023E40" w:rsidP="002346AD">
            <w:pPr>
              <w:spacing w:line="320" w:lineRule="exact"/>
              <w:ind w:left="720" w:hangingChars="300" w:hanging="720"/>
              <w:rPr>
                <w:szCs w:val="24"/>
              </w:rPr>
            </w:pPr>
            <w:r w:rsidRPr="00B27073">
              <w:rPr>
                <w:rFonts w:hint="eastAsia"/>
                <w:szCs w:val="24"/>
              </w:rPr>
              <w:t xml:space="preserve">　ｂ：フロント等でのランドリーサービス（当日又は翌朝に引き渡し）</w:t>
            </w:r>
          </w:p>
          <w:p w:rsidR="00023E40" w:rsidRPr="00B27073" w:rsidRDefault="00023E40" w:rsidP="002346AD">
            <w:pPr>
              <w:spacing w:line="320" w:lineRule="exact"/>
              <w:ind w:leftChars="100" w:left="720" w:hangingChars="200" w:hanging="480"/>
              <w:rPr>
                <w:szCs w:val="24"/>
              </w:rPr>
            </w:pPr>
            <w:r w:rsidRPr="00B27073">
              <w:rPr>
                <w:rFonts w:hint="eastAsia"/>
                <w:szCs w:val="24"/>
              </w:rPr>
              <w:t>ｃ：その他（　　　　　　　　　　　　　　　　　　　　　　　　　　）</w:t>
            </w:r>
          </w:p>
        </w:tc>
        <w:tc>
          <w:tcPr>
            <w:tcW w:w="992" w:type="dxa"/>
            <w:vAlign w:val="center"/>
          </w:tcPr>
          <w:p w:rsidR="00023E40" w:rsidRPr="00B27073" w:rsidRDefault="00023E40" w:rsidP="002346AD">
            <w:pPr>
              <w:spacing w:line="320" w:lineRule="exact"/>
              <w:jc w:val="center"/>
              <w:rPr>
                <w:szCs w:val="24"/>
              </w:rPr>
            </w:pPr>
            <w:r w:rsidRPr="00B27073">
              <w:rPr>
                <w:rFonts w:hint="eastAsia"/>
                <w:szCs w:val="24"/>
              </w:rPr>
              <w:t>□</w:t>
            </w:r>
          </w:p>
        </w:tc>
      </w:tr>
      <w:tr w:rsidR="00023E40" w:rsidRPr="00B27073" w:rsidTr="002346AD">
        <w:tc>
          <w:tcPr>
            <w:tcW w:w="8789" w:type="dxa"/>
          </w:tcPr>
          <w:p w:rsidR="00023E40" w:rsidRPr="00B27073" w:rsidRDefault="00023E40" w:rsidP="002346AD">
            <w:pPr>
              <w:spacing w:line="320" w:lineRule="exact"/>
              <w:ind w:firstLineChars="50" w:firstLine="120"/>
              <w:rPr>
                <w:rFonts w:ascii="ＭＳ ゴシック" w:eastAsia="ＭＳ ゴシック" w:hAnsi="ＭＳ ゴシック"/>
                <w:szCs w:val="24"/>
              </w:rPr>
            </w:pPr>
            <w:r w:rsidRPr="00B27073">
              <w:rPr>
                <w:rFonts w:ascii="ＭＳ ゴシック" w:eastAsia="ＭＳ ゴシック" w:hAnsi="ＭＳ ゴシック" w:hint="eastAsia"/>
                <w:szCs w:val="24"/>
              </w:rPr>
              <w:t>エ　手荷物に係る宅配の受取及び発送</w:t>
            </w:r>
          </w:p>
        </w:tc>
        <w:tc>
          <w:tcPr>
            <w:tcW w:w="992" w:type="dxa"/>
            <w:vAlign w:val="center"/>
          </w:tcPr>
          <w:p w:rsidR="00023E40" w:rsidRPr="00B27073" w:rsidRDefault="00023E40" w:rsidP="002346AD">
            <w:pPr>
              <w:spacing w:line="320" w:lineRule="exact"/>
              <w:jc w:val="center"/>
              <w:rPr>
                <w:szCs w:val="24"/>
              </w:rPr>
            </w:pPr>
            <w:r w:rsidRPr="00B27073">
              <w:rPr>
                <w:rFonts w:hint="eastAsia"/>
                <w:szCs w:val="24"/>
              </w:rPr>
              <w:t>□</w:t>
            </w:r>
          </w:p>
        </w:tc>
      </w:tr>
      <w:tr w:rsidR="00023E40" w:rsidRPr="00B27073" w:rsidTr="002346AD">
        <w:tc>
          <w:tcPr>
            <w:tcW w:w="8789" w:type="dxa"/>
          </w:tcPr>
          <w:p w:rsidR="00023E40" w:rsidRPr="00B27073" w:rsidRDefault="00023E40" w:rsidP="002346AD">
            <w:pPr>
              <w:spacing w:line="320" w:lineRule="exact"/>
              <w:ind w:leftChars="52" w:left="125"/>
              <w:rPr>
                <w:rFonts w:ascii="ＭＳ ゴシック" w:eastAsia="ＭＳ ゴシック" w:hAnsi="ＭＳ ゴシック"/>
                <w:szCs w:val="24"/>
              </w:rPr>
            </w:pPr>
            <w:r w:rsidRPr="00B27073">
              <w:rPr>
                <w:rFonts w:ascii="ＭＳ ゴシック" w:eastAsia="ＭＳ ゴシック" w:hAnsi="ＭＳ ゴシック" w:hint="eastAsia"/>
                <w:szCs w:val="24"/>
              </w:rPr>
              <w:t xml:space="preserve">オ　</w:t>
            </w:r>
            <w:r w:rsidRPr="00B27073">
              <w:rPr>
                <w:rFonts w:hint="eastAsia"/>
                <w:szCs w:val="24"/>
              </w:rPr>
              <w:t>バイクラックの貸出</w:t>
            </w:r>
          </w:p>
        </w:tc>
        <w:tc>
          <w:tcPr>
            <w:tcW w:w="992" w:type="dxa"/>
            <w:vAlign w:val="center"/>
          </w:tcPr>
          <w:p w:rsidR="00023E40" w:rsidRPr="00B27073" w:rsidRDefault="00023E40" w:rsidP="002346AD">
            <w:pPr>
              <w:spacing w:line="320" w:lineRule="exact"/>
              <w:jc w:val="center"/>
              <w:rPr>
                <w:szCs w:val="24"/>
              </w:rPr>
            </w:pPr>
            <w:r w:rsidRPr="00B27073">
              <w:rPr>
                <w:rFonts w:hint="eastAsia"/>
                <w:szCs w:val="24"/>
              </w:rPr>
              <w:t>□</w:t>
            </w:r>
          </w:p>
        </w:tc>
      </w:tr>
      <w:tr w:rsidR="00023E40" w:rsidRPr="00B27073" w:rsidTr="002346AD">
        <w:tc>
          <w:tcPr>
            <w:tcW w:w="8789" w:type="dxa"/>
          </w:tcPr>
          <w:p w:rsidR="00023E40" w:rsidRPr="00B27073" w:rsidRDefault="00023E40" w:rsidP="002346AD">
            <w:pPr>
              <w:ind w:leftChars="52" w:left="125"/>
              <w:rPr>
                <w:szCs w:val="24"/>
              </w:rPr>
            </w:pPr>
            <w:r w:rsidRPr="00B27073">
              <w:rPr>
                <w:rFonts w:ascii="ＭＳ ゴシック" w:eastAsia="ＭＳ ゴシック" w:hAnsi="ＭＳ ゴシック" w:hint="eastAsia"/>
                <w:szCs w:val="24"/>
              </w:rPr>
              <w:t xml:space="preserve">カ　</w:t>
            </w:r>
            <w:r w:rsidRPr="00B27073">
              <w:rPr>
                <w:rFonts w:hint="eastAsia"/>
                <w:szCs w:val="24"/>
              </w:rPr>
              <w:t>空気入れ（空気圧ゲージ付きで、かつ英式、仏式、米式の各バルブに対応したもの）の貸出</w:t>
            </w:r>
          </w:p>
        </w:tc>
        <w:tc>
          <w:tcPr>
            <w:tcW w:w="992" w:type="dxa"/>
            <w:vAlign w:val="center"/>
          </w:tcPr>
          <w:p w:rsidR="00023E40" w:rsidRPr="00B27073" w:rsidRDefault="00023E40" w:rsidP="002346AD">
            <w:pPr>
              <w:spacing w:line="320" w:lineRule="exact"/>
              <w:jc w:val="center"/>
              <w:rPr>
                <w:szCs w:val="24"/>
              </w:rPr>
            </w:pPr>
            <w:r w:rsidRPr="00B27073">
              <w:rPr>
                <w:rFonts w:hint="eastAsia"/>
                <w:szCs w:val="24"/>
              </w:rPr>
              <w:t>□</w:t>
            </w:r>
          </w:p>
        </w:tc>
      </w:tr>
      <w:tr w:rsidR="00023E40" w:rsidRPr="00B27073" w:rsidTr="002346AD">
        <w:tc>
          <w:tcPr>
            <w:tcW w:w="8789" w:type="dxa"/>
          </w:tcPr>
          <w:p w:rsidR="00023E40" w:rsidRPr="00B27073" w:rsidRDefault="00023E40" w:rsidP="002346AD">
            <w:pPr>
              <w:spacing w:line="320" w:lineRule="exact"/>
              <w:ind w:leftChars="52" w:left="125"/>
              <w:rPr>
                <w:rFonts w:ascii="ＭＳ ゴシック" w:eastAsia="ＭＳ ゴシック" w:hAnsi="ＭＳ ゴシック"/>
                <w:szCs w:val="24"/>
              </w:rPr>
            </w:pPr>
            <w:r w:rsidRPr="00B27073">
              <w:rPr>
                <w:rFonts w:ascii="ＭＳ ゴシック" w:eastAsia="ＭＳ ゴシック" w:hAnsi="ＭＳ ゴシック" w:hint="eastAsia"/>
                <w:szCs w:val="24"/>
              </w:rPr>
              <w:t xml:space="preserve">キ　</w:t>
            </w:r>
            <w:r w:rsidRPr="00B27073">
              <w:rPr>
                <w:rFonts w:hint="eastAsia"/>
                <w:szCs w:val="24"/>
              </w:rPr>
              <w:t>自転車用工具（六角レンチ、ドライバー（プラス・マイナス）、タイヤレバー、パンク修理用消耗品）の貸出</w:t>
            </w:r>
          </w:p>
        </w:tc>
        <w:tc>
          <w:tcPr>
            <w:tcW w:w="992" w:type="dxa"/>
            <w:vAlign w:val="center"/>
          </w:tcPr>
          <w:p w:rsidR="00023E40" w:rsidRPr="00B27073" w:rsidRDefault="00023E40" w:rsidP="002346AD">
            <w:pPr>
              <w:spacing w:line="320" w:lineRule="exact"/>
              <w:jc w:val="center"/>
              <w:rPr>
                <w:szCs w:val="24"/>
              </w:rPr>
            </w:pPr>
            <w:r w:rsidRPr="00B27073">
              <w:rPr>
                <w:rFonts w:hint="eastAsia"/>
                <w:szCs w:val="24"/>
              </w:rPr>
              <w:t>□</w:t>
            </w:r>
          </w:p>
        </w:tc>
      </w:tr>
      <w:tr w:rsidR="00023E40" w:rsidRPr="00B27073" w:rsidTr="002346AD">
        <w:trPr>
          <w:trHeight w:val="225"/>
        </w:trPr>
        <w:tc>
          <w:tcPr>
            <w:tcW w:w="8789" w:type="dxa"/>
            <w:shd w:val="clear" w:color="auto" w:fill="F2F2F2" w:themeFill="background1" w:themeFillShade="F2"/>
          </w:tcPr>
          <w:p w:rsidR="00023E40" w:rsidRPr="00B27073" w:rsidRDefault="00023E40" w:rsidP="002346AD">
            <w:pPr>
              <w:spacing w:line="320" w:lineRule="exact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B27073">
              <w:rPr>
                <w:rFonts w:ascii="ＭＳ ゴシック" w:eastAsia="ＭＳ ゴシック" w:hAnsi="ＭＳ ゴシック" w:hint="eastAsia"/>
                <w:b/>
                <w:szCs w:val="24"/>
              </w:rPr>
              <w:t>２．推奨項目（第７条第２号）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023E40" w:rsidRPr="00B27073" w:rsidRDefault="00023E40" w:rsidP="002346A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B27073">
              <w:rPr>
                <w:rFonts w:ascii="ＭＳ ゴシック" w:eastAsia="ＭＳ ゴシック" w:hAnsi="ＭＳ ゴシック" w:hint="eastAsia"/>
                <w:szCs w:val="24"/>
              </w:rPr>
              <w:t>ﾁｪｯｸ欄</w:t>
            </w:r>
          </w:p>
        </w:tc>
      </w:tr>
      <w:tr w:rsidR="00023E40" w:rsidRPr="00B27073" w:rsidTr="002346AD">
        <w:tc>
          <w:tcPr>
            <w:tcW w:w="8789" w:type="dxa"/>
          </w:tcPr>
          <w:p w:rsidR="00023E40" w:rsidRPr="00B27073" w:rsidRDefault="00023E40" w:rsidP="002346AD">
            <w:pPr>
              <w:spacing w:line="320" w:lineRule="exact"/>
              <w:ind w:firstLineChars="50" w:firstLine="120"/>
              <w:rPr>
                <w:rFonts w:ascii="ＭＳ ゴシック" w:eastAsia="ＭＳ ゴシック" w:hAnsi="ＭＳ ゴシック"/>
                <w:szCs w:val="24"/>
              </w:rPr>
            </w:pPr>
            <w:r w:rsidRPr="00B27073">
              <w:rPr>
                <w:rFonts w:ascii="ＭＳ ゴシック" w:eastAsia="ＭＳ ゴシック" w:hAnsi="ＭＳ ゴシック" w:hint="eastAsia"/>
                <w:szCs w:val="24"/>
              </w:rPr>
              <w:t>ア　自転車等大型荷物に係る宅配の受取及び発送</w:t>
            </w:r>
          </w:p>
        </w:tc>
        <w:tc>
          <w:tcPr>
            <w:tcW w:w="992" w:type="dxa"/>
            <w:vAlign w:val="center"/>
          </w:tcPr>
          <w:p w:rsidR="00023E40" w:rsidRPr="00B27073" w:rsidRDefault="00023E40" w:rsidP="002346AD">
            <w:pPr>
              <w:spacing w:line="320" w:lineRule="exact"/>
              <w:jc w:val="center"/>
              <w:rPr>
                <w:szCs w:val="24"/>
              </w:rPr>
            </w:pPr>
            <w:r w:rsidRPr="00B27073">
              <w:rPr>
                <w:rFonts w:hint="eastAsia"/>
                <w:szCs w:val="24"/>
              </w:rPr>
              <w:t>□</w:t>
            </w:r>
          </w:p>
        </w:tc>
      </w:tr>
      <w:tr w:rsidR="00023E40" w:rsidRPr="00B27073" w:rsidTr="002346AD">
        <w:tc>
          <w:tcPr>
            <w:tcW w:w="8789" w:type="dxa"/>
          </w:tcPr>
          <w:p w:rsidR="00023E40" w:rsidRPr="00B27073" w:rsidRDefault="00023E40" w:rsidP="002346AD">
            <w:pPr>
              <w:spacing w:line="320" w:lineRule="exact"/>
              <w:ind w:firstLineChars="50" w:firstLine="120"/>
              <w:rPr>
                <w:rFonts w:ascii="ＭＳ ゴシック" w:eastAsia="ＭＳ ゴシック" w:hAnsi="ＭＳ ゴシック"/>
                <w:szCs w:val="24"/>
              </w:rPr>
            </w:pPr>
            <w:r w:rsidRPr="00B27073">
              <w:rPr>
                <w:rFonts w:ascii="ＭＳ ゴシック" w:eastAsia="ＭＳ ゴシック" w:hAnsi="ＭＳ ゴシック" w:hint="eastAsia"/>
                <w:szCs w:val="24"/>
              </w:rPr>
              <w:t>イ　自転車整備スペース（自転車２台を置くことができる広さ以上）の設置</w:t>
            </w:r>
          </w:p>
        </w:tc>
        <w:tc>
          <w:tcPr>
            <w:tcW w:w="992" w:type="dxa"/>
            <w:vAlign w:val="center"/>
          </w:tcPr>
          <w:p w:rsidR="00023E40" w:rsidRPr="00B27073" w:rsidRDefault="00023E40" w:rsidP="002346AD">
            <w:pPr>
              <w:spacing w:line="320" w:lineRule="exact"/>
              <w:jc w:val="center"/>
              <w:rPr>
                <w:szCs w:val="24"/>
              </w:rPr>
            </w:pPr>
            <w:r w:rsidRPr="00B27073">
              <w:rPr>
                <w:rFonts w:hint="eastAsia"/>
                <w:szCs w:val="24"/>
              </w:rPr>
              <w:t>□</w:t>
            </w:r>
          </w:p>
        </w:tc>
      </w:tr>
      <w:tr w:rsidR="00023E40" w:rsidRPr="00B27073" w:rsidTr="002346AD">
        <w:tc>
          <w:tcPr>
            <w:tcW w:w="8789" w:type="dxa"/>
          </w:tcPr>
          <w:p w:rsidR="00023E40" w:rsidRPr="00B27073" w:rsidRDefault="00023E40" w:rsidP="002346AD">
            <w:pPr>
              <w:spacing w:line="320" w:lineRule="exact"/>
              <w:ind w:firstLineChars="50" w:firstLine="120"/>
              <w:rPr>
                <w:rFonts w:ascii="ＭＳ ゴシック" w:eastAsia="ＭＳ ゴシック" w:hAnsi="ＭＳ ゴシック"/>
                <w:szCs w:val="24"/>
              </w:rPr>
            </w:pPr>
            <w:r w:rsidRPr="00B27073">
              <w:rPr>
                <w:rFonts w:ascii="ＭＳ ゴシック" w:eastAsia="ＭＳ ゴシック" w:hAnsi="ＭＳ ゴシック" w:hint="eastAsia"/>
                <w:szCs w:val="24"/>
              </w:rPr>
              <w:t>ウ　自転車洗車スペースの設置及び洗車用物品、設備等の使用</w:t>
            </w:r>
          </w:p>
        </w:tc>
        <w:tc>
          <w:tcPr>
            <w:tcW w:w="992" w:type="dxa"/>
            <w:vAlign w:val="center"/>
          </w:tcPr>
          <w:p w:rsidR="00023E40" w:rsidRPr="00B27073" w:rsidRDefault="00023E40" w:rsidP="002346AD">
            <w:pPr>
              <w:spacing w:line="320" w:lineRule="exact"/>
              <w:jc w:val="center"/>
              <w:rPr>
                <w:szCs w:val="24"/>
              </w:rPr>
            </w:pPr>
            <w:r w:rsidRPr="00B27073">
              <w:rPr>
                <w:rFonts w:hint="eastAsia"/>
                <w:szCs w:val="24"/>
              </w:rPr>
              <w:t>□</w:t>
            </w:r>
          </w:p>
        </w:tc>
      </w:tr>
      <w:tr w:rsidR="00023E40" w:rsidRPr="00B27073" w:rsidTr="002346AD">
        <w:trPr>
          <w:trHeight w:val="188"/>
        </w:trPr>
        <w:tc>
          <w:tcPr>
            <w:tcW w:w="8789" w:type="dxa"/>
          </w:tcPr>
          <w:p w:rsidR="00023E40" w:rsidRPr="00B27073" w:rsidRDefault="00023E40" w:rsidP="002346AD">
            <w:pPr>
              <w:spacing w:line="320" w:lineRule="exact"/>
              <w:ind w:firstLineChars="50" w:firstLine="120"/>
              <w:rPr>
                <w:rFonts w:ascii="ＭＳ ゴシック" w:eastAsia="ＭＳ ゴシック" w:hAnsi="ＭＳ ゴシック"/>
                <w:szCs w:val="24"/>
              </w:rPr>
            </w:pPr>
            <w:r w:rsidRPr="00B27073">
              <w:rPr>
                <w:rFonts w:ascii="ＭＳ ゴシック" w:eastAsia="ＭＳ ゴシック" w:hAnsi="ＭＳ ゴシック" w:hint="eastAsia"/>
                <w:szCs w:val="24"/>
              </w:rPr>
              <w:t>エ　宿泊客以外のサイクリストの施設内入浴施設及びトイレの使用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23E40" w:rsidRPr="00B27073" w:rsidRDefault="00023E40" w:rsidP="002346AD">
            <w:pPr>
              <w:spacing w:line="320" w:lineRule="exact"/>
              <w:jc w:val="center"/>
              <w:rPr>
                <w:szCs w:val="24"/>
              </w:rPr>
            </w:pPr>
            <w:r w:rsidRPr="00B27073">
              <w:rPr>
                <w:rFonts w:hint="eastAsia"/>
                <w:szCs w:val="24"/>
              </w:rPr>
              <w:t>□</w:t>
            </w:r>
          </w:p>
        </w:tc>
      </w:tr>
      <w:tr w:rsidR="00023E40" w:rsidRPr="00B27073" w:rsidTr="002346AD">
        <w:trPr>
          <w:trHeight w:val="277"/>
        </w:trPr>
        <w:tc>
          <w:tcPr>
            <w:tcW w:w="8789" w:type="dxa"/>
            <w:shd w:val="clear" w:color="auto" w:fill="F2F2F2" w:themeFill="background1" w:themeFillShade="F2"/>
          </w:tcPr>
          <w:p w:rsidR="00023E40" w:rsidRPr="00B27073" w:rsidRDefault="00023E40" w:rsidP="002346AD">
            <w:pPr>
              <w:spacing w:line="320" w:lineRule="exact"/>
              <w:ind w:left="241" w:hangingChars="100" w:hanging="241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B27073">
              <w:rPr>
                <w:rFonts w:ascii="ＭＳ ゴシック" w:eastAsia="ＭＳ ゴシック" w:hAnsi="ＭＳ ゴシック" w:hint="eastAsia"/>
                <w:b/>
                <w:szCs w:val="24"/>
              </w:rPr>
              <w:t>３．その他（上記に記載のないサイクリスト向けサービス）　※自由記述</w:t>
            </w: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:rsidR="00023E40" w:rsidRPr="00B27073" w:rsidRDefault="00023E40" w:rsidP="002346AD">
            <w:pPr>
              <w:spacing w:line="320" w:lineRule="exact"/>
              <w:ind w:left="241" w:hangingChars="100" w:hanging="241"/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</w:tr>
      <w:tr w:rsidR="00023E40" w:rsidRPr="00B27073" w:rsidTr="002346AD">
        <w:trPr>
          <w:trHeight w:val="300"/>
        </w:trPr>
        <w:tc>
          <w:tcPr>
            <w:tcW w:w="9781" w:type="dxa"/>
            <w:gridSpan w:val="2"/>
          </w:tcPr>
          <w:p w:rsidR="00023E40" w:rsidRPr="00B27073" w:rsidRDefault="00023E40" w:rsidP="002346AD">
            <w:pPr>
              <w:spacing w:line="320" w:lineRule="exact"/>
              <w:rPr>
                <w:szCs w:val="24"/>
              </w:rPr>
            </w:pPr>
          </w:p>
        </w:tc>
      </w:tr>
    </w:tbl>
    <w:p w:rsidR="00023E40" w:rsidRPr="00B27073" w:rsidRDefault="00023E40" w:rsidP="00023E40">
      <w:pPr>
        <w:spacing w:line="300" w:lineRule="exact"/>
        <w:rPr>
          <w:rFonts w:ascii="ＭＳ ゴシック" w:eastAsia="ＭＳ ゴシック" w:hAnsi="ＭＳ ゴシック"/>
          <w:sz w:val="21"/>
          <w:szCs w:val="24"/>
        </w:rPr>
      </w:pPr>
      <w:r w:rsidRPr="00B27073">
        <w:rPr>
          <w:rFonts w:ascii="ＭＳ ゴシック" w:eastAsia="ＭＳ ゴシック" w:hAnsi="ＭＳ ゴシック" w:hint="eastAsia"/>
          <w:sz w:val="21"/>
          <w:szCs w:val="24"/>
        </w:rPr>
        <w:t>※１.必須項目オ～キの物品について、希望がある場合は、県から無償で提供する。</w:t>
      </w:r>
    </w:p>
    <w:p w:rsidR="00023E40" w:rsidRPr="00B27073" w:rsidRDefault="00023E40" w:rsidP="00023E40">
      <w:pPr>
        <w:spacing w:line="300" w:lineRule="exact"/>
        <w:rPr>
          <w:rFonts w:ascii="ＭＳ ゴシック" w:eastAsia="ＭＳ ゴシック" w:hAnsi="ＭＳ ゴシック"/>
          <w:sz w:val="21"/>
          <w:szCs w:val="24"/>
        </w:rPr>
      </w:pPr>
      <w:r w:rsidRPr="00B27073">
        <w:rPr>
          <w:rFonts w:ascii="ＭＳ ゴシック" w:eastAsia="ＭＳ ゴシック" w:hAnsi="ＭＳ ゴシック" w:hint="eastAsia"/>
          <w:sz w:val="21"/>
          <w:szCs w:val="24"/>
        </w:rPr>
        <w:t>※上記各項目について、保管方法等、提供サービスの内容がわかる資料（写真等）を添付すること。</w:t>
      </w:r>
    </w:p>
    <w:p w:rsidR="00023E40" w:rsidRPr="00B27073" w:rsidRDefault="00023E40" w:rsidP="00023E40">
      <w:pPr>
        <w:spacing w:line="300" w:lineRule="exact"/>
        <w:ind w:left="210" w:hangingChars="100" w:hanging="210"/>
        <w:rPr>
          <w:rFonts w:ascii="ＭＳ ゴシック" w:eastAsia="ＭＳ ゴシック" w:hAnsi="ＭＳ ゴシック"/>
          <w:sz w:val="21"/>
          <w:szCs w:val="24"/>
        </w:rPr>
      </w:pPr>
      <w:r w:rsidRPr="00B27073">
        <w:rPr>
          <w:rFonts w:ascii="ＭＳ ゴシック" w:eastAsia="ＭＳ ゴシック" w:hAnsi="ＭＳ ゴシック" w:hint="eastAsia"/>
          <w:sz w:val="21"/>
          <w:szCs w:val="24"/>
        </w:rPr>
        <w:t>※予め提供時間を定めているものは、その提供時間を周知していることがわかる資料（パンフレット等）を添付すること。</w:t>
      </w:r>
    </w:p>
    <w:p w:rsidR="00023E40" w:rsidRPr="00B27073" w:rsidRDefault="00023E40" w:rsidP="00023E40">
      <w:pPr>
        <w:spacing w:line="240" w:lineRule="exact"/>
        <w:ind w:left="240" w:hangingChars="100" w:hanging="240"/>
        <w:rPr>
          <w:szCs w:val="24"/>
        </w:rPr>
      </w:pPr>
    </w:p>
    <w:p w:rsidR="002F231C" w:rsidRPr="00023E40" w:rsidRDefault="002F231C"/>
    <w:sectPr w:rsidR="002F231C" w:rsidRPr="00023E40" w:rsidSect="00023E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40"/>
    <w:rsid w:val="00023E40"/>
    <w:rsid w:val="002F231C"/>
    <w:rsid w:val="00A6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79AB1B-7E8B-4B5A-A422-19D3F9D1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E40"/>
    <w:pPr>
      <w:widowControl w:val="0"/>
      <w:jc w:val="both"/>
    </w:pPr>
    <w:rPr>
      <w:rFonts w:ascii="ＭＳ 明朝" w:eastAsia="ＭＳ 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E40"/>
    <w:rPr>
      <w:rFonts w:ascii="ＭＳ 明朝" w:eastAsia="ＭＳ 明朝" w:hAnsi="ＭＳ Ｐ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松原 由佳</cp:lastModifiedBy>
  <cp:revision>2</cp:revision>
  <dcterms:created xsi:type="dcterms:W3CDTF">2022-01-14T03:53:00Z</dcterms:created>
  <dcterms:modified xsi:type="dcterms:W3CDTF">2022-01-14T03:53:00Z</dcterms:modified>
</cp:coreProperties>
</file>