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92" w:rsidRDefault="009D1860" w:rsidP="00E36488">
      <w:pPr>
        <w:spacing w:line="260" w:lineRule="exact"/>
        <w:ind w:left="210" w:hangingChars="100" w:hanging="210"/>
      </w:pPr>
      <w:r>
        <w:rPr>
          <w:rFonts w:hint="eastAsia"/>
        </w:rPr>
        <w:t>様式第</w:t>
      </w:r>
      <w:r w:rsidR="00AF6372">
        <w:rPr>
          <w:rFonts w:hint="eastAsia"/>
        </w:rPr>
        <w:t>４</w:t>
      </w:r>
      <w:r>
        <w:rPr>
          <w:rFonts w:hint="eastAsia"/>
        </w:rPr>
        <w:t>号（第９</w:t>
      </w:r>
      <w:r w:rsidR="006F1A92">
        <w:rPr>
          <w:rFonts w:hint="eastAsia"/>
        </w:rPr>
        <w:t>条関係）</w:t>
      </w:r>
    </w:p>
    <w:p w:rsidR="006F1A92" w:rsidRDefault="006F1A92" w:rsidP="00E36488">
      <w:pPr>
        <w:spacing w:line="260" w:lineRule="exact"/>
        <w:ind w:left="210" w:hangingChars="100" w:hanging="210"/>
      </w:pPr>
    </w:p>
    <w:p w:rsidR="006F1A92" w:rsidRDefault="006F1A92" w:rsidP="00E36488">
      <w:pPr>
        <w:spacing w:line="260" w:lineRule="exact"/>
        <w:ind w:left="210" w:hangingChars="100" w:hanging="210"/>
        <w:jc w:val="center"/>
      </w:pPr>
      <w:r w:rsidRPr="00A3194C">
        <w:rPr>
          <w:rFonts w:hint="eastAsia"/>
        </w:rPr>
        <w:t>鳥取県サイバーセキュリティ体制構築支援補助金</w:t>
      </w:r>
      <w:r>
        <w:rPr>
          <w:rFonts w:hint="eastAsia"/>
        </w:rPr>
        <w:t xml:space="preserve">　補助事業</w:t>
      </w:r>
      <w:r w:rsidR="00F16580">
        <w:rPr>
          <w:rFonts w:hint="eastAsia"/>
        </w:rPr>
        <w:t>実施報告書</w:t>
      </w:r>
    </w:p>
    <w:p w:rsidR="006F1A92" w:rsidRDefault="006F1A92" w:rsidP="00E36488">
      <w:pPr>
        <w:spacing w:line="260" w:lineRule="exact"/>
        <w:ind w:left="210" w:hangingChars="100" w:hanging="210"/>
        <w:jc w:val="left"/>
      </w:pPr>
    </w:p>
    <w:p w:rsidR="006F1A92" w:rsidRDefault="006F1A92" w:rsidP="00E36488">
      <w:pPr>
        <w:spacing w:line="260" w:lineRule="exact"/>
        <w:ind w:left="210" w:hangingChars="100" w:hanging="210"/>
        <w:jc w:val="left"/>
      </w:pPr>
      <w:r>
        <w:rPr>
          <w:rFonts w:hint="eastAsia"/>
        </w:rPr>
        <w:t>１　補助対象者の概要</w:t>
      </w:r>
    </w:p>
    <w:p w:rsidR="006F1A92" w:rsidRDefault="006F1A92" w:rsidP="00E36488">
      <w:pPr>
        <w:spacing w:line="260" w:lineRule="exact"/>
        <w:ind w:left="210" w:hangingChars="100" w:hanging="210"/>
        <w:jc w:val="left"/>
      </w:pPr>
      <w:r>
        <w:rPr>
          <w:rFonts w:hint="eastAsia"/>
        </w:rPr>
        <w:t>（１）概要</w:t>
      </w:r>
    </w:p>
    <w:tbl>
      <w:tblPr>
        <w:tblStyle w:val="a7"/>
        <w:tblW w:w="9141" w:type="dxa"/>
        <w:tblInd w:w="210" w:type="dxa"/>
        <w:tblLook w:val="04A0" w:firstRow="1" w:lastRow="0" w:firstColumn="1" w:lastColumn="0" w:noHBand="0" w:noVBand="1"/>
      </w:tblPr>
      <w:tblGrid>
        <w:gridCol w:w="2337"/>
        <w:gridCol w:w="6804"/>
      </w:tblGrid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代表者 職・氏名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資本金・出資金等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337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産業分類上の事業区分</w:t>
            </w:r>
          </w:p>
        </w:tc>
        <w:tc>
          <w:tcPr>
            <w:tcW w:w="6804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</w:tbl>
    <w:p w:rsidR="006F1A92" w:rsidRDefault="006F1A92" w:rsidP="00E36488">
      <w:pPr>
        <w:spacing w:line="260" w:lineRule="exact"/>
        <w:ind w:left="210" w:hangingChars="100" w:hanging="210"/>
        <w:jc w:val="left"/>
      </w:pPr>
      <w:r>
        <w:rPr>
          <w:rFonts w:hint="eastAsia"/>
        </w:rPr>
        <w:t xml:space="preserve">　（注）産業分類上の事業区分は、日本標準産業分類の中分類を記載すること。</w:t>
      </w:r>
    </w:p>
    <w:p w:rsidR="006F1A92" w:rsidRDefault="006F1A92" w:rsidP="00E36488">
      <w:pPr>
        <w:spacing w:line="260" w:lineRule="exact"/>
        <w:jc w:val="left"/>
      </w:pPr>
    </w:p>
    <w:p w:rsidR="006F1A92" w:rsidRDefault="006F1A92" w:rsidP="00E36488">
      <w:pPr>
        <w:spacing w:line="260" w:lineRule="exact"/>
        <w:ind w:left="210" w:hangingChars="100" w:hanging="210"/>
        <w:jc w:val="left"/>
      </w:pPr>
      <w:r>
        <w:rPr>
          <w:rFonts w:hint="eastAsia"/>
        </w:rPr>
        <w:t>（</w:t>
      </w:r>
      <w:r w:rsidR="00CE2990">
        <w:rPr>
          <w:rFonts w:hint="eastAsia"/>
        </w:rPr>
        <w:t>２</w:t>
      </w:r>
      <w:r>
        <w:rPr>
          <w:rFonts w:hint="eastAsia"/>
        </w:rPr>
        <w:t>）連絡先等</w:t>
      </w:r>
    </w:p>
    <w:tbl>
      <w:tblPr>
        <w:tblStyle w:val="a7"/>
        <w:tblW w:w="9141" w:type="dxa"/>
        <w:tblInd w:w="210" w:type="dxa"/>
        <w:tblLook w:val="04A0" w:firstRow="1" w:lastRow="0" w:firstColumn="1" w:lastColumn="0" w:noHBand="0" w:noVBand="1"/>
      </w:tblPr>
      <w:tblGrid>
        <w:gridCol w:w="2620"/>
        <w:gridCol w:w="6521"/>
      </w:tblGrid>
      <w:tr w:rsidR="006F1A92" w:rsidTr="006F1A92">
        <w:tc>
          <w:tcPr>
            <w:tcW w:w="2620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担当者 職・氏名</w:t>
            </w:r>
          </w:p>
        </w:tc>
        <w:tc>
          <w:tcPr>
            <w:tcW w:w="6521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620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6521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620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担当者ファクシミリ番号</w:t>
            </w:r>
          </w:p>
        </w:tc>
        <w:tc>
          <w:tcPr>
            <w:tcW w:w="6521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  <w:tr w:rsidR="006F1A92" w:rsidTr="006F1A92">
        <w:tc>
          <w:tcPr>
            <w:tcW w:w="2620" w:type="dxa"/>
          </w:tcPr>
          <w:p w:rsidR="006F1A92" w:rsidRDefault="006F1A92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6521" w:type="dxa"/>
          </w:tcPr>
          <w:p w:rsidR="006F1A92" w:rsidRDefault="006F1A92" w:rsidP="00E36488">
            <w:pPr>
              <w:spacing w:line="260" w:lineRule="exact"/>
              <w:jc w:val="left"/>
            </w:pPr>
          </w:p>
        </w:tc>
      </w:tr>
    </w:tbl>
    <w:p w:rsidR="00CE2990" w:rsidRDefault="00CE2990" w:rsidP="00E36488">
      <w:pPr>
        <w:spacing w:line="260" w:lineRule="exact"/>
        <w:ind w:left="210" w:hangingChars="100" w:hanging="210"/>
        <w:jc w:val="left"/>
      </w:pPr>
    </w:p>
    <w:p w:rsidR="00CE2990" w:rsidRDefault="00CE2990" w:rsidP="00E36488">
      <w:pPr>
        <w:spacing w:line="260" w:lineRule="exact"/>
        <w:ind w:left="210" w:hangingChars="100" w:hanging="210"/>
        <w:jc w:val="left"/>
      </w:pPr>
      <w:r>
        <w:rPr>
          <w:rFonts w:hint="eastAsia"/>
        </w:rPr>
        <w:t>２　他の支援措置（補助金等）の活用等</w:t>
      </w:r>
    </w:p>
    <w:tbl>
      <w:tblPr>
        <w:tblStyle w:val="a7"/>
        <w:tblW w:w="9141" w:type="dxa"/>
        <w:tblInd w:w="210" w:type="dxa"/>
        <w:tblLook w:val="04A0" w:firstRow="1" w:lastRow="0" w:firstColumn="1" w:lastColumn="0" w:noHBand="0" w:noVBand="1"/>
      </w:tblPr>
      <w:tblGrid>
        <w:gridCol w:w="1345"/>
        <w:gridCol w:w="7796"/>
      </w:tblGrid>
      <w:tr w:rsidR="00CE2990" w:rsidTr="00893D0E">
        <w:tc>
          <w:tcPr>
            <w:tcW w:w="1345" w:type="dxa"/>
          </w:tcPr>
          <w:p w:rsidR="00CE2990" w:rsidRDefault="00CE2990" w:rsidP="00E36488">
            <w:pPr>
              <w:spacing w:line="260" w:lineRule="exact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7796" w:type="dxa"/>
          </w:tcPr>
          <w:p w:rsidR="00CE2990" w:rsidRDefault="00CE2990" w:rsidP="00E36488">
            <w:pPr>
              <w:spacing w:line="260" w:lineRule="exact"/>
              <w:jc w:val="left"/>
            </w:pPr>
          </w:p>
        </w:tc>
      </w:tr>
    </w:tbl>
    <w:p w:rsidR="00CE2990" w:rsidRDefault="00CE2990" w:rsidP="00E36488">
      <w:pPr>
        <w:spacing w:line="260" w:lineRule="exact"/>
        <w:ind w:leftChars="100" w:left="1050" w:hangingChars="400" w:hanging="840"/>
        <w:jc w:val="left"/>
      </w:pPr>
      <w:r>
        <w:rPr>
          <w:rFonts w:hint="eastAsia"/>
        </w:rPr>
        <w:t>（注）１　国・県・市町村、各支援機関等の支援措置（補助金等）を活用する場合、「有」に○をつけること。活用しない場合は「無」に○をつけること。</w:t>
      </w:r>
    </w:p>
    <w:p w:rsidR="00CE2990" w:rsidRDefault="00CE2990" w:rsidP="00E36488">
      <w:pPr>
        <w:spacing w:line="260" w:lineRule="exact"/>
        <w:ind w:left="1050" w:hangingChars="500" w:hanging="1050"/>
        <w:jc w:val="left"/>
      </w:pPr>
      <w:r>
        <w:rPr>
          <w:rFonts w:hint="eastAsia"/>
        </w:rPr>
        <w:t xml:space="preserve">　　　　２　「有」の場合は、活用する支援措置名やその内容（補助対象内容、補助率等）、支援予定額、当該支援措置に係る問い合わせ先（補助金等を所管している部署名や団体名及び連絡先）を記載すること。</w:t>
      </w:r>
    </w:p>
    <w:p w:rsidR="006F1A92" w:rsidRPr="00CE2990" w:rsidRDefault="006F1A92" w:rsidP="00E36488">
      <w:pPr>
        <w:widowControl/>
        <w:spacing w:line="260" w:lineRule="exact"/>
        <w:jc w:val="left"/>
      </w:pPr>
    </w:p>
    <w:p w:rsidR="00447CE6" w:rsidRDefault="00447CE6" w:rsidP="00E36488">
      <w:pPr>
        <w:spacing w:line="260" w:lineRule="exact"/>
        <w:ind w:left="210" w:hangingChars="100" w:hanging="210"/>
        <w:jc w:val="left"/>
      </w:pPr>
      <w:r>
        <w:rPr>
          <w:rFonts w:hint="eastAsia"/>
        </w:rPr>
        <w:t>３　実施内容</w:t>
      </w:r>
    </w:p>
    <w:tbl>
      <w:tblPr>
        <w:tblStyle w:val="a7"/>
        <w:tblW w:w="9283" w:type="dxa"/>
        <w:tblInd w:w="210" w:type="dxa"/>
        <w:tblLook w:val="04A0" w:firstRow="1" w:lastRow="0" w:firstColumn="1" w:lastColumn="0" w:noHBand="0" w:noVBand="1"/>
      </w:tblPr>
      <w:tblGrid>
        <w:gridCol w:w="2053"/>
        <w:gridCol w:w="7230"/>
      </w:tblGrid>
      <w:tr w:rsidR="00AD1EB7" w:rsidTr="00AD1EB7">
        <w:trPr>
          <w:trHeight w:val="420"/>
        </w:trPr>
        <w:tc>
          <w:tcPr>
            <w:tcW w:w="2053" w:type="dxa"/>
            <w:vMerge w:val="restart"/>
          </w:tcPr>
          <w:p w:rsidR="00AD1EB7" w:rsidRDefault="00AD1EB7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サイバーセキュリティ体制構築の取組</w:t>
            </w:r>
          </w:p>
          <w:p w:rsidR="00AD1EB7" w:rsidRDefault="00AD1EB7" w:rsidP="00E36488">
            <w:pPr>
              <w:spacing w:line="260" w:lineRule="exact"/>
              <w:jc w:val="left"/>
            </w:pPr>
          </w:p>
          <w:p w:rsidR="00AD1EB7" w:rsidRDefault="00AD1EB7" w:rsidP="00E36488">
            <w:pPr>
              <w:spacing w:line="260" w:lineRule="exact"/>
              <w:jc w:val="left"/>
            </w:pPr>
          </w:p>
          <w:p w:rsidR="00AD1EB7" w:rsidRDefault="00AD1EB7" w:rsidP="00E36488">
            <w:pPr>
              <w:spacing w:line="260" w:lineRule="exact"/>
              <w:jc w:val="left"/>
            </w:pPr>
          </w:p>
        </w:tc>
        <w:tc>
          <w:tcPr>
            <w:tcW w:w="7230" w:type="dxa"/>
          </w:tcPr>
          <w:p w:rsidR="00AD1EB7" w:rsidRDefault="00AD1EB7" w:rsidP="00E36488">
            <w:pPr>
              <w:spacing w:line="260" w:lineRule="exact"/>
              <w:jc w:val="left"/>
            </w:pPr>
            <w:r w:rsidRPr="00180A15">
              <w:rPr>
                <w:rFonts w:hint="eastAsia"/>
              </w:rPr>
              <w:t>（１）情報資産の把握</w:t>
            </w:r>
          </w:p>
          <w:p w:rsidR="002737C6" w:rsidRDefault="002737C6" w:rsidP="00E36488">
            <w:pPr>
              <w:spacing w:line="260" w:lineRule="exact"/>
              <w:jc w:val="left"/>
            </w:pPr>
          </w:p>
        </w:tc>
      </w:tr>
      <w:tr w:rsidR="00AD1EB7" w:rsidTr="00893D0E">
        <w:trPr>
          <w:trHeight w:val="420"/>
        </w:trPr>
        <w:tc>
          <w:tcPr>
            <w:tcW w:w="2053" w:type="dxa"/>
            <w:vMerge/>
          </w:tcPr>
          <w:p w:rsidR="00AD1EB7" w:rsidRDefault="00AD1EB7" w:rsidP="00E36488">
            <w:pPr>
              <w:spacing w:line="260" w:lineRule="exact"/>
              <w:jc w:val="left"/>
            </w:pPr>
          </w:p>
        </w:tc>
        <w:tc>
          <w:tcPr>
            <w:tcW w:w="7230" w:type="dxa"/>
          </w:tcPr>
          <w:p w:rsidR="00AD1EB7" w:rsidRDefault="00AD1EB7" w:rsidP="00E36488">
            <w:pPr>
              <w:spacing w:line="260" w:lineRule="exact"/>
              <w:jc w:val="left"/>
            </w:pPr>
            <w:r w:rsidRPr="00180A15">
              <w:rPr>
                <w:rFonts w:hint="eastAsia"/>
              </w:rPr>
              <w:t>（２）担当部署・担当者の設置</w:t>
            </w:r>
          </w:p>
          <w:p w:rsidR="002737C6" w:rsidRPr="00180A15" w:rsidRDefault="002737C6" w:rsidP="00E36488">
            <w:pPr>
              <w:spacing w:line="260" w:lineRule="exact"/>
              <w:jc w:val="left"/>
            </w:pPr>
            <w:bookmarkStart w:id="0" w:name="_GoBack"/>
            <w:bookmarkEnd w:id="0"/>
          </w:p>
        </w:tc>
      </w:tr>
      <w:tr w:rsidR="00AD1EB7" w:rsidTr="00893D0E">
        <w:trPr>
          <w:trHeight w:val="420"/>
        </w:trPr>
        <w:tc>
          <w:tcPr>
            <w:tcW w:w="2053" w:type="dxa"/>
            <w:vMerge/>
          </w:tcPr>
          <w:p w:rsidR="00AD1EB7" w:rsidRDefault="00AD1EB7" w:rsidP="00E36488">
            <w:pPr>
              <w:spacing w:line="260" w:lineRule="exact"/>
              <w:jc w:val="left"/>
            </w:pPr>
          </w:p>
        </w:tc>
        <w:tc>
          <w:tcPr>
            <w:tcW w:w="7230" w:type="dxa"/>
          </w:tcPr>
          <w:p w:rsidR="00AD1EB7" w:rsidRDefault="00AD1EB7" w:rsidP="00E36488">
            <w:pPr>
              <w:spacing w:line="260" w:lineRule="exact"/>
              <w:jc w:val="left"/>
            </w:pPr>
            <w:r w:rsidRPr="00180A15">
              <w:rPr>
                <w:rFonts w:hint="eastAsia"/>
              </w:rPr>
              <w:t>（３）情報セキュリティポリシーの策定</w:t>
            </w:r>
          </w:p>
          <w:p w:rsidR="002737C6" w:rsidRPr="00180A15" w:rsidRDefault="002737C6" w:rsidP="00E36488">
            <w:pPr>
              <w:spacing w:line="260" w:lineRule="exact"/>
              <w:jc w:val="left"/>
            </w:pPr>
          </w:p>
        </w:tc>
      </w:tr>
      <w:tr w:rsidR="00AD1EB7" w:rsidTr="00893D0E">
        <w:trPr>
          <w:trHeight w:val="420"/>
        </w:trPr>
        <w:tc>
          <w:tcPr>
            <w:tcW w:w="2053" w:type="dxa"/>
            <w:vMerge/>
          </w:tcPr>
          <w:p w:rsidR="00AD1EB7" w:rsidRDefault="00AD1EB7" w:rsidP="00E36488">
            <w:pPr>
              <w:spacing w:line="260" w:lineRule="exact"/>
              <w:jc w:val="left"/>
            </w:pPr>
          </w:p>
        </w:tc>
        <w:tc>
          <w:tcPr>
            <w:tcW w:w="7230" w:type="dxa"/>
          </w:tcPr>
          <w:p w:rsidR="00AD1EB7" w:rsidRPr="00F20B64" w:rsidRDefault="00AD1EB7" w:rsidP="00E36488">
            <w:pPr>
              <w:spacing w:line="260" w:lineRule="exact"/>
              <w:jc w:val="left"/>
            </w:pPr>
            <w:r w:rsidRPr="00F20B64">
              <w:rPr>
                <w:rFonts w:hint="eastAsia"/>
              </w:rPr>
              <w:t>（４）</w:t>
            </w:r>
            <w:r w:rsidR="00774E65" w:rsidRPr="00F20B64">
              <w:rPr>
                <w:rFonts w:hint="eastAsia"/>
              </w:rPr>
              <w:t>サイバー攻撃対策の取組</w:t>
            </w:r>
          </w:p>
          <w:p w:rsidR="002737C6" w:rsidRPr="00180A15" w:rsidRDefault="002737C6" w:rsidP="00E36488">
            <w:pPr>
              <w:spacing w:line="260" w:lineRule="exact"/>
              <w:jc w:val="left"/>
            </w:pPr>
          </w:p>
        </w:tc>
      </w:tr>
      <w:tr w:rsidR="00795824" w:rsidTr="00893D0E">
        <w:tc>
          <w:tcPr>
            <w:tcW w:w="2053" w:type="dxa"/>
          </w:tcPr>
          <w:p w:rsidR="00795824" w:rsidRDefault="00795824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サイバーセキュリティに関する啓発セミナーの受講</w:t>
            </w:r>
          </w:p>
        </w:tc>
        <w:tc>
          <w:tcPr>
            <w:tcW w:w="7230" w:type="dxa"/>
          </w:tcPr>
          <w:p w:rsidR="00795824" w:rsidRDefault="00795824" w:rsidP="00E36488">
            <w:pPr>
              <w:spacing w:line="260" w:lineRule="exact"/>
              <w:jc w:val="left"/>
            </w:pPr>
          </w:p>
        </w:tc>
      </w:tr>
      <w:tr w:rsidR="00447CE6" w:rsidTr="00893D0E">
        <w:tc>
          <w:tcPr>
            <w:tcW w:w="2053" w:type="dxa"/>
          </w:tcPr>
          <w:p w:rsidR="00970F64" w:rsidRPr="00970F64" w:rsidRDefault="00447CE6" w:rsidP="00E36488">
            <w:pPr>
              <w:spacing w:line="260" w:lineRule="exact"/>
              <w:jc w:val="left"/>
            </w:pPr>
            <w:r>
              <w:rPr>
                <w:rFonts w:hint="eastAsia"/>
              </w:rPr>
              <w:t>サイバーセキュリティに関する人材育成の取組内容</w:t>
            </w:r>
          </w:p>
        </w:tc>
        <w:tc>
          <w:tcPr>
            <w:tcW w:w="7230" w:type="dxa"/>
          </w:tcPr>
          <w:p w:rsidR="00447CE6" w:rsidRDefault="00447CE6" w:rsidP="00E36488">
            <w:pPr>
              <w:spacing w:line="260" w:lineRule="exact"/>
              <w:jc w:val="left"/>
            </w:pPr>
          </w:p>
        </w:tc>
      </w:tr>
    </w:tbl>
    <w:p w:rsidR="00447CE6" w:rsidRDefault="00447CE6" w:rsidP="00E36488">
      <w:pPr>
        <w:spacing w:line="260" w:lineRule="exact"/>
        <w:ind w:left="210" w:hangingChars="100" w:hanging="210"/>
        <w:jc w:val="left"/>
      </w:pPr>
    </w:p>
    <w:p w:rsidR="00970F64" w:rsidRDefault="00970F64" w:rsidP="00E36488">
      <w:pPr>
        <w:spacing w:line="260" w:lineRule="exact"/>
        <w:ind w:left="210" w:hangingChars="100" w:hanging="210"/>
        <w:jc w:val="center"/>
      </w:pPr>
    </w:p>
    <w:p w:rsidR="00970F64" w:rsidRDefault="00A427A9" w:rsidP="00E36488">
      <w:pPr>
        <w:spacing w:line="260" w:lineRule="exact"/>
      </w:pPr>
      <w:r>
        <w:rPr>
          <w:rFonts w:hint="eastAsia"/>
        </w:rPr>
        <w:t>（添付書類）事業の実施状況・成果を示すもの</w:t>
      </w:r>
    </w:p>
    <w:sectPr w:rsidR="00970F64" w:rsidSect="00970F64">
      <w:pgSz w:w="11906" w:h="16838"/>
      <w:pgMar w:top="993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92" w:rsidRDefault="006F1A92" w:rsidP="00D41A19">
      <w:r>
        <w:separator/>
      </w:r>
    </w:p>
  </w:endnote>
  <w:endnote w:type="continuationSeparator" w:id="0">
    <w:p w:rsidR="006F1A92" w:rsidRDefault="006F1A92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92" w:rsidRDefault="006F1A92" w:rsidP="00D41A19">
      <w:r>
        <w:separator/>
      </w:r>
    </w:p>
  </w:footnote>
  <w:footnote w:type="continuationSeparator" w:id="0">
    <w:p w:rsidR="006F1A92" w:rsidRDefault="006F1A92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9"/>
    <w:rsid w:val="000110AB"/>
    <w:rsid w:val="00024E96"/>
    <w:rsid w:val="00025279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940EE"/>
    <w:rsid w:val="001A2002"/>
    <w:rsid w:val="001E7AEE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719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A2B4D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A79C8"/>
    <w:rsid w:val="004B0DAA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3429"/>
    <w:rsid w:val="007E4344"/>
    <w:rsid w:val="007E5243"/>
    <w:rsid w:val="008515E6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3CCE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54F6"/>
    <w:rsid w:val="00B46FF9"/>
    <w:rsid w:val="00B47846"/>
    <w:rsid w:val="00B56A69"/>
    <w:rsid w:val="00B740E9"/>
    <w:rsid w:val="00B7550E"/>
    <w:rsid w:val="00B94110"/>
    <w:rsid w:val="00BB2D51"/>
    <w:rsid w:val="00BB6F7A"/>
    <w:rsid w:val="00BE74F2"/>
    <w:rsid w:val="00BF1BFC"/>
    <w:rsid w:val="00C20C69"/>
    <w:rsid w:val="00C26B71"/>
    <w:rsid w:val="00C27ECA"/>
    <w:rsid w:val="00C707DF"/>
    <w:rsid w:val="00CC4EEA"/>
    <w:rsid w:val="00CE2322"/>
    <w:rsid w:val="00CE2990"/>
    <w:rsid w:val="00CE493A"/>
    <w:rsid w:val="00CF06BB"/>
    <w:rsid w:val="00CF2EA2"/>
    <w:rsid w:val="00D067CD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4B9D"/>
    <w:rsid w:val="00E80738"/>
    <w:rsid w:val="00E825B9"/>
    <w:rsid w:val="00E83D15"/>
    <w:rsid w:val="00E93CB6"/>
    <w:rsid w:val="00E94C45"/>
    <w:rsid w:val="00EA58C7"/>
    <w:rsid w:val="00EB60EC"/>
    <w:rsid w:val="00EB70CA"/>
    <w:rsid w:val="00EC08C3"/>
    <w:rsid w:val="00EE215A"/>
    <w:rsid w:val="00EE371F"/>
    <w:rsid w:val="00EF04E5"/>
    <w:rsid w:val="00EF340A"/>
    <w:rsid w:val="00EF7351"/>
    <w:rsid w:val="00F139B7"/>
    <w:rsid w:val="00F16580"/>
    <w:rsid w:val="00F20296"/>
    <w:rsid w:val="00F20B64"/>
    <w:rsid w:val="00F210B4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2023-06-01T06:35:00Z</dcterms:created>
  <dcterms:modified xsi:type="dcterms:W3CDTF">2023-06-01T06:41:00Z</dcterms:modified>
</cp:coreProperties>
</file>