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819" w:rsidRDefault="004A0819">
      <w:pPr>
        <w:widowControl/>
        <w:jc w:val="left"/>
        <w:rPr>
          <w:rFonts w:asciiTheme="majorEastAsia" w:eastAsiaTheme="majorEastAsia" w:hAnsiTheme="majorEastAsia"/>
          <w:sz w:val="22"/>
        </w:rPr>
      </w:pPr>
      <w:r w:rsidRPr="00F52ACB">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4995545</wp:posOffset>
                </wp:positionH>
                <wp:positionV relativeFrom="paragraph">
                  <wp:posOffset>-394335</wp:posOffset>
                </wp:positionV>
                <wp:extent cx="63817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8175" cy="29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4530" w:rsidRPr="002E7698" w:rsidRDefault="00DE4530" w:rsidP="004A0819">
                            <w:pPr>
                              <w:jc w:val="center"/>
                              <w:rPr>
                                <w:color w:val="000000" w:themeColor="text1"/>
                                <w:sz w:val="22"/>
                              </w:rPr>
                            </w:pPr>
                            <w:r>
                              <w:rPr>
                                <w:rFonts w:hint="eastAsia"/>
                                <w:color w:val="000000" w:themeColor="text1"/>
                                <w:sz w:val="22"/>
                              </w:rPr>
                              <w:t>別添２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393.35pt;margin-top:-31.05pt;width:5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" filled="f" strokecolor="black [3213]">
                <v:textbox inset="0,0,0,0">
                  <w:txbxContent>
                    <w:p w:rsidR="00DE4530" w:rsidRPr="002E7698" w:rsidRDefault="00DE4530" w:rsidP="004A0819">
                      <w:pPr>
                        <w:jc w:val="center"/>
                        <w:rPr>
                          <w:color w:val="000000" w:themeColor="text1"/>
                          <w:sz w:val="22"/>
                        </w:rPr>
                      </w:pPr>
                      <w:r>
                        <w:rPr>
                          <w:rFonts w:hint="eastAsia"/>
                          <w:color w:val="000000" w:themeColor="text1"/>
                          <w:sz w:val="22"/>
                        </w:rPr>
                        <w:t>別添２</w:t>
                      </w:r>
                    </w:p>
                  </w:txbxContent>
                </v:textbox>
              </v:rect>
            </w:pict>
          </mc:Fallback>
        </mc:AlternateContent>
      </w:r>
    </w:p>
    <w:p w:rsidR="004A0819" w:rsidRDefault="004A0819">
      <w:pPr>
        <w:widowControl/>
        <w:jc w:val="left"/>
        <w:rPr>
          <w:rFonts w:asciiTheme="majorEastAsia" w:eastAsiaTheme="majorEastAsia" w:hAnsiTheme="majorEastAsia"/>
          <w:sz w:val="22"/>
        </w:rPr>
      </w:pPr>
    </w:p>
    <w:p w:rsidR="004A0819" w:rsidRDefault="004A0819">
      <w:pPr>
        <w:widowControl/>
        <w:jc w:val="left"/>
        <w:rPr>
          <w:rFonts w:asciiTheme="majorEastAsia" w:eastAsiaTheme="majorEastAsia" w:hAnsiTheme="majorEastAsia"/>
          <w:sz w:val="22"/>
        </w:rPr>
      </w:pPr>
    </w:p>
    <w:p w:rsidR="004A0819" w:rsidRDefault="004A0819">
      <w:pPr>
        <w:widowControl/>
        <w:jc w:val="left"/>
        <w:rPr>
          <w:rFonts w:asciiTheme="majorEastAsia" w:eastAsiaTheme="majorEastAsia" w:hAnsiTheme="majorEastAsia"/>
          <w:sz w:val="22"/>
        </w:rPr>
      </w:pPr>
    </w:p>
    <w:p w:rsidR="001C2E6E" w:rsidRDefault="001C2E6E">
      <w:pPr>
        <w:widowControl/>
        <w:jc w:val="left"/>
        <w:rPr>
          <w:rFonts w:asciiTheme="majorEastAsia" w:eastAsiaTheme="majorEastAsia" w:hAnsiTheme="majorEastAsia"/>
          <w:sz w:val="22"/>
        </w:rPr>
      </w:pPr>
    </w:p>
    <w:p w:rsidR="001C2E6E" w:rsidRDefault="001C2E6E">
      <w:pPr>
        <w:widowControl/>
        <w:jc w:val="left"/>
        <w:rPr>
          <w:rFonts w:asciiTheme="majorEastAsia" w:eastAsiaTheme="majorEastAsia" w:hAnsiTheme="majorEastAsia"/>
          <w:sz w:val="22"/>
        </w:rPr>
      </w:pPr>
    </w:p>
    <w:p w:rsidR="001C2E6E" w:rsidRDefault="001C2E6E">
      <w:pPr>
        <w:widowControl/>
        <w:jc w:val="left"/>
        <w:rPr>
          <w:rFonts w:asciiTheme="majorEastAsia" w:eastAsiaTheme="majorEastAsia" w:hAnsiTheme="majorEastAsia"/>
          <w:sz w:val="22"/>
        </w:rPr>
      </w:pPr>
    </w:p>
    <w:p w:rsidR="001C2E6E" w:rsidRDefault="001C2E6E">
      <w:pPr>
        <w:widowControl/>
        <w:jc w:val="left"/>
        <w:rPr>
          <w:rFonts w:asciiTheme="majorEastAsia" w:eastAsiaTheme="majorEastAsia" w:hAnsiTheme="majorEastAsia"/>
          <w:sz w:val="22"/>
        </w:rPr>
      </w:pPr>
    </w:p>
    <w:p w:rsidR="001C2E6E" w:rsidRDefault="001C2E6E">
      <w:pPr>
        <w:widowControl/>
        <w:jc w:val="left"/>
        <w:rPr>
          <w:rFonts w:asciiTheme="majorEastAsia" w:eastAsiaTheme="majorEastAsia" w:hAnsiTheme="majorEastAsia"/>
          <w:sz w:val="22"/>
        </w:rPr>
      </w:pPr>
    </w:p>
    <w:p w:rsidR="004A0819" w:rsidRPr="00B76966" w:rsidRDefault="004A0819" w:rsidP="000E0840">
      <w:pPr>
        <w:widowControl/>
        <w:jc w:val="center"/>
        <w:rPr>
          <w:rFonts w:asciiTheme="majorEastAsia" w:eastAsiaTheme="majorEastAsia" w:hAnsiTheme="majorEastAsia"/>
          <w:sz w:val="40"/>
          <w:szCs w:val="40"/>
        </w:rPr>
      </w:pPr>
      <w:r w:rsidRPr="00B76966">
        <w:rPr>
          <w:rFonts w:asciiTheme="majorEastAsia" w:eastAsiaTheme="majorEastAsia" w:hAnsiTheme="majorEastAsia" w:hint="eastAsia"/>
          <w:sz w:val="40"/>
          <w:szCs w:val="40"/>
        </w:rPr>
        <w:t>鳥取県屋外広告物安全点検指針</w:t>
      </w:r>
    </w:p>
    <w:p w:rsidR="004A0819" w:rsidRDefault="004A0819">
      <w:pPr>
        <w:widowControl/>
        <w:jc w:val="left"/>
        <w:rPr>
          <w:rFonts w:asciiTheme="majorEastAsia" w:eastAsiaTheme="majorEastAsia" w:hAnsiTheme="majorEastAsia"/>
          <w:sz w:val="22"/>
        </w:rPr>
      </w:pPr>
    </w:p>
    <w:p w:rsidR="004A0819" w:rsidRDefault="004A0819">
      <w:pPr>
        <w:widowControl/>
        <w:jc w:val="left"/>
        <w:rPr>
          <w:rFonts w:asciiTheme="majorEastAsia" w:eastAsiaTheme="majorEastAsia" w:hAnsiTheme="majorEastAsia"/>
          <w:sz w:val="22"/>
        </w:rPr>
      </w:pPr>
    </w:p>
    <w:p w:rsidR="00B76966" w:rsidRDefault="00B76966">
      <w:pPr>
        <w:widowControl/>
        <w:jc w:val="left"/>
        <w:rPr>
          <w:rFonts w:asciiTheme="majorEastAsia" w:eastAsiaTheme="majorEastAsia" w:hAnsiTheme="majorEastAsia"/>
          <w:sz w:val="22"/>
        </w:rPr>
      </w:pPr>
    </w:p>
    <w:p w:rsidR="00B76966" w:rsidRDefault="00B76966">
      <w:pPr>
        <w:widowControl/>
        <w:jc w:val="left"/>
        <w:rPr>
          <w:rFonts w:asciiTheme="majorEastAsia" w:eastAsiaTheme="majorEastAsia" w:hAnsiTheme="majorEastAsia"/>
          <w:sz w:val="22"/>
        </w:rPr>
      </w:pPr>
    </w:p>
    <w:p w:rsidR="00B76966" w:rsidRDefault="00B76966">
      <w:pPr>
        <w:widowControl/>
        <w:jc w:val="left"/>
        <w:rPr>
          <w:rFonts w:asciiTheme="majorEastAsia" w:eastAsiaTheme="majorEastAsia" w:hAnsiTheme="majorEastAsia"/>
          <w:sz w:val="22"/>
        </w:rPr>
      </w:pPr>
    </w:p>
    <w:p w:rsidR="00B76966" w:rsidRDefault="00B76966">
      <w:pPr>
        <w:widowControl/>
        <w:jc w:val="left"/>
        <w:rPr>
          <w:rFonts w:asciiTheme="majorEastAsia" w:eastAsiaTheme="majorEastAsia" w:hAnsiTheme="majorEastAsia"/>
          <w:sz w:val="22"/>
        </w:rPr>
      </w:pPr>
    </w:p>
    <w:p w:rsidR="00B76966" w:rsidRDefault="00B76966">
      <w:pPr>
        <w:widowControl/>
        <w:jc w:val="left"/>
        <w:rPr>
          <w:rFonts w:asciiTheme="majorEastAsia" w:eastAsiaTheme="majorEastAsia" w:hAnsiTheme="majorEastAsia"/>
          <w:sz w:val="22"/>
        </w:rPr>
      </w:pPr>
    </w:p>
    <w:p w:rsidR="00B76966" w:rsidRDefault="00B76966">
      <w:pPr>
        <w:widowControl/>
        <w:jc w:val="left"/>
        <w:rPr>
          <w:rFonts w:asciiTheme="majorEastAsia" w:eastAsiaTheme="majorEastAsia" w:hAnsiTheme="majorEastAsia"/>
          <w:sz w:val="22"/>
        </w:rPr>
      </w:pPr>
    </w:p>
    <w:p w:rsidR="001C2E6E" w:rsidRDefault="001C2E6E">
      <w:pPr>
        <w:widowControl/>
        <w:jc w:val="left"/>
        <w:rPr>
          <w:rFonts w:asciiTheme="majorEastAsia" w:eastAsiaTheme="majorEastAsia" w:hAnsiTheme="majorEastAsia"/>
          <w:sz w:val="22"/>
        </w:rPr>
      </w:pPr>
    </w:p>
    <w:p w:rsidR="001C2E6E" w:rsidRDefault="001C2E6E">
      <w:pPr>
        <w:widowControl/>
        <w:jc w:val="left"/>
        <w:rPr>
          <w:rFonts w:asciiTheme="majorEastAsia" w:eastAsiaTheme="majorEastAsia" w:hAnsiTheme="majorEastAsia"/>
          <w:sz w:val="22"/>
        </w:rPr>
      </w:pPr>
    </w:p>
    <w:p w:rsidR="001C2E6E" w:rsidRDefault="001C2E6E">
      <w:pPr>
        <w:widowControl/>
        <w:jc w:val="left"/>
        <w:rPr>
          <w:rFonts w:asciiTheme="majorEastAsia" w:eastAsiaTheme="majorEastAsia" w:hAnsiTheme="majorEastAsia"/>
          <w:sz w:val="22"/>
        </w:rPr>
      </w:pPr>
    </w:p>
    <w:p w:rsidR="001C2E6E" w:rsidRDefault="001C2E6E" w:rsidP="001C2E6E">
      <w:pPr>
        <w:widowControl/>
        <w:rPr>
          <w:rFonts w:asciiTheme="majorEastAsia" w:eastAsiaTheme="majorEastAsia" w:hAnsiTheme="majorEastAsia"/>
          <w:sz w:val="36"/>
          <w:szCs w:val="36"/>
        </w:rPr>
      </w:pPr>
    </w:p>
    <w:p w:rsidR="000E0840" w:rsidRPr="000E0840" w:rsidRDefault="000E0840" w:rsidP="001C2E6E">
      <w:pPr>
        <w:widowControl/>
        <w:rPr>
          <w:rFonts w:asciiTheme="majorEastAsia" w:eastAsiaTheme="majorEastAsia" w:hAnsiTheme="majorEastAsia"/>
          <w:sz w:val="36"/>
          <w:szCs w:val="36"/>
        </w:rPr>
      </w:pPr>
    </w:p>
    <w:p w:rsidR="00B76966" w:rsidRPr="001C2E6E" w:rsidRDefault="00B76966" w:rsidP="001C2E6E">
      <w:pPr>
        <w:widowControl/>
        <w:jc w:val="center"/>
        <w:rPr>
          <w:rFonts w:asciiTheme="majorEastAsia" w:eastAsiaTheme="majorEastAsia" w:hAnsiTheme="majorEastAsia"/>
          <w:sz w:val="32"/>
          <w:szCs w:val="32"/>
        </w:rPr>
      </w:pPr>
      <w:r w:rsidRPr="001C2E6E">
        <w:rPr>
          <w:rFonts w:asciiTheme="majorEastAsia" w:eastAsiaTheme="majorEastAsia" w:hAnsiTheme="majorEastAsia" w:hint="eastAsia"/>
          <w:sz w:val="32"/>
          <w:szCs w:val="32"/>
        </w:rPr>
        <w:t>令和２年７月</w:t>
      </w:r>
    </w:p>
    <w:p w:rsidR="004A0819" w:rsidRPr="001C2E6E" w:rsidRDefault="00B76966" w:rsidP="001C2E6E">
      <w:pPr>
        <w:widowControl/>
        <w:jc w:val="center"/>
        <w:rPr>
          <w:rFonts w:asciiTheme="majorEastAsia" w:eastAsiaTheme="majorEastAsia" w:hAnsiTheme="majorEastAsia"/>
          <w:sz w:val="36"/>
          <w:szCs w:val="36"/>
        </w:rPr>
      </w:pPr>
      <w:r w:rsidRPr="001C2E6E">
        <w:rPr>
          <w:rFonts w:asciiTheme="majorEastAsia" w:eastAsiaTheme="majorEastAsia" w:hAnsiTheme="majorEastAsia" w:hint="eastAsia"/>
          <w:sz w:val="36"/>
          <w:szCs w:val="36"/>
        </w:rPr>
        <w:t>鳥　取　県</w:t>
      </w:r>
    </w:p>
    <w:p w:rsidR="001C2E6E" w:rsidRDefault="001C2E6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1C2E6E" w:rsidRDefault="00CB1F31">
      <w:pPr>
        <w:widowControl/>
        <w:jc w:val="left"/>
        <w:rPr>
          <w:rFonts w:asciiTheme="majorEastAsia" w:eastAsiaTheme="majorEastAsia" w:hAnsiTheme="majorEastAsia"/>
          <w:sz w:val="22"/>
        </w:rPr>
      </w:pPr>
      <w:r>
        <w:rPr>
          <w:rFonts w:asciiTheme="majorEastAsia" w:eastAsiaTheme="majorEastAsia" w:hAnsiTheme="majorEastAsia"/>
          <w:noProof/>
          <w:sz w:val="22"/>
        </w:rPr>
        <w:lastRenderedPageBreak/>
        <mc:AlternateContent>
          <mc:Choice Requires="wps">
            <w:drawing>
              <wp:anchor distT="0" distB="0" distL="114300" distR="114300" simplePos="0" relativeHeight="251662336" behindDoc="0" locked="0" layoutInCell="1" allowOverlap="1">
                <wp:simplePos x="0" y="0"/>
                <wp:positionH relativeFrom="margin">
                  <wp:posOffset>747395</wp:posOffset>
                </wp:positionH>
                <wp:positionV relativeFrom="paragraph">
                  <wp:posOffset>6835140</wp:posOffset>
                </wp:positionV>
                <wp:extent cx="4562475" cy="1562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562475" cy="156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B71" w:rsidRPr="007F4B71" w:rsidRDefault="007F4B71" w:rsidP="006531D5">
                            <w:pPr>
                              <w:ind w:firstLineChars="100" w:firstLine="191"/>
                              <w:rPr>
                                <w:rFonts w:asciiTheme="majorEastAsia" w:eastAsiaTheme="majorEastAsia" w:hAnsiTheme="majorEastAsia"/>
                                <w:color w:val="000000" w:themeColor="text1"/>
                              </w:rPr>
                            </w:pPr>
                            <w:r>
                              <w:rPr>
                                <w:rFonts w:hint="eastAsia"/>
                                <w:color w:val="000000" w:themeColor="text1"/>
                              </w:rPr>
                              <w:t>（</w:t>
                            </w:r>
                            <w:r w:rsidRPr="007F4B71">
                              <w:rPr>
                                <w:rFonts w:asciiTheme="majorEastAsia" w:eastAsiaTheme="majorEastAsia" w:hAnsiTheme="majorEastAsia" w:hint="eastAsia"/>
                                <w:color w:val="000000" w:themeColor="text1"/>
                              </w:rPr>
                              <w:t>問い合わせ</w:t>
                            </w:r>
                            <w:r w:rsidRPr="007F4B71">
                              <w:rPr>
                                <w:rFonts w:asciiTheme="majorEastAsia" w:eastAsiaTheme="majorEastAsia" w:hAnsiTheme="majorEastAsia"/>
                                <w:color w:val="000000" w:themeColor="text1"/>
                              </w:rPr>
                              <w:t>先）</w:t>
                            </w:r>
                          </w:p>
                          <w:p w:rsidR="007F4B71" w:rsidRPr="007F4B71" w:rsidRDefault="007F4B71" w:rsidP="00835CDD">
                            <w:pPr>
                              <w:ind w:firstLineChars="200" w:firstLine="382"/>
                              <w:rPr>
                                <w:rFonts w:asciiTheme="majorEastAsia" w:eastAsiaTheme="majorEastAsia" w:hAnsiTheme="majorEastAsia"/>
                                <w:color w:val="000000" w:themeColor="text1"/>
                              </w:rPr>
                            </w:pPr>
                            <w:r w:rsidRPr="007F4B71">
                              <w:rPr>
                                <w:rFonts w:asciiTheme="majorEastAsia" w:eastAsiaTheme="majorEastAsia" w:hAnsiTheme="majorEastAsia" w:hint="eastAsia"/>
                                <w:color w:val="000000" w:themeColor="text1"/>
                              </w:rPr>
                              <w:t>鳥取県</w:t>
                            </w:r>
                            <w:r w:rsidR="00040551">
                              <w:rPr>
                                <w:rFonts w:asciiTheme="majorEastAsia" w:eastAsiaTheme="majorEastAsia" w:hAnsiTheme="majorEastAsia" w:hint="eastAsia"/>
                                <w:color w:val="000000" w:themeColor="text1"/>
                              </w:rPr>
                              <w:t xml:space="preserve"> </w:t>
                            </w:r>
                            <w:r w:rsidRPr="007F4B71">
                              <w:rPr>
                                <w:rFonts w:asciiTheme="majorEastAsia" w:eastAsiaTheme="majorEastAsia" w:hAnsiTheme="majorEastAsia"/>
                                <w:color w:val="000000" w:themeColor="text1"/>
                              </w:rPr>
                              <w:t>生活環境部</w:t>
                            </w:r>
                            <w:r w:rsidR="00040551">
                              <w:rPr>
                                <w:rFonts w:asciiTheme="majorEastAsia" w:eastAsiaTheme="majorEastAsia" w:hAnsiTheme="majorEastAsia" w:hint="eastAsia"/>
                                <w:color w:val="000000" w:themeColor="text1"/>
                              </w:rPr>
                              <w:t xml:space="preserve"> </w:t>
                            </w:r>
                            <w:r w:rsidRPr="007F4B71">
                              <w:rPr>
                                <w:rFonts w:asciiTheme="majorEastAsia" w:eastAsiaTheme="majorEastAsia" w:hAnsiTheme="majorEastAsia"/>
                                <w:color w:val="000000" w:themeColor="text1"/>
                              </w:rPr>
                              <w:t>くらしの安心局</w:t>
                            </w:r>
                            <w:r w:rsidR="00040551">
                              <w:rPr>
                                <w:rFonts w:asciiTheme="majorEastAsia" w:eastAsiaTheme="majorEastAsia" w:hAnsiTheme="majorEastAsia" w:hint="eastAsia"/>
                                <w:color w:val="000000" w:themeColor="text1"/>
                              </w:rPr>
                              <w:t xml:space="preserve"> </w:t>
                            </w:r>
                            <w:r w:rsidRPr="007F4B71">
                              <w:rPr>
                                <w:rFonts w:asciiTheme="majorEastAsia" w:eastAsiaTheme="majorEastAsia" w:hAnsiTheme="majorEastAsia"/>
                                <w:color w:val="000000" w:themeColor="text1"/>
                              </w:rPr>
                              <w:t>住まいまちづくり課</w:t>
                            </w:r>
                            <w:r w:rsidR="00040551">
                              <w:rPr>
                                <w:rFonts w:asciiTheme="majorEastAsia" w:eastAsiaTheme="majorEastAsia" w:hAnsiTheme="majorEastAsia" w:hint="eastAsia"/>
                                <w:color w:val="000000" w:themeColor="text1"/>
                              </w:rPr>
                              <w:t xml:space="preserve"> </w:t>
                            </w:r>
                            <w:r w:rsidRPr="007F4B71">
                              <w:rPr>
                                <w:rFonts w:asciiTheme="majorEastAsia" w:eastAsiaTheme="majorEastAsia" w:hAnsiTheme="majorEastAsia"/>
                                <w:color w:val="000000" w:themeColor="text1"/>
                              </w:rPr>
                              <w:t>景観・建築指導室</w:t>
                            </w:r>
                          </w:p>
                          <w:p w:rsidR="007F4B71" w:rsidRPr="007F4B71" w:rsidRDefault="007F4B71" w:rsidP="00040551">
                            <w:pPr>
                              <w:spacing w:line="320" w:lineRule="exact"/>
                              <w:ind w:leftChars="100" w:left="191" w:firstLineChars="150" w:firstLine="286"/>
                              <w:rPr>
                                <w:rFonts w:asciiTheme="majorEastAsia" w:eastAsiaTheme="majorEastAsia" w:hAnsiTheme="majorEastAsia"/>
                                <w:color w:val="000000" w:themeColor="text1"/>
                              </w:rPr>
                            </w:pPr>
                            <w:r w:rsidRPr="007F4B71">
                              <w:rPr>
                                <w:rFonts w:asciiTheme="majorEastAsia" w:eastAsiaTheme="majorEastAsia" w:hAnsiTheme="majorEastAsia" w:hint="eastAsia"/>
                                <w:color w:val="000000" w:themeColor="text1"/>
                              </w:rPr>
                              <w:t>〒680-8570</w:t>
                            </w:r>
                            <w:r w:rsidRPr="007F4B71">
                              <w:rPr>
                                <w:rFonts w:asciiTheme="majorEastAsia" w:eastAsiaTheme="majorEastAsia" w:hAnsiTheme="majorEastAsia"/>
                                <w:color w:val="000000" w:themeColor="text1"/>
                              </w:rPr>
                              <w:t xml:space="preserve">  </w:t>
                            </w:r>
                            <w:r w:rsidRPr="007F4B71">
                              <w:rPr>
                                <w:rFonts w:asciiTheme="majorEastAsia" w:eastAsiaTheme="majorEastAsia" w:hAnsiTheme="majorEastAsia" w:hint="eastAsia"/>
                                <w:color w:val="000000" w:themeColor="text1"/>
                              </w:rPr>
                              <w:t>鳥取県</w:t>
                            </w:r>
                            <w:r w:rsidRPr="007F4B71">
                              <w:rPr>
                                <w:rFonts w:asciiTheme="majorEastAsia" w:eastAsiaTheme="majorEastAsia" w:hAnsiTheme="majorEastAsia"/>
                                <w:color w:val="000000" w:themeColor="text1"/>
                              </w:rPr>
                              <w:t>鳥取市東町</w:t>
                            </w:r>
                            <w:r w:rsidRPr="007F4B71">
                              <w:rPr>
                                <w:rFonts w:asciiTheme="majorEastAsia" w:eastAsiaTheme="majorEastAsia" w:hAnsiTheme="majorEastAsia" w:hint="eastAsia"/>
                                <w:color w:val="000000" w:themeColor="text1"/>
                              </w:rPr>
                              <w:t>一</w:t>
                            </w:r>
                            <w:r w:rsidRPr="007F4B71">
                              <w:rPr>
                                <w:rFonts w:asciiTheme="majorEastAsia" w:eastAsiaTheme="majorEastAsia" w:hAnsiTheme="majorEastAsia"/>
                                <w:color w:val="000000" w:themeColor="text1"/>
                              </w:rPr>
                              <w:t>丁目</w:t>
                            </w:r>
                            <w:r w:rsidRPr="007F4B71">
                              <w:rPr>
                                <w:rFonts w:asciiTheme="majorEastAsia" w:eastAsiaTheme="majorEastAsia" w:hAnsiTheme="majorEastAsia" w:hint="eastAsia"/>
                                <w:color w:val="000000" w:themeColor="text1"/>
                              </w:rPr>
                              <w:t>２２０番地</w:t>
                            </w:r>
                          </w:p>
                          <w:p w:rsidR="007F4B71" w:rsidRPr="007F4B71" w:rsidRDefault="007F4B71" w:rsidP="00040551">
                            <w:pPr>
                              <w:spacing w:line="320" w:lineRule="exact"/>
                              <w:ind w:leftChars="100" w:left="191" w:firstLineChars="150" w:firstLine="286"/>
                              <w:rPr>
                                <w:rFonts w:asciiTheme="majorEastAsia" w:eastAsiaTheme="majorEastAsia" w:hAnsiTheme="majorEastAsia"/>
                                <w:color w:val="000000" w:themeColor="text1"/>
                              </w:rPr>
                            </w:pPr>
                            <w:r w:rsidRPr="007F4B71">
                              <w:rPr>
                                <w:rFonts w:asciiTheme="majorEastAsia" w:eastAsiaTheme="majorEastAsia" w:hAnsiTheme="majorEastAsia" w:hint="eastAsia"/>
                                <w:color w:val="000000" w:themeColor="text1"/>
                              </w:rPr>
                              <w:t>電　話　0857-26-7130</w:t>
                            </w:r>
                          </w:p>
                          <w:p w:rsidR="007F4B71" w:rsidRPr="007F4B71" w:rsidRDefault="007F4B71" w:rsidP="00040551">
                            <w:pPr>
                              <w:spacing w:line="320" w:lineRule="exact"/>
                              <w:ind w:leftChars="100" w:left="191" w:firstLineChars="150" w:firstLine="286"/>
                              <w:rPr>
                                <w:rFonts w:asciiTheme="majorEastAsia" w:eastAsiaTheme="majorEastAsia" w:hAnsiTheme="majorEastAsia"/>
                                <w:color w:val="000000" w:themeColor="text1"/>
                              </w:rPr>
                            </w:pPr>
                            <w:r w:rsidRPr="007F4B71">
                              <w:rPr>
                                <w:rFonts w:asciiTheme="majorEastAsia" w:eastAsiaTheme="majorEastAsia" w:hAnsiTheme="majorEastAsia" w:hint="eastAsia"/>
                                <w:color w:val="000000" w:themeColor="text1"/>
                              </w:rPr>
                              <w:t>ﾌｧｸｼﾐﾘ</w:t>
                            </w:r>
                            <w:r w:rsidRPr="007F4B71">
                              <w:rPr>
                                <w:rFonts w:asciiTheme="majorEastAsia" w:eastAsiaTheme="majorEastAsia" w:hAnsiTheme="majorEastAsia"/>
                                <w:color w:val="000000" w:themeColor="text1"/>
                              </w:rPr>
                              <w:t xml:space="preserve">　</w:t>
                            </w:r>
                            <w:r w:rsidRPr="007F4B71">
                              <w:rPr>
                                <w:rFonts w:asciiTheme="majorEastAsia" w:eastAsiaTheme="majorEastAsia" w:hAnsiTheme="majorEastAsia" w:hint="eastAsia"/>
                                <w:color w:val="000000" w:themeColor="text1"/>
                              </w:rPr>
                              <w:t>0857-26-8113</w:t>
                            </w:r>
                          </w:p>
                          <w:p w:rsidR="007F4B71" w:rsidRPr="007F4B71" w:rsidRDefault="007F4B71" w:rsidP="00040551">
                            <w:pPr>
                              <w:spacing w:line="320" w:lineRule="exact"/>
                              <w:ind w:leftChars="100" w:left="191" w:firstLineChars="150" w:firstLine="286"/>
                              <w:rPr>
                                <w:rFonts w:asciiTheme="majorEastAsia" w:eastAsiaTheme="majorEastAsia" w:hAnsiTheme="majorEastAsia"/>
                                <w:color w:val="000000" w:themeColor="text1"/>
                              </w:rPr>
                            </w:pPr>
                            <w:r w:rsidRPr="007F4B71">
                              <w:rPr>
                                <w:rFonts w:asciiTheme="majorEastAsia" w:eastAsiaTheme="majorEastAsia" w:hAnsiTheme="majorEastAsia"/>
                                <w:color w:val="000000" w:themeColor="text1"/>
                              </w:rPr>
                              <w:t>e-mail</w:t>
                            </w:r>
                            <w:r w:rsidRPr="007F4B71">
                              <w:rPr>
                                <w:rFonts w:asciiTheme="majorEastAsia" w:eastAsiaTheme="majorEastAsia" w:hAnsiTheme="majorEastAsia" w:hint="eastAsia"/>
                                <w:color w:val="000000" w:themeColor="text1"/>
                              </w:rPr>
                              <w:t xml:space="preserve">　sumaimachizukuri@pref.tottori.lg.jp</w:t>
                            </w:r>
                          </w:p>
                          <w:p w:rsidR="007F4B71" w:rsidRPr="007F4B71" w:rsidRDefault="007F4B71" w:rsidP="007F4B71"/>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margin-left:58.85pt;margin-top:538.2pt;width:359.25pt;height:1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" filled="f" strokecolor="black [3213]" strokeweight="1pt">
                <v:textbox inset="0,2mm,0,0">
                  <w:txbxContent>
                    <w:p w:rsidR="007F4B71" w:rsidRPr="007F4B71" w:rsidRDefault="007F4B71" w:rsidP="006531D5">
                      <w:pPr>
                        <w:ind w:firstLineChars="100" w:firstLine="191"/>
                        <w:rPr>
                          <w:rFonts w:asciiTheme="majorEastAsia" w:eastAsiaTheme="majorEastAsia" w:hAnsiTheme="majorEastAsia"/>
                          <w:color w:val="000000" w:themeColor="text1"/>
                        </w:rPr>
                      </w:pPr>
                      <w:r>
                        <w:rPr>
                          <w:rFonts w:hint="eastAsia"/>
                          <w:color w:val="000000" w:themeColor="text1"/>
                        </w:rPr>
                        <w:t>（</w:t>
                      </w:r>
                      <w:r w:rsidRPr="007F4B71">
                        <w:rPr>
                          <w:rFonts w:asciiTheme="majorEastAsia" w:eastAsiaTheme="majorEastAsia" w:hAnsiTheme="majorEastAsia" w:hint="eastAsia"/>
                          <w:color w:val="000000" w:themeColor="text1"/>
                        </w:rPr>
                        <w:t>問い合わせ</w:t>
                      </w:r>
                      <w:r w:rsidRPr="007F4B71">
                        <w:rPr>
                          <w:rFonts w:asciiTheme="majorEastAsia" w:eastAsiaTheme="majorEastAsia" w:hAnsiTheme="majorEastAsia"/>
                          <w:color w:val="000000" w:themeColor="text1"/>
                        </w:rPr>
                        <w:t>先）</w:t>
                      </w:r>
                    </w:p>
                    <w:p w:rsidR="007F4B71" w:rsidRPr="007F4B71" w:rsidRDefault="007F4B71" w:rsidP="00835CDD">
                      <w:pPr>
                        <w:ind w:firstLineChars="200" w:firstLine="382"/>
                        <w:rPr>
                          <w:rFonts w:asciiTheme="majorEastAsia" w:eastAsiaTheme="majorEastAsia" w:hAnsiTheme="majorEastAsia"/>
                          <w:color w:val="000000" w:themeColor="text1"/>
                        </w:rPr>
                      </w:pPr>
                      <w:r w:rsidRPr="007F4B71">
                        <w:rPr>
                          <w:rFonts w:asciiTheme="majorEastAsia" w:eastAsiaTheme="majorEastAsia" w:hAnsiTheme="majorEastAsia" w:hint="eastAsia"/>
                          <w:color w:val="000000" w:themeColor="text1"/>
                        </w:rPr>
                        <w:t>鳥取県</w:t>
                      </w:r>
                      <w:r w:rsidR="00040551">
                        <w:rPr>
                          <w:rFonts w:asciiTheme="majorEastAsia" w:eastAsiaTheme="majorEastAsia" w:hAnsiTheme="majorEastAsia" w:hint="eastAsia"/>
                          <w:color w:val="000000" w:themeColor="text1"/>
                        </w:rPr>
                        <w:t xml:space="preserve"> </w:t>
                      </w:r>
                      <w:r w:rsidRPr="007F4B71">
                        <w:rPr>
                          <w:rFonts w:asciiTheme="majorEastAsia" w:eastAsiaTheme="majorEastAsia" w:hAnsiTheme="majorEastAsia"/>
                          <w:color w:val="000000" w:themeColor="text1"/>
                        </w:rPr>
                        <w:t>生活環境部</w:t>
                      </w:r>
                      <w:r w:rsidR="00040551">
                        <w:rPr>
                          <w:rFonts w:asciiTheme="majorEastAsia" w:eastAsiaTheme="majorEastAsia" w:hAnsiTheme="majorEastAsia" w:hint="eastAsia"/>
                          <w:color w:val="000000" w:themeColor="text1"/>
                        </w:rPr>
                        <w:t xml:space="preserve"> </w:t>
                      </w:r>
                      <w:r w:rsidRPr="007F4B71">
                        <w:rPr>
                          <w:rFonts w:asciiTheme="majorEastAsia" w:eastAsiaTheme="majorEastAsia" w:hAnsiTheme="majorEastAsia"/>
                          <w:color w:val="000000" w:themeColor="text1"/>
                        </w:rPr>
                        <w:t>くらしの安心局</w:t>
                      </w:r>
                      <w:r w:rsidR="00040551">
                        <w:rPr>
                          <w:rFonts w:asciiTheme="majorEastAsia" w:eastAsiaTheme="majorEastAsia" w:hAnsiTheme="majorEastAsia" w:hint="eastAsia"/>
                          <w:color w:val="000000" w:themeColor="text1"/>
                        </w:rPr>
                        <w:t xml:space="preserve"> </w:t>
                      </w:r>
                      <w:r w:rsidRPr="007F4B71">
                        <w:rPr>
                          <w:rFonts w:asciiTheme="majorEastAsia" w:eastAsiaTheme="majorEastAsia" w:hAnsiTheme="majorEastAsia"/>
                          <w:color w:val="000000" w:themeColor="text1"/>
                        </w:rPr>
                        <w:t>住まいまちづくり課</w:t>
                      </w:r>
                      <w:r w:rsidR="00040551">
                        <w:rPr>
                          <w:rFonts w:asciiTheme="majorEastAsia" w:eastAsiaTheme="majorEastAsia" w:hAnsiTheme="majorEastAsia" w:hint="eastAsia"/>
                          <w:color w:val="000000" w:themeColor="text1"/>
                        </w:rPr>
                        <w:t xml:space="preserve"> </w:t>
                      </w:r>
                      <w:r w:rsidRPr="007F4B71">
                        <w:rPr>
                          <w:rFonts w:asciiTheme="majorEastAsia" w:eastAsiaTheme="majorEastAsia" w:hAnsiTheme="majorEastAsia"/>
                          <w:color w:val="000000" w:themeColor="text1"/>
                        </w:rPr>
                        <w:t>景観・建築指導室</w:t>
                      </w:r>
                    </w:p>
                    <w:p w:rsidR="007F4B71" w:rsidRPr="007F4B71" w:rsidRDefault="007F4B71" w:rsidP="00040551">
                      <w:pPr>
                        <w:spacing w:line="320" w:lineRule="exact"/>
                        <w:ind w:leftChars="100" w:left="191" w:firstLineChars="150" w:firstLine="286"/>
                        <w:rPr>
                          <w:rFonts w:asciiTheme="majorEastAsia" w:eastAsiaTheme="majorEastAsia" w:hAnsiTheme="majorEastAsia"/>
                          <w:color w:val="000000" w:themeColor="text1"/>
                        </w:rPr>
                      </w:pPr>
                      <w:r w:rsidRPr="007F4B71">
                        <w:rPr>
                          <w:rFonts w:asciiTheme="majorEastAsia" w:eastAsiaTheme="majorEastAsia" w:hAnsiTheme="majorEastAsia" w:hint="eastAsia"/>
                          <w:color w:val="000000" w:themeColor="text1"/>
                        </w:rPr>
                        <w:t>〒680-8570</w:t>
                      </w:r>
                      <w:r w:rsidRPr="007F4B71">
                        <w:rPr>
                          <w:rFonts w:asciiTheme="majorEastAsia" w:eastAsiaTheme="majorEastAsia" w:hAnsiTheme="majorEastAsia"/>
                          <w:color w:val="000000" w:themeColor="text1"/>
                        </w:rPr>
                        <w:t xml:space="preserve">  </w:t>
                      </w:r>
                      <w:r w:rsidRPr="007F4B71">
                        <w:rPr>
                          <w:rFonts w:asciiTheme="majorEastAsia" w:eastAsiaTheme="majorEastAsia" w:hAnsiTheme="majorEastAsia" w:hint="eastAsia"/>
                          <w:color w:val="000000" w:themeColor="text1"/>
                        </w:rPr>
                        <w:t>鳥取県</w:t>
                      </w:r>
                      <w:r w:rsidRPr="007F4B71">
                        <w:rPr>
                          <w:rFonts w:asciiTheme="majorEastAsia" w:eastAsiaTheme="majorEastAsia" w:hAnsiTheme="majorEastAsia"/>
                          <w:color w:val="000000" w:themeColor="text1"/>
                        </w:rPr>
                        <w:t>鳥取市東町</w:t>
                      </w:r>
                      <w:r w:rsidRPr="007F4B71">
                        <w:rPr>
                          <w:rFonts w:asciiTheme="majorEastAsia" w:eastAsiaTheme="majorEastAsia" w:hAnsiTheme="majorEastAsia" w:hint="eastAsia"/>
                          <w:color w:val="000000" w:themeColor="text1"/>
                        </w:rPr>
                        <w:t>一</w:t>
                      </w:r>
                      <w:r w:rsidRPr="007F4B71">
                        <w:rPr>
                          <w:rFonts w:asciiTheme="majorEastAsia" w:eastAsiaTheme="majorEastAsia" w:hAnsiTheme="majorEastAsia"/>
                          <w:color w:val="000000" w:themeColor="text1"/>
                        </w:rPr>
                        <w:t>丁目</w:t>
                      </w:r>
                      <w:r w:rsidRPr="007F4B71">
                        <w:rPr>
                          <w:rFonts w:asciiTheme="majorEastAsia" w:eastAsiaTheme="majorEastAsia" w:hAnsiTheme="majorEastAsia" w:hint="eastAsia"/>
                          <w:color w:val="000000" w:themeColor="text1"/>
                        </w:rPr>
                        <w:t>２２０番地</w:t>
                      </w:r>
                    </w:p>
                    <w:p w:rsidR="007F4B71" w:rsidRPr="007F4B71" w:rsidRDefault="007F4B71" w:rsidP="00040551">
                      <w:pPr>
                        <w:spacing w:line="320" w:lineRule="exact"/>
                        <w:ind w:leftChars="100" w:left="191" w:firstLineChars="150" w:firstLine="286"/>
                        <w:rPr>
                          <w:rFonts w:asciiTheme="majorEastAsia" w:eastAsiaTheme="majorEastAsia" w:hAnsiTheme="majorEastAsia"/>
                          <w:color w:val="000000" w:themeColor="text1"/>
                        </w:rPr>
                      </w:pPr>
                      <w:r w:rsidRPr="007F4B71">
                        <w:rPr>
                          <w:rFonts w:asciiTheme="majorEastAsia" w:eastAsiaTheme="majorEastAsia" w:hAnsiTheme="majorEastAsia" w:hint="eastAsia"/>
                          <w:color w:val="000000" w:themeColor="text1"/>
                        </w:rPr>
                        <w:t>電　話　0857-26-7130</w:t>
                      </w:r>
                    </w:p>
                    <w:p w:rsidR="007F4B71" w:rsidRPr="007F4B71" w:rsidRDefault="007F4B71" w:rsidP="00040551">
                      <w:pPr>
                        <w:spacing w:line="320" w:lineRule="exact"/>
                        <w:ind w:leftChars="100" w:left="191" w:firstLineChars="150" w:firstLine="286"/>
                        <w:rPr>
                          <w:rFonts w:asciiTheme="majorEastAsia" w:eastAsiaTheme="majorEastAsia" w:hAnsiTheme="majorEastAsia"/>
                          <w:color w:val="000000" w:themeColor="text1"/>
                        </w:rPr>
                      </w:pPr>
                      <w:r w:rsidRPr="007F4B71">
                        <w:rPr>
                          <w:rFonts w:asciiTheme="majorEastAsia" w:eastAsiaTheme="majorEastAsia" w:hAnsiTheme="majorEastAsia" w:hint="eastAsia"/>
                          <w:color w:val="000000" w:themeColor="text1"/>
                        </w:rPr>
                        <w:t>ﾌｧｸｼﾐﾘ</w:t>
                      </w:r>
                      <w:r w:rsidRPr="007F4B71">
                        <w:rPr>
                          <w:rFonts w:asciiTheme="majorEastAsia" w:eastAsiaTheme="majorEastAsia" w:hAnsiTheme="majorEastAsia"/>
                          <w:color w:val="000000" w:themeColor="text1"/>
                        </w:rPr>
                        <w:t xml:space="preserve">　</w:t>
                      </w:r>
                      <w:r w:rsidRPr="007F4B71">
                        <w:rPr>
                          <w:rFonts w:asciiTheme="majorEastAsia" w:eastAsiaTheme="majorEastAsia" w:hAnsiTheme="majorEastAsia" w:hint="eastAsia"/>
                          <w:color w:val="000000" w:themeColor="text1"/>
                        </w:rPr>
                        <w:t>0857-26-8113</w:t>
                      </w:r>
                    </w:p>
                    <w:p w:rsidR="007F4B71" w:rsidRPr="007F4B71" w:rsidRDefault="007F4B71" w:rsidP="00040551">
                      <w:pPr>
                        <w:spacing w:line="320" w:lineRule="exact"/>
                        <w:ind w:leftChars="100" w:left="191" w:firstLineChars="150" w:firstLine="286"/>
                        <w:rPr>
                          <w:rFonts w:asciiTheme="majorEastAsia" w:eastAsiaTheme="majorEastAsia" w:hAnsiTheme="majorEastAsia"/>
                          <w:color w:val="000000" w:themeColor="text1"/>
                        </w:rPr>
                      </w:pPr>
                      <w:r w:rsidRPr="007F4B71">
                        <w:rPr>
                          <w:rFonts w:asciiTheme="majorEastAsia" w:eastAsiaTheme="majorEastAsia" w:hAnsiTheme="majorEastAsia"/>
                          <w:color w:val="000000" w:themeColor="text1"/>
                        </w:rPr>
                        <w:t>e-mail</w:t>
                      </w:r>
                      <w:r w:rsidRPr="007F4B71">
                        <w:rPr>
                          <w:rFonts w:asciiTheme="majorEastAsia" w:eastAsiaTheme="majorEastAsia" w:hAnsiTheme="majorEastAsia" w:hint="eastAsia"/>
                          <w:color w:val="000000" w:themeColor="text1"/>
                        </w:rPr>
                        <w:t xml:space="preserve">　sumaimachizukuri@pref.tottori.lg.jp</w:t>
                      </w:r>
                    </w:p>
                    <w:p w:rsidR="007F4B71" w:rsidRPr="007F4B71" w:rsidRDefault="007F4B71" w:rsidP="007F4B71"/>
                  </w:txbxContent>
                </v:textbox>
                <w10:wrap anchorx="margin"/>
              </v:rect>
            </w:pict>
          </mc:Fallback>
        </mc:AlternateContent>
      </w:r>
      <w:r w:rsidR="001C2E6E">
        <w:rPr>
          <w:rFonts w:asciiTheme="majorEastAsia" w:eastAsiaTheme="majorEastAsia" w:hAnsiTheme="majorEastAsia"/>
          <w:sz w:val="22"/>
        </w:rPr>
        <w:br w:type="page"/>
      </w:r>
    </w:p>
    <w:p w:rsidR="001C2E6E" w:rsidRDefault="001C2E6E" w:rsidP="008D3266">
      <w:pPr>
        <w:pStyle w:val="a6"/>
        <w:spacing w:line="340" w:lineRule="exact"/>
        <w:ind w:rightChars="400" w:right="764"/>
        <w:jc w:val="center"/>
        <w:rPr>
          <w:rFonts w:asciiTheme="majorEastAsia" w:eastAsiaTheme="majorEastAsia" w:hAnsiTheme="majorEastAsia"/>
          <w:sz w:val="22"/>
        </w:rPr>
      </w:pPr>
      <w:r>
        <w:rPr>
          <w:rFonts w:asciiTheme="majorEastAsia" w:eastAsiaTheme="majorEastAsia" w:hAnsiTheme="majorEastAsia" w:hint="eastAsia"/>
          <w:sz w:val="22"/>
        </w:rPr>
        <w:t>目　次</w:t>
      </w:r>
    </w:p>
    <w:p w:rsidR="00262B17" w:rsidRDefault="00262B17" w:rsidP="001C2E6E">
      <w:pPr>
        <w:pStyle w:val="a6"/>
        <w:spacing w:line="340" w:lineRule="exact"/>
        <w:ind w:rightChars="400" w:right="764"/>
        <w:jc w:val="left"/>
        <w:rPr>
          <w:rFonts w:asciiTheme="majorEastAsia" w:eastAsiaTheme="majorEastAsia" w:hAnsiTheme="majorEastAsia"/>
          <w:sz w:val="22"/>
        </w:rPr>
      </w:pPr>
    </w:p>
    <w:p w:rsidR="001C2E6E" w:rsidRDefault="001C2E6E"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 xml:space="preserve">第１　</w:t>
      </w:r>
      <w:r w:rsidR="008045C1">
        <w:rPr>
          <w:rFonts w:asciiTheme="majorEastAsia" w:eastAsiaTheme="majorEastAsia" w:hAnsiTheme="majorEastAsia" w:hint="eastAsia"/>
          <w:sz w:val="22"/>
        </w:rPr>
        <w:t>はじめに</w:t>
      </w:r>
      <w:r w:rsidR="006D0605">
        <w:rPr>
          <w:rFonts w:asciiTheme="majorEastAsia" w:eastAsiaTheme="majorEastAsia" w:hAnsiTheme="majorEastAsia" w:hint="eastAsia"/>
          <w:sz w:val="22"/>
        </w:rPr>
        <w:t xml:space="preserve">　．．．．．．．．．．．．．．．．．．．．．．．．．．．．．．．</w:t>
      </w:r>
      <w:r w:rsidR="000E0840">
        <w:rPr>
          <w:rFonts w:asciiTheme="majorEastAsia" w:eastAsiaTheme="majorEastAsia" w:hAnsiTheme="majorEastAsia" w:hint="eastAsia"/>
          <w:sz w:val="22"/>
        </w:rPr>
        <w:t>．．．．．．．．．．．．．．．．．．．．．．．．．．．．．．．．．．．．．</w:t>
      </w:r>
      <w:r w:rsidR="006531D5">
        <w:rPr>
          <w:rFonts w:asciiTheme="majorEastAsia" w:eastAsiaTheme="majorEastAsia" w:hAnsiTheme="majorEastAsia" w:hint="eastAsia"/>
          <w:sz w:val="22"/>
        </w:rPr>
        <w:t xml:space="preserve">　1</w:t>
      </w:r>
    </w:p>
    <w:p w:rsidR="00262B17" w:rsidRPr="006D0605" w:rsidRDefault="00262B17" w:rsidP="000E0840">
      <w:pPr>
        <w:pStyle w:val="a6"/>
        <w:spacing w:line="340" w:lineRule="exact"/>
        <w:jc w:val="left"/>
        <w:rPr>
          <w:rFonts w:asciiTheme="majorEastAsia" w:eastAsiaTheme="majorEastAsia" w:hAnsiTheme="majorEastAsia"/>
          <w:sz w:val="22"/>
        </w:rPr>
      </w:pPr>
    </w:p>
    <w:p w:rsidR="001C2E6E" w:rsidRDefault="001C2E6E"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第２　安全点検義務</w:t>
      </w:r>
      <w:r w:rsidR="00262B17">
        <w:rPr>
          <w:rFonts w:asciiTheme="majorEastAsia" w:eastAsiaTheme="majorEastAsia" w:hAnsiTheme="majorEastAsia" w:hint="eastAsia"/>
          <w:sz w:val="22"/>
        </w:rPr>
        <w:t>について</w:t>
      </w:r>
      <w:r w:rsidR="006D0605">
        <w:rPr>
          <w:rFonts w:asciiTheme="majorEastAsia" w:eastAsiaTheme="majorEastAsia" w:hAnsiTheme="majorEastAsia" w:hint="eastAsia"/>
          <w:sz w:val="22"/>
        </w:rPr>
        <w:t xml:space="preserve">　．．．．．．．．．．．．．．．．．．．</w:t>
      </w:r>
      <w:r w:rsidR="000E0840">
        <w:rPr>
          <w:rFonts w:asciiTheme="majorEastAsia" w:eastAsiaTheme="majorEastAsia" w:hAnsiTheme="majorEastAsia" w:hint="eastAsia"/>
          <w:sz w:val="22"/>
        </w:rPr>
        <w:t>．．．．．．．．．．．．．．．．．．．．．．．．．．．．．．．．．．．．</w:t>
      </w:r>
      <w:r w:rsidR="006D0605">
        <w:rPr>
          <w:rFonts w:asciiTheme="majorEastAsia" w:eastAsiaTheme="majorEastAsia" w:hAnsiTheme="majorEastAsia" w:hint="eastAsia"/>
          <w:sz w:val="22"/>
        </w:rPr>
        <w:t xml:space="preserve">．　</w:t>
      </w:r>
      <w:r w:rsidR="006531D5">
        <w:rPr>
          <w:rFonts w:asciiTheme="majorEastAsia" w:eastAsiaTheme="majorEastAsia" w:hAnsiTheme="majorEastAsia" w:hint="eastAsia"/>
          <w:sz w:val="22"/>
        </w:rPr>
        <w:t>2</w:t>
      </w:r>
    </w:p>
    <w:p w:rsidR="00262B17" w:rsidRDefault="001C2E6E"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（１）</w:t>
      </w:r>
      <w:r w:rsidR="001751EF">
        <w:rPr>
          <w:rFonts w:asciiTheme="majorEastAsia" w:eastAsiaTheme="majorEastAsia" w:hAnsiTheme="majorEastAsia" w:hint="eastAsia"/>
          <w:sz w:val="22"/>
        </w:rPr>
        <w:t>点検義務者</w:t>
      </w:r>
    </w:p>
    <w:p w:rsidR="00133E8B" w:rsidRDefault="001751EF"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（２）点検義務の</w:t>
      </w:r>
      <w:r w:rsidR="00092865">
        <w:rPr>
          <w:rFonts w:asciiTheme="majorEastAsia" w:eastAsiaTheme="majorEastAsia" w:hAnsiTheme="majorEastAsia" w:hint="eastAsia"/>
          <w:sz w:val="22"/>
        </w:rPr>
        <w:t>対象</w:t>
      </w:r>
      <w:r>
        <w:rPr>
          <w:rFonts w:asciiTheme="majorEastAsia" w:eastAsiaTheme="majorEastAsia" w:hAnsiTheme="majorEastAsia" w:hint="eastAsia"/>
          <w:sz w:val="22"/>
        </w:rPr>
        <w:t>・区分</w:t>
      </w:r>
    </w:p>
    <w:p w:rsidR="00133E8B" w:rsidRDefault="00133E8B"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w:t>
      </w:r>
      <w:r w:rsidR="00016E83">
        <w:rPr>
          <w:rFonts w:asciiTheme="majorEastAsia" w:eastAsiaTheme="majorEastAsia" w:hAnsiTheme="majorEastAsia" w:hint="eastAsia"/>
          <w:sz w:val="22"/>
        </w:rPr>
        <w:t>３）既存広告物の最初の点検期限</w:t>
      </w:r>
    </w:p>
    <w:p w:rsidR="00262B17" w:rsidRDefault="00262B17" w:rsidP="000E0840">
      <w:pPr>
        <w:pStyle w:val="a6"/>
        <w:spacing w:line="340" w:lineRule="exact"/>
        <w:jc w:val="left"/>
        <w:rPr>
          <w:rFonts w:asciiTheme="majorEastAsia" w:eastAsiaTheme="majorEastAsia" w:hAnsiTheme="majorEastAsia"/>
          <w:sz w:val="22"/>
        </w:rPr>
      </w:pPr>
    </w:p>
    <w:p w:rsidR="00DD34B7" w:rsidRDefault="001C2E6E"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第３　安全点検の実施</w:t>
      </w:r>
      <w:r w:rsidR="00262B17">
        <w:rPr>
          <w:rFonts w:asciiTheme="majorEastAsia" w:eastAsiaTheme="majorEastAsia" w:hAnsiTheme="majorEastAsia" w:hint="eastAsia"/>
          <w:sz w:val="22"/>
        </w:rPr>
        <w:t>について</w:t>
      </w:r>
      <w:r w:rsidR="006D0605">
        <w:rPr>
          <w:rFonts w:asciiTheme="majorEastAsia" w:eastAsiaTheme="majorEastAsia" w:hAnsiTheme="majorEastAsia" w:hint="eastAsia"/>
          <w:sz w:val="22"/>
        </w:rPr>
        <w:t xml:space="preserve">　．．．．．．．．．．．．．．．．</w:t>
      </w:r>
      <w:r w:rsidR="000E0840">
        <w:rPr>
          <w:rFonts w:asciiTheme="majorEastAsia" w:eastAsiaTheme="majorEastAsia" w:hAnsiTheme="majorEastAsia" w:hint="eastAsia"/>
          <w:sz w:val="22"/>
        </w:rPr>
        <w:t>．．．．．．．．．．．．．．．．．．．．．．．．．．．．．．．．．．．．</w:t>
      </w:r>
      <w:r w:rsidR="006D0605">
        <w:rPr>
          <w:rFonts w:asciiTheme="majorEastAsia" w:eastAsiaTheme="majorEastAsia" w:hAnsiTheme="majorEastAsia" w:hint="eastAsia"/>
          <w:sz w:val="22"/>
        </w:rPr>
        <w:t xml:space="preserve">．．　</w:t>
      </w:r>
      <w:r w:rsidR="006531D5">
        <w:rPr>
          <w:rFonts w:asciiTheme="majorEastAsia" w:eastAsiaTheme="majorEastAsia" w:hAnsiTheme="majorEastAsia" w:hint="eastAsia"/>
          <w:sz w:val="22"/>
        </w:rPr>
        <w:t>4</w:t>
      </w:r>
    </w:p>
    <w:p w:rsidR="00133E8B" w:rsidRPr="00DD34B7" w:rsidRDefault="00DD34B7"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（１）安全点検結果記録票</w:t>
      </w:r>
    </w:p>
    <w:p w:rsidR="00C932A4" w:rsidRDefault="00DD34B7"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（２）点検方法</w:t>
      </w:r>
    </w:p>
    <w:p w:rsidR="00133E8B" w:rsidRPr="00C932A4" w:rsidRDefault="00C932A4"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（３</w:t>
      </w:r>
      <w:r w:rsidRPr="003A35A8">
        <w:rPr>
          <w:rFonts w:asciiTheme="majorEastAsia" w:eastAsiaTheme="majorEastAsia" w:hAnsiTheme="majorEastAsia" w:hint="eastAsia"/>
          <w:sz w:val="22"/>
        </w:rPr>
        <w:t>）点検結果記録票の提出及び保管</w:t>
      </w:r>
    </w:p>
    <w:p w:rsidR="00C932A4" w:rsidRDefault="00C932A4"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（４）注意事項</w:t>
      </w:r>
    </w:p>
    <w:p w:rsidR="006D0605" w:rsidRPr="00133E8B" w:rsidRDefault="006D0605" w:rsidP="000E0840">
      <w:pPr>
        <w:pStyle w:val="a6"/>
        <w:spacing w:line="340" w:lineRule="exact"/>
        <w:jc w:val="left"/>
        <w:rPr>
          <w:rFonts w:asciiTheme="majorEastAsia" w:eastAsiaTheme="majorEastAsia" w:hAnsiTheme="majorEastAsia"/>
          <w:sz w:val="22"/>
        </w:rPr>
      </w:pPr>
    </w:p>
    <w:p w:rsidR="00040551" w:rsidRDefault="00902F7A" w:rsidP="000E0840">
      <w:pPr>
        <w:pStyle w:val="a6"/>
        <w:spacing w:line="340" w:lineRule="exact"/>
        <w:jc w:val="left"/>
        <w:rPr>
          <w:rFonts w:asciiTheme="majorEastAsia" w:eastAsiaTheme="majorEastAsia" w:hAnsiTheme="majorEastAsia"/>
          <w:sz w:val="22"/>
        </w:rPr>
      </w:pPr>
      <w:r>
        <w:rPr>
          <w:rFonts w:asciiTheme="majorEastAsia" w:eastAsiaTheme="majorEastAsia" w:hAnsiTheme="majorEastAsia" w:hint="eastAsia"/>
          <w:sz w:val="22"/>
        </w:rPr>
        <w:t>第４　屋外広告業者</w:t>
      </w:r>
      <w:r w:rsidR="003C7F43">
        <w:rPr>
          <w:rFonts w:asciiTheme="majorEastAsia" w:eastAsiaTheme="majorEastAsia" w:hAnsiTheme="majorEastAsia" w:hint="eastAsia"/>
          <w:sz w:val="22"/>
        </w:rPr>
        <w:t>等</w:t>
      </w:r>
      <w:r>
        <w:rPr>
          <w:rFonts w:asciiTheme="majorEastAsia" w:eastAsiaTheme="majorEastAsia" w:hAnsiTheme="majorEastAsia" w:hint="eastAsia"/>
          <w:sz w:val="22"/>
        </w:rPr>
        <w:t>の責務</w:t>
      </w:r>
      <w:r w:rsidR="006D0605">
        <w:rPr>
          <w:rFonts w:asciiTheme="majorEastAsia" w:eastAsiaTheme="majorEastAsia" w:hAnsiTheme="majorEastAsia" w:hint="eastAsia"/>
          <w:sz w:val="22"/>
        </w:rPr>
        <w:t xml:space="preserve">　．．．．</w:t>
      </w:r>
      <w:r w:rsidR="003C7F43">
        <w:rPr>
          <w:rFonts w:asciiTheme="majorEastAsia" w:eastAsiaTheme="majorEastAsia" w:hAnsiTheme="majorEastAsia" w:hint="eastAsia"/>
          <w:sz w:val="22"/>
        </w:rPr>
        <w:t>．．．．．．．．．．．．．．．．．．．．．．．．．．．．．．．．．．．．．</w:t>
      </w:r>
      <w:r w:rsidR="006D0605">
        <w:rPr>
          <w:rFonts w:asciiTheme="majorEastAsia" w:eastAsiaTheme="majorEastAsia" w:hAnsiTheme="majorEastAsia" w:hint="eastAsia"/>
          <w:sz w:val="22"/>
        </w:rPr>
        <w:t>．．．．．．</w:t>
      </w:r>
      <w:r w:rsidR="000E0840">
        <w:rPr>
          <w:rFonts w:asciiTheme="majorEastAsia" w:eastAsiaTheme="majorEastAsia" w:hAnsiTheme="majorEastAsia" w:hint="eastAsia"/>
          <w:sz w:val="22"/>
        </w:rPr>
        <w:t>．．．．</w:t>
      </w:r>
      <w:r w:rsidR="006D0605">
        <w:rPr>
          <w:rFonts w:asciiTheme="majorEastAsia" w:eastAsiaTheme="majorEastAsia" w:hAnsiTheme="majorEastAsia" w:hint="eastAsia"/>
          <w:sz w:val="22"/>
        </w:rPr>
        <w:t xml:space="preserve">．．．．．　</w:t>
      </w:r>
      <w:r w:rsidR="006531D5">
        <w:rPr>
          <w:rFonts w:asciiTheme="majorEastAsia" w:eastAsiaTheme="majorEastAsia" w:hAnsiTheme="majorEastAsia" w:hint="eastAsia"/>
          <w:sz w:val="22"/>
        </w:rPr>
        <w:t>5</w:t>
      </w:r>
    </w:p>
    <w:p w:rsidR="00040551" w:rsidRDefault="00040551" w:rsidP="000E0840">
      <w:pPr>
        <w:widowControl/>
        <w:jc w:val="left"/>
        <w:rPr>
          <w:rFonts w:asciiTheme="majorEastAsia" w:eastAsiaTheme="majorEastAsia" w:hAnsiTheme="majorEastAsia"/>
          <w:sz w:val="22"/>
        </w:rPr>
      </w:pPr>
      <w:r>
        <w:rPr>
          <w:rFonts w:asciiTheme="majorEastAsia" w:eastAsiaTheme="majorEastAsia" w:hAnsiTheme="majorEastAsia" w:hint="eastAsia"/>
          <w:sz w:val="22"/>
        </w:rPr>
        <w:t>（１）所有者等への適切な情報提供</w:t>
      </w:r>
    </w:p>
    <w:p w:rsidR="00040551" w:rsidRDefault="00040551" w:rsidP="000E0840">
      <w:pPr>
        <w:widowControl/>
        <w:jc w:val="left"/>
        <w:rPr>
          <w:rFonts w:asciiTheme="majorEastAsia" w:eastAsiaTheme="majorEastAsia" w:hAnsiTheme="majorEastAsia"/>
          <w:sz w:val="22"/>
        </w:rPr>
      </w:pPr>
      <w:r>
        <w:rPr>
          <w:rFonts w:asciiTheme="majorEastAsia" w:eastAsiaTheme="majorEastAsia" w:hAnsiTheme="majorEastAsia" w:hint="eastAsia"/>
          <w:sz w:val="22"/>
        </w:rPr>
        <w:t>（２）安全性の確認</w:t>
      </w:r>
    </w:p>
    <w:p w:rsidR="006531D5" w:rsidRDefault="006531D5" w:rsidP="000E0840">
      <w:pPr>
        <w:widowControl/>
        <w:jc w:val="left"/>
        <w:rPr>
          <w:rFonts w:asciiTheme="majorEastAsia" w:eastAsiaTheme="majorEastAsia" w:hAnsiTheme="majorEastAsia"/>
          <w:sz w:val="22"/>
        </w:rPr>
      </w:pPr>
    </w:p>
    <w:p w:rsidR="006531D5" w:rsidRDefault="006531D5" w:rsidP="000E0840">
      <w:pPr>
        <w:widowControl/>
        <w:jc w:val="left"/>
        <w:rPr>
          <w:rFonts w:asciiTheme="majorEastAsia" w:eastAsiaTheme="majorEastAsia" w:hAnsiTheme="majorEastAsia"/>
          <w:sz w:val="22"/>
        </w:rPr>
      </w:pPr>
      <w:r>
        <w:rPr>
          <w:rFonts w:asciiTheme="majorEastAsia" w:eastAsiaTheme="majorEastAsia" w:hAnsiTheme="majorEastAsia" w:hint="eastAsia"/>
          <w:sz w:val="22"/>
        </w:rPr>
        <w:t>様式第１号</w:t>
      </w:r>
      <w:r w:rsidR="00C21BA9">
        <w:rPr>
          <w:rFonts w:asciiTheme="majorEastAsia" w:eastAsiaTheme="majorEastAsia" w:hAnsiTheme="majorEastAsia" w:hint="eastAsia"/>
          <w:sz w:val="22"/>
        </w:rPr>
        <w:t xml:space="preserve">　屋</w:t>
      </w:r>
      <w:r w:rsidR="000E0840">
        <w:rPr>
          <w:rFonts w:asciiTheme="majorEastAsia" w:eastAsiaTheme="majorEastAsia" w:hAnsiTheme="majorEastAsia" w:hint="eastAsia"/>
          <w:sz w:val="22"/>
        </w:rPr>
        <w:t>外広告物安全点検</w:t>
      </w:r>
      <w:r w:rsidR="004570F3">
        <w:rPr>
          <w:rFonts w:asciiTheme="majorEastAsia" w:eastAsiaTheme="majorEastAsia" w:hAnsiTheme="majorEastAsia" w:hint="eastAsia"/>
          <w:sz w:val="22"/>
        </w:rPr>
        <w:t>（設置等完了時）</w:t>
      </w:r>
      <w:r w:rsidR="000E0840">
        <w:rPr>
          <w:rFonts w:asciiTheme="majorEastAsia" w:eastAsiaTheme="majorEastAsia" w:hAnsiTheme="majorEastAsia" w:hint="eastAsia"/>
          <w:sz w:val="22"/>
        </w:rPr>
        <w:t xml:space="preserve">結果記録票（表示・設置時の点検用）　</w:t>
      </w:r>
    </w:p>
    <w:p w:rsidR="00C21BA9" w:rsidRDefault="00C21BA9" w:rsidP="000E0840">
      <w:pPr>
        <w:widowControl/>
        <w:jc w:val="left"/>
        <w:rPr>
          <w:rFonts w:asciiTheme="majorEastAsia" w:eastAsiaTheme="majorEastAsia" w:hAnsiTheme="majorEastAsia"/>
          <w:sz w:val="22"/>
        </w:rPr>
      </w:pPr>
      <w:r>
        <w:rPr>
          <w:rFonts w:asciiTheme="majorEastAsia" w:eastAsiaTheme="majorEastAsia" w:hAnsiTheme="majorEastAsia" w:hint="eastAsia"/>
          <w:sz w:val="22"/>
        </w:rPr>
        <w:t>様式第２号　屋外広告物安全点検</w:t>
      </w:r>
      <w:r w:rsidR="008F11F9" w:rsidRPr="008F11F9">
        <w:rPr>
          <w:rFonts w:asciiTheme="majorEastAsia" w:eastAsiaTheme="majorEastAsia" w:hAnsiTheme="majorEastAsia" w:hint="eastAsia"/>
          <w:kern w:val="0"/>
          <w:sz w:val="22"/>
        </w:rPr>
        <w:t>（定期点検）</w:t>
      </w:r>
      <w:r>
        <w:rPr>
          <w:rFonts w:asciiTheme="majorEastAsia" w:eastAsiaTheme="majorEastAsia" w:hAnsiTheme="majorEastAsia" w:hint="eastAsia"/>
          <w:sz w:val="22"/>
        </w:rPr>
        <w:t>結果記録票（劣化・損傷等の点検用）</w:t>
      </w:r>
      <w:r w:rsidR="000E0840">
        <w:rPr>
          <w:rFonts w:asciiTheme="majorEastAsia" w:eastAsiaTheme="majorEastAsia" w:hAnsiTheme="majorEastAsia" w:hint="eastAsia"/>
          <w:sz w:val="22"/>
        </w:rPr>
        <w:t xml:space="preserve"> </w:t>
      </w:r>
    </w:p>
    <w:p w:rsidR="001645B2" w:rsidRDefault="001645B2" w:rsidP="000E0840">
      <w:pPr>
        <w:widowControl/>
        <w:jc w:val="left"/>
        <w:rPr>
          <w:rFonts w:asciiTheme="majorEastAsia" w:eastAsiaTheme="majorEastAsia" w:hAnsiTheme="majorEastAsia"/>
          <w:sz w:val="22"/>
        </w:rPr>
      </w:pPr>
      <w:r>
        <w:rPr>
          <w:rFonts w:asciiTheme="majorEastAsia" w:eastAsiaTheme="majorEastAsia" w:hAnsiTheme="majorEastAsia" w:hint="eastAsia"/>
          <w:sz w:val="22"/>
        </w:rPr>
        <w:t>様式第３号　屋外広告物安全点検結果一覧表</w:t>
      </w:r>
    </w:p>
    <w:p w:rsidR="00C21BA9" w:rsidRDefault="00C21BA9" w:rsidP="000E0840">
      <w:pPr>
        <w:widowControl/>
        <w:jc w:val="left"/>
        <w:rPr>
          <w:rFonts w:asciiTheme="majorEastAsia" w:eastAsiaTheme="majorEastAsia" w:hAnsiTheme="majorEastAsia"/>
          <w:sz w:val="22"/>
        </w:rPr>
      </w:pPr>
    </w:p>
    <w:p w:rsidR="00C21BA9" w:rsidRDefault="00C21BA9" w:rsidP="000E0840">
      <w:pPr>
        <w:widowControl/>
        <w:jc w:val="left"/>
        <w:rPr>
          <w:rFonts w:asciiTheme="majorEastAsia" w:eastAsiaTheme="majorEastAsia" w:hAnsiTheme="majorEastAsia"/>
          <w:sz w:val="22"/>
        </w:rPr>
      </w:pPr>
      <w:r>
        <w:rPr>
          <w:rFonts w:asciiTheme="majorEastAsia" w:eastAsiaTheme="majorEastAsia" w:hAnsiTheme="majorEastAsia" w:hint="eastAsia"/>
          <w:sz w:val="22"/>
        </w:rPr>
        <w:t>別紙「点検箇所・点検項目及び</w:t>
      </w:r>
      <w:r w:rsidRPr="00C21BA9">
        <w:rPr>
          <w:rFonts w:asciiTheme="majorEastAsia" w:eastAsiaTheme="majorEastAsia" w:hAnsiTheme="majorEastAsia" w:hint="eastAsia"/>
          <w:sz w:val="22"/>
        </w:rPr>
        <w:t>劣化等が起こりやす</w:t>
      </w:r>
      <w:r w:rsidR="008F11F9">
        <w:rPr>
          <w:rFonts w:asciiTheme="majorEastAsia" w:eastAsiaTheme="majorEastAsia" w:hAnsiTheme="majorEastAsia" w:hint="eastAsia"/>
          <w:sz w:val="22"/>
        </w:rPr>
        <w:t>い</w:t>
      </w:r>
      <w:r w:rsidRPr="00C21BA9">
        <w:rPr>
          <w:rFonts w:asciiTheme="majorEastAsia" w:eastAsiaTheme="majorEastAsia" w:hAnsiTheme="majorEastAsia" w:hint="eastAsia"/>
          <w:sz w:val="22"/>
        </w:rPr>
        <w:t>箇所</w:t>
      </w:r>
      <w:r w:rsidR="00D55038">
        <w:rPr>
          <w:rFonts w:asciiTheme="majorEastAsia" w:eastAsiaTheme="majorEastAsia" w:hAnsiTheme="majorEastAsia" w:hint="eastAsia"/>
          <w:sz w:val="22"/>
        </w:rPr>
        <w:t>」</w:t>
      </w:r>
    </w:p>
    <w:p w:rsidR="00D55038" w:rsidRDefault="00D55038" w:rsidP="00C21BA9">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１　点検箇所・点検項目　．．．．．．．．．．．．．．．．．</w:t>
      </w:r>
      <w:r w:rsidR="000E0840">
        <w:rPr>
          <w:rFonts w:asciiTheme="majorEastAsia" w:eastAsiaTheme="majorEastAsia" w:hAnsiTheme="majorEastAsia" w:hint="eastAsia"/>
          <w:sz w:val="22"/>
        </w:rPr>
        <w:t>．．．．．．．．．．．．．．．．．．．．．．．．．．．．．．．</w:t>
      </w:r>
      <w:r>
        <w:rPr>
          <w:rFonts w:asciiTheme="majorEastAsia" w:eastAsiaTheme="majorEastAsia" w:hAnsiTheme="majorEastAsia" w:hint="eastAsia"/>
          <w:sz w:val="22"/>
        </w:rPr>
        <w:t>．．．．</w:t>
      </w:r>
      <w:r w:rsidR="000E0840">
        <w:rPr>
          <w:rFonts w:asciiTheme="majorEastAsia" w:eastAsiaTheme="majorEastAsia" w:hAnsiTheme="majorEastAsia" w:hint="eastAsia"/>
          <w:sz w:val="22"/>
        </w:rPr>
        <w:t>．．．．．</w:t>
      </w:r>
      <w:r>
        <w:rPr>
          <w:rFonts w:asciiTheme="majorEastAsia" w:eastAsiaTheme="majorEastAsia" w:hAnsiTheme="majorEastAsia" w:hint="eastAsia"/>
          <w:sz w:val="22"/>
        </w:rPr>
        <w:t>．　1</w:t>
      </w:r>
    </w:p>
    <w:p w:rsidR="00D55038" w:rsidRDefault="00D55038" w:rsidP="00D55038">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２　劣化等が起こりやすい箇所　．．．．．．．．．．</w:t>
      </w:r>
      <w:r w:rsidR="000E0840">
        <w:rPr>
          <w:rFonts w:asciiTheme="majorEastAsia" w:eastAsiaTheme="majorEastAsia" w:hAnsiTheme="majorEastAsia" w:hint="eastAsia"/>
          <w:sz w:val="22"/>
        </w:rPr>
        <w:t>．．．．．．．．．．．．．．．．．．．．．．．．．</w:t>
      </w:r>
      <w:r>
        <w:rPr>
          <w:rFonts w:asciiTheme="majorEastAsia" w:eastAsiaTheme="majorEastAsia" w:hAnsiTheme="majorEastAsia" w:hint="eastAsia"/>
          <w:sz w:val="22"/>
        </w:rPr>
        <w:t>．．．．</w:t>
      </w:r>
      <w:r w:rsidR="000E0840">
        <w:rPr>
          <w:rFonts w:asciiTheme="majorEastAsia" w:eastAsiaTheme="majorEastAsia" w:hAnsiTheme="majorEastAsia" w:hint="eastAsia"/>
          <w:sz w:val="22"/>
        </w:rPr>
        <w:t>．．．．．．．．．．．</w:t>
      </w:r>
      <w:r>
        <w:rPr>
          <w:rFonts w:asciiTheme="majorEastAsia" w:eastAsiaTheme="majorEastAsia" w:hAnsiTheme="majorEastAsia" w:hint="eastAsia"/>
          <w:sz w:val="22"/>
        </w:rPr>
        <w:t>．．　6</w:t>
      </w:r>
    </w:p>
    <w:p w:rsidR="00D55038" w:rsidRPr="00D55038" w:rsidRDefault="00D55038" w:rsidP="00C21BA9">
      <w:pPr>
        <w:widowControl/>
        <w:jc w:val="left"/>
        <w:rPr>
          <w:rFonts w:asciiTheme="majorEastAsia" w:eastAsiaTheme="majorEastAsia" w:hAnsiTheme="majorEastAsia"/>
          <w:sz w:val="22"/>
        </w:rPr>
      </w:pPr>
    </w:p>
    <w:p w:rsidR="00C21BA9" w:rsidRDefault="00C21BA9" w:rsidP="00C21BA9">
      <w:pPr>
        <w:widowControl/>
        <w:jc w:val="left"/>
        <w:rPr>
          <w:rFonts w:asciiTheme="majorEastAsia" w:eastAsiaTheme="majorEastAsia" w:hAnsiTheme="majorEastAsia"/>
          <w:sz w:val="22"/>
        </w:rPr>
      </w:pPr>
    </w:p>
    <w:p w:rsidR="00C21BA9" w:rsidRDefault="00C21BA9" w:rsidP="00C21BA9">
      <w:pPr>
        <w:widowControl/>
        <w:jc w:val="left"/>
        <w:rPr>
          <w:rFonts w:asciiTheme="majorEastAsia" w:eastAsiaTheme="majorEastAsia" w:hAnsiTheme="majorEastAsia"/>
          <w:sz w:val="22"/>
        </w:rPr>
      </w:pPr>
    </w:p>
    <w:p w:rsidR="00C21BA9" w:rsidRPr="00C21BA9" w:rsidRDefault="00C21BA9" w:rsidP="00040551">
      <w:pPr>
        <w:widowControl/>
        <w:jc w:val="left"/>
        <w:rPr>
          <w:rFonts w:asciiTheme="majorEastAsia" w:eastAsiaTheme="majorEastAsia" w:hAnsiTheme="majorEastAsia"/>
          <w:sz w:val="22"/>
        </w:rPr>
      </w:pPr>
    </w:p>
    <w:p w:rsidR="00040551" w:rsidRDefault="00040551" w:rsidP="00040551">
      <w:pPr>
        <w:widowControl/>
        <w:spacing w:beforeLines="50" w:before="198"/>
        <w:jc w:val="left"/>
        <w:rPr>
          <w:rFonts w:asciiTheme="majorEastAsia" w:eastAsiaTheme="majorEastAsia" w:hAnsiTheme="majorEastAsia"/>
          <w:sz w:val="22"/>
        </w:rPr>
      </w:pPr>
    </w:p>
    <w:p w:rsidR="00040551" w:rsidRPr="00040551" w:rsidRDefault="00040551" w:rsidP="006D0605">
      <w:pPr>
        <w:pStyle w:val="a6"/>
        <w:spacing w:line="340" w:lineRule="exact"/>
        <w:ind w:rightChars="400" w:right="764"/>
        <w:jc w:val="left"/>
        <w:rPr>
          <w:rFonts w:asciiTheme="majorEastAsia" w:eastAsiaTheme="majorEastAsia" w:hAnsiTheme="majorEastAsia"/>
          <w:sz w:val="22"/>
        </w:rPr>
      </w:pPr>
    </w:p>
    <w:p w:rsidR="006D0605" w:rsidRDefault="006D0605" w:rsidP="001C2E6E">
      <w:pPr>
        <w:pStyle w:val="a6"/>
        <w:spacing w:line="340" w:lineRule="exact"/>
        <w:ind w:rightChars="400" w:right="764"/>
        <w:jc w:val="left"/>
        <w:rPr>
          <w:rFonts w:asciiTheme="majorEastAsia" w:eastAsiaTheme="majorEastAsia" w:hAnsiTheme="majorEastAsia"/>
          <w:sz w:val="22"/>
        </w:rPr>
      </w:pPr>
    </w:p>
    <w:p w:rsidR="006D0605" w:rsidRDefault="006D060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6D4027" w:rsidRDefault="006D4027" w:rsidP="006D0605">
      <w:pPr>
        <w:pStyle w:val="a6"/>
        <w:spacing w:line="340" w:lineRule="exact"/>
        <w:ind w:rightChars="400" w:right="764"/>
        <w:jc w:val="left"/>
        <w:rPr>
          <w:rFonts w:asciiTheme="majorEastAsia" w:eastAsiaTheme="majorEastAsia" w:hAnsiTheme="majorEastAsia"/>
          <w:sz w:val="22"/>
        </w:rPr>
        <w:sectPr w:rsidR="006D4027" w:rsidSect="000E0840">
          <w:footerReference w:type="default" r:id="rId7"/>
          <w:pgSz w:w="11906" w:h="16838" w:code="9"/>
          <w:pgMar w:top="1701" w:right="1134" w:bottom="851" w:left="1418" w:header="851" w:footer="992" w:gutter="0"/>
          <w:pgNumType w:fmt="numberInDash"/>
          <w:cols w:space="425"/>
          <w:docGrid w:type="linesAndChars" w:linePitch="396" w:charSpace="-3913"/>
        </w:sectPr>
      </w:pPr>
    </w:p>
    <w:p w:rsidR="00915CDE" w:rsidRDefault="006D0605" w:rsidP="006D0605">
      <w:pPr>
        <w:pStyle w:val="a6"/>
        <w:spacing w:line="340" w:lineRule="exact"/>
        <w:ind w:rightChars="400" w:right="764"/>
        <w:jc w:val="left"/>
        <w:rPr>
          <w:rFonts w:asciiTheme="majorEastAsia" w:eastAsiaTheme="majorEastAsia" w:hAnsiTheme="majorEastAsia"/>
          <w:sz w:val="22"/>
        </w:rPr>
      </w:pPr>
      <w:r>
        <w:rPr>
          <w:rFonts w:asciiTheme="majorEastAsia" w:eastAsiaTheme="majorEastAsia" w:hAnsiTheme="majorEastAsia" w:hint="eastAsia"/>
          <w:sz w:val="22"/>
        </w:rPr>
        <w:t xml:space="preserve">第１　</w:t>
      </w:r>
      <w:r w:rsidR="008045C1">
        <w:rPr>
          <w:rFonts w:asciiTheme="majorEastAsia" w:eastAsiaTheme="majorEastAsia" w:hAnsiTheme="majorEastAsia" w:hint="eastAsia"/>
          <w:sz w:val="22"/>
        </w:rPr>
        <w:t>はじめに</w:t>
      </w:r>
    </w:p>
    <w:p w:rsidR="003E64FD" w:rsidRDefault="009556BB" w:rsidP="006531D5">
      <w:pPr>
        <w:widowControl/>
        <w:ind w:firstLineChars="100" w:firstLine="201"/>
        <w:jc w:val="left"/>
        <w:rPr>
          <w:rFonts w:asciiTheme="minorEastAsia" w:hAnsiTheme="minorEastAsia"/>
          <w:sz w:val="22"/>
        </w:rPr>
      </w:pPr>
      <w:r w:rsidRPr="002F4E71">
        <w:rPr>
          <w:rFonts w:asciiTheme="minorEastAsia" w:hAnsiTheme="minorEastAsia" w:hint="eastAsia"/>
          <w:sz w:val="22"/>
        </w:rPr>
        <w:t>近年、全国的に適切に管理されていない屋外広告物</w:t>
      </w:r>
      <w:r w:rsidR="000761E4">
        <w:rPr>
          <w:rFonts w:asciiTheme="minorEastAsia" w:hAnsiTheme="minorEastAsia" w:hint="eastAsia"/>
          <w:sz w:val="22"/>
        </w:rPr>
        <w:t>（以下「広告物」という。）</w:t>
      </w:r>
      <w:r w:rsidRPr="002F4E71">
        <w:rPr>
          <w:rFonts w:asciiTheme="minorEastAsia" w:hAnsiTheme="minorEastAsia" w:hint="eastAsia"/>
          <w:sz w:val="22"/>
        </w:rPr>
        <w:t>が落下又は</w:t>
      </w:r>
      <w:r w:rsidR="000761E4">
        <w:rPr>
          <w:rFonts w:asciiTheme="minorEastAsia" w:hAnsiTheme="minorEastAsia" w:hint="eastAsia"/>
          <w:sz w:val="22"/>
        </w:rPr>
        <w:t>倒壊する事故が発生しており、看板などの</w:t>
      </w:r>
      <w:r w:rsidRPr="002F4E71">
        <w:rPr>
          <w:rFonts w:asciiTheme="minorEastAsia" w:hAnsiTheme="minorEastAsia" w:hint="eastAsia"/>
          <w:sz w:val="22"/>
        </w:rPr>
        <w:t>広告物の安全性の確保がこれまで以上に求められています。</w:t>
      </w:r>
    </w:p>
    <w:p w:rsidR="009556BB" w:rsidRPr="002F4E71" w:rsidRDefault="009556BB" w:rsidP="003E64FD">
      <w:pPr>
        <w:widowControl/>
        <w:ind w:firstLineChars="100" w:firstLine="201"/>
        <w:jc w:val="left"/>
        <w:rPr>
          <w:rFonts w:asciiTheme="minorEastAsia" w:hAnsiTheme="minorEastAsia"/>
          <w:sz w:val="22"/>
        </w:rPr>
      </w:pPr>
      <w:r w:rsidRPr="002F4E71">
        <w:rPr>
          <w:rFonts w:asciiTheme="minorEastAsia" w:hAnsiTheme="minorEastAsia" w:hint="eastAsia"/>
          <w:sz w:val="22"/>
        </w:rPr>
        <w:t>鳥取県では、こうし</w:t>
      </w:r>
      <w:r w:rsidR="008045C1">
        <w:rPr>
          <w:rFonts w:asciiTheme="minorEastAsia" w:hAnsiTheme="minorEastAsia" w:hint="eastAsia"/>
          <w:sz w:val="22"/>
        </w:rPr>
        <w:t>た状況を踏まえ</w:t>
      </w:r>
      <w:r w:rsidRPr="002F4E71">
        <w:rPr>
          <w:rFonts w:asciiTheme="minorEastAsia" w:hAnsiTheme="minorEastAsia" w:hint="eastAsia"/>
          <w:sz w:val="22"/>
        </w:rPr>
        <w:t>、広告物による公衆への危害を防止するため、鳥取県屋外広告物条例</w:t>
      </w:r>
      <w:r w:rsidR="00950D30">
        <w:rPr>
          <w:rFonts w:asciiTheme="minorEastAsia" w:hAnsiTheme="minorEastAsia" w:hint="eastAsia"/>
          <w:sz w:val="22"/>
        </w:rPr>
        <w:t>（</w:t>
      </w:r>
      <w:r w:rsidR="00F330A3">
        <w:rPr>
          <w:rFonts w:asciiTheme="minorEastAsia" w:hAnsiTheme="minorEastAsia" w:hint="eastAsia"/>
          <w:sz w:val="22"/>
        </w:rPr>
        <w:t>以下</w:t>
      </w:r>
      <w:r w:rsidR="00950D30">
        <w:rPr>
          <w:rFonts w:asciiTheme="minorEastAsia" w:hAnsiTheme="minorEastAsia" w:hint="eastAsia"/>
          <w:sz w:val="22"/>
        </w:rPr>
        <w:t>「条例」という。）</w:t>
      </w:r>
      <w:r w:rsidR="00F330A3">
        <w:rPr>
          <w:rFonts w:asciiTheme="minorEastAsia" w:hAnsiTheme="minorEastAsia" w:hint="eastAsia"/>
          <w:sz w:val="22"/>
        </w:rPr>
        <w:t>及び</w:t>
      </w:r>
      <w:r w:rsidR="00F330A3" w:rsidRPr="002F4E71">
        <w:rPr>
          <w:rFonts w:asciiTheme="minorEastAsia" w:hAnsiTheme="minorEastAsia" w:hint="eastAsia"/>
          <w:sz w:val="22"/>
        </w:rPr>
        <w:t>鳥取県屋外広告物条例</w:t>
      </w:r>
      <w:r w:rsidR="00F330A3">
        <w:rPr>
          <w:rFonts w:asciiTheme="minorEastAsia" w:hAnsiTheme="minorEastAsia" w:hint="eastAsia"/>
          <w:sz w:val="22"/>
        </w:rPr>
        <w:t>施行規則（以下「規則」という。）</w:t>
      </w:r>
      <w:r w:rsidRPr="002F4E71">
        <w:rPr>
          <w:rFonts w:asciiTheme="minorEastAsia" w:hAnsiTheme="minorEastAsia" w:hint="eastAsia"/>
          <w:sz w:val="22"/>
        </w:rPr>
        <w:t>の一部を改正し、令和３年４月から広告物の所有者等に</w:t>
      </w:r>
      <w:r w:rsidR="002F4E71">
        <w:rPr>
          <w:rFonts w:asciiTheme="minorEastAsia" w:hAnsiTheme="minorEastAsia" w:hint="eastAsia"/>
          <w:sz w:val="22"/>
        </w:rPr>
        <w:t>、</w:t>
      </w:r>
      <w:r w:rsidRPr="002F4E71">
        <w:rPr>
          <w:rFonts w:asciiTheme="minorEastAsia" w:hAnsiTheme="minorEastAsia" w:hint="eastAsia"/>
          <w:sz w:val="22"/>
        </w:rPr>
        <w:t>設置時及び定期的に安全点検を実施することを義務付けました。</w:t>
      </w:r>
    </w:p>
    <w:p w:rsidR="003E64FD" w:rsidRDefault="009556BB" w:rsidP="00915CDE">
      <w:pPr>
        <w:widowControl/>
        <w:ind w:firstLineChars="100" w:firstLine="201"/>
        <w:jc w:val="left"/>
        <w:rPr>
          <w:rFonts w:asciiTheme="minorEastAsia" w:hAnsiTheme="minorEastAsia"/>
          <w:sz w:val="22"/>
        </w:rPr>
      </w:pPr>
      <w:r w:rsidRPr="002F4E71">
        <w:rPr>
          <w:rFonts w:asciiTheme="minorEastAsia" w:hAnsiTheme="minorEastAsia" w:hint="eastAsia"/>
          <w:sz w:val="22"/>
        </w:rPr>
        <w:t>本指針は、</w:t>
      </w:r>
      <w:r w:rsidR="000761E4">
        <w:rPr>
          <w:rFonts w:asciiTheme="minorEastAsia" w:hAnsiTheme="minorEastAsia" w:hint="eastAsia"/>
          <w:sz w:val="22"/>
        </w:rPr>
        <w:t>広告物の</w:t>
      </w:r>
      <w:r w:rsidR="002F4E71" w:rsidRPr="002F4E71">
        <w:rPr>
          <w:rFonts w:asciiTheme="minorEastAsia" w:hAnsiTheme="minorEastAsia" w:hint="eastAsia"/>
          <w:sz w:val="22"/>
        </w:rPr>
        <w:t>所有者等</w:t>
      </w:r>
      <w:r w:rsidR="002F4E71">
        <w:rPr>
          <w:rFonts w:asciiTheme="minorEastAsia" w:hAnsiTheme="minorEastAsia" w:hint="eastAsia"/>
          <w:sz w:val="22"/>
        </w:rPr>
        <w:t>が</w:t>
      </w:r>
      <w:r w:rsidR="00950D30">
        <w:rPr>
          <w:rFonts w:asciiTheme="minorEastAsia" w:hAnsiTheme="minorEastAsia" w:hint="eastAsia"/>
          <w:sz w:val="22"/>
        </w:rPr>
        <w:t>条例で義務付けられた</w:t>
      </w:r>
      <w:r w:rsidR="002F4E71">
        <w:rPr>
          <w:rFonts w:asciiTheme="minorEastAsia" w:hAnsiTheme="minorEastAsia" w:hint="eastAsia"/>
          <w:sz w:val="22"/>
        </w:rPr>
        <w:t>安全点検を実施するため必要な事項</w:t>
      </w:r>
      <w:r w:rsidR="008045C1">
        <w:rPr>
          <w:rFonts w:asciiTheme="minorEastAsia" w:hAnsiTheme="minorEastAsia" w:hint="eastAsia"/>
          <w:sz w:val="22"/>
        </w:rPr>
        <w:t>を</w:t>
      </w:r>
      <w:r w:rsidR="006D714E">
        <w:rPr>
          <w:rFonts w:asciiTheme="minorEastAsia" w:hAnsiTheme="minorEastAsia" w:hint="eastAsia"/>
          <w:sz w:val="22"/>
        </w:rPr>
        <w:t>示し、</w:t>
      </w:r>
      <w:r w:rsidR="00F33635">
        <w:rPr>
          <w:rFonts w:asciiTheme="minorEastAsia" w:hAnsiTheme="minorEastAsia" w:hint="eastAsia"/>
          <w:sz w:val="22"/>
        </w:rPr>
        <w:t>円滑に適切な</w:t>
      </w:r>
      <w:r w:rsidR="006D714E">
        <w:rPr>
          <w:rFonts w:asciiTheme="minorEastAsia" w:hAnsiTheme="minorEastAsia" w:hint="eastAsia"/>
          <w:sz w:val="22"/>
        </w:rPr>
        <w:t>安全点検</w:t>
      </w:r>
      <w:r w:rsidR="00F33635">
        <w:rPr>
          <w:rFonts w:asciiTheme="minorEastAsia" w:hAnsiTheme="minorEastAsia" w:hint="eastAsia"/>
          <w:sz w:val="22"/>
        </w:rPr>
        <w:t>が</w:t>
      </w:r>
      <w:r w:rsidR="006D714E">
        <w:rPr>
          <w:rFonts w:asciiTheme="minorEastAsia" w:hAnsiTheme="minorEastAsia" w:hint="eastAsia"/>
          <w:sz w:val="22"/>
        </w:rPr>
        <w:t>実施</w:t>
      </w:r>
      <w:r w:rsidR="00F33635">
        <w:rPr>
          <w:rFonts w:asciiTheme="minorEastAsia" w:hAnsiTheme="minorEastAsia" w:hint="eastAsia"/>
          <w:sz w:val="22"/>
        </w:rPr>
        <w:t>されることを目的とするものです。</w:t>
      </w:r>
    </w:p>
    <w:p w:rsidR="00915CDE" w:rsidRDefault="00915CDE" w:rsidP="00915CDE">
      <w:pPr>
        <w:widowControl/>
        <w:ind w:firstLineChars="100" w:firstLine="201"/>
        <w:jc w:val="left"/>
        <w:rPr>
          <w:rFonts w:asciiTheme="minorEastAsia" w:hAnsiTheme="minorEastAsia"/>
          <w:sz w:val="22"/>
        </w:rPr>
      </w:pPr>
      <w:r>
        <w:rPr>
          <w:rFonts w:asciiTheme="minorEastAsia" w:hAnsiTheme="minorEastAsia" w:hint="eastAsia"/>
          <w:sz w:val="22"/>
        </w:rPr>
        <w:t>広告物の所有者等におかれましては、確実に適切な安全点検、安全管理をお願いします。</w:t>
      </w:r>
    </w:p>
    <w:p w:rsidR="00915CDE" w:rsidRPr="00915CDE" w:rsidRDefault="00915CDE" w:rsidP="00915CDE">
      <w:pPr>
        <w:widowControl/>
        <w:ind w:firstLineChars="100" w:firstLine="201"/>
        <w:jc w:val="left"/>
        <w:rPr>
          <w:rFonts w:asciiTheme="minorEastAsia" w:hAnsiTheme="minorEastAsia"/>
          <w:sz w:val="22"/>
        </w:rPr>
      </w:pPr>
    </w:p>
    <w:p w:rsidR="00915CDE" w:rsidRDefault="00915CDE" w:rsidP="003E64FD">
      <w:pPr>
        <w:widowControl/>
        <w:jc w:val="left"/>
        <w:rPr>
          <w:rFonts w:asciiTheme="majorEastAsia" w:eastAsiaTheme="majorEastAsia" w:hAnsiTheme="majorEastAsia"/>
          <w:sz w:val="22"/>
        </w:rPr>
      </w:pPr>
    </w:p>
    <w:p w:rsidR="00915CDE" w:rsidRDefault="00915CD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3E64FD" w:rsidRDefault="006D0605" w:rsidP="003E64FD">
      <w:pPr>
        <w:widowControl/>
        <w:jc w:val="left"/>
        <w:rPr>
          <w:rFonts w:asciiTheme="majorEastAsia" w:eastAsiaTheme="majorEastAsia" w:hAnsiTheme="majorEastAsia"/>
          <w:sz w:val="22"/>
        </w:rPr>
      </w:pPr>
      <w:r>
        <w:rPr>
          <w:rFonts w:asciiTheme="majorEastAsia" w:eastAsiaTheme="majorEastAsia" w:hAnsiTheme="majorEastAsia" w:hint="eastAsia"/>
          <w:sz w:val="22"/>
        </w:rPr>
        <w:t>第２　安全点検義務について</w:t>
      </w:r>
    </w:p>
    <w:p w:rsidR="003E64FD" w:rsidRDefault="006D0605" w:rsidP="00915CDE">
      <w:pPr>
        <w:widowControl/>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（１）点検義務者</w:t>
      </w:r>
    </w:p>
    <w:p w:rsidR="000B371D" w:rsidRDefault="000B371D" w:rsidP="00915CDE">
      <w:pPr>
        <w:widowControl/>
        <w:spacing w:line="300" w:lineRule="exact"/>
        <w:ind w:leftChars="200" w:left="382" w:firstLineChars="100" w:firstLine="201"/>
        <w:jc w:val="left"/>
        <w:rPr>
          <w:rFonts w:asciiTheme="minorEastAsia" w:hAnsiTheme="minorEastAsia"/>
          <w:sz w:val="22"/>
        </w:rPr>
      </w:pPr>
      <w:r>
        <w:rPr>
          <w:rFonts w:asciiTheme="minorEastAsia" w:hAnsiTheme="minorEastAsia" w:hint="eastAsia"/>
          <w:sz w:val="22"/>
        </w:rPr>
        <w:t>広告物の</w:t>
      </w:r>
      <w:r w:rsidR="00810E44" w:rsidRPr="003E64FD">
        <w:rPr>
          <w:rFonts w:asciiTheme="minorEastAsia" w:hAnsiTheme="minorEastAsia" w:hint="eastAsia"/>
          <w:sz w:val="22"/>
        </w:rPr>
        <w:t>所有者</w:t>
      </w:r>
      <w:r w:rsidR="00495E94">
        <w:rPr>
          <w:rFonts w:asciiTheme="minorEastAsia" w:hAnsiTheme="minorEastAsia" w:hint="eastAsia"/>
          <w:sz w:val="22"/>
        </w:rPr>
        <w:t>、</w:t>
      </w:r>
      <w:r w:rsidR="00810E44" w:rsidRPr="003E64FD">
        <w:rPr>
          <w:rFonts w:asciiTheme="minorEastAsia" w:hAnsiTheme="minorEastAsia" w:hint="eastAsia"/>
          <w:sz w:val="22"/>
        </w:rPr>
        <w:t>占有者</w:t>
      </w:r>
      <w:r w:rsidR="00810E44">
        <w:rPr>
          <w:rFonts w:asciiTheme="minorEastAsia" w:hAnsiTheme="minorEastAsia" w:hint="eastAsia"/>
          <w:sz w:val="22"/>
        </w:rPr>
        <w:t>、</w:t>
      </w:r>
      <w:r w:rsidR="007D3512" w:rsidRPr="003E64FD">
        <w:rPr>
          <w:rFonts w:asciiTheme="minorEastAsia" w:hAnsiTheme="minorEastAsia" w:hint="eastAsia"/>
          <w:sz w:val="22"/>
        </w:rPr>
        <w:t>設置者</w:t>
      </w:r>
      <w:r w:rsidR="003E64FD">
        <w:rPr>
          <w:rFonts w:asciiTheme="minorEastAsia" w:hAnsiTheme="minorEastAsia" w:hint="eastAsia"/>
          <w:sz w:val="22"/>
        </w:rPr>
        <w:t>、</w:t>
      </w:r>
      <w:r w:rsidR="007D3512" w:rsidRPr="003E64FD">
        <w:rPr>
          <w:rFonts w:asciiTheme="minorEastAsia" w:hAnsiTheme="minorEastAsia" w:hint="eastAsia"/>
          <w:sz w:val="22"/>
        </w:rPr>
        <w:t>表示者</w:t>
      </w:r>
      <w:r w:rsidR="00810E44">
        <w:rPr>
          <w:rFonts w:asciiTheme="minorEastAsia" w:hAnsiTheme="minorEastAsia" w:hint="eastAsia"/>
          <w:sz w:val="22"/>
        </w:rPr>
        <w:t>及び</w:t>
      </w:r>
      <w:r w:rsidR="007D3512" w:rsidRPr="003E64FD">
        <w:rPr>
          <w:rFonts w:asciiTheme="minorEastAsia" w:hAnsiTheme="minorEastAsia" w:hint="eastAsia"/>
          <w:sz w:val="22"/>
        </w:rPr>
        <w:t>管理</w:t>
      </w:r>
      <w:r w:rsidR="004D5A89">
        <w:rPr>
          <w:rFonts w:asciiTheme="minorEastAsia" w:hAnsiTheme="minorEastAsia" w:hint="eastAsia"/>
          <w:sz w:val="22"/>
        </w:rPr>
        <w:t>者</w:t>
      </w:r>
      <w:r>
        <w:rPr>
          <w:rFonts w:asciiTheme="minorEastAsia" w:hAnsiTheme="minorEastAsia" w:hint="eastAsia"/>
          <w:sz w:val="22"/>
        </w:rPr>
        <w:t>は、広告物を設置した時及び定期的に安全点検を行う義務があります</w:t>
      </w:r>
      <w:r w:rsidR="003E64FD">
        <w:rPr>
          <w:rFonts w:asciiTheme="minorEastAsia" w:hAnsiTheme="minorEastAsia" w:hint="eastAsia"/>
          <w:sz w:val="22"/>
        </w:rPr>
        <w:t>。</w:t>
      </w:r>
    </w:p>
    <w:p w:rsidR="004D5A89" w:rsidRDefault="00810E44" w:rsidP="00915CDE">
      <w:pPr>
        <w:widowControl/>
        <w:spacing w:line="300" w:lineRule="exact"/>
        <w:ind w:leftChars="200" w:left="382" w:firstLineChars="100" w:firstLine="201"/>
        <w:jc w:val="left"/>
        <w:rPr>
          <w:rFonts w:asciiTheme="minorEastAsia" w:hAnsiTheme="minorEastAsia"/>
          <w:sz w:val="22"/>
        </w:rPr>
      </w:pPr>
      <w:r>
        <w:rPr>
          <w:rFonts w:asciiTheme="minorEastAsia" w:hAnsiTheme="minorEastAsia" w:hint="eastAsia"/>
          <w:sz w:val="22"/>
        </w:rPr>
        <w:t>所有者又は</w:t>
      </w:r>
      <w:r w:rsidR="00092865">
        <w:rPr>
          <w:rFonts w:asciiTheme="minorEastAsia" w:hAnsiTheme="minorEastAsia" w:hint="eastAsia"/>
          <w:sz w:val="22"/>
        </w:rPr>
        <w:t>占有者</w:t>
      </w:r>
      <w:r w:rsidR="004D5A89">
        <w:rPr>
          <w:rFonts w:asciiTheme="minorEastAsia" w:hAnsiTheme="minorEastAsia" w:hint="eastAsia"/>
          <w:sz w:val="22"/>
        </w:rPr>
        <w:t>が</w:t>
      </w:r>
      <w:r>
        <w:rPr>
          <w:rFonts w:asciiTheme="minorEastAsia" w:hAnsiTheme="minorEastAsia" w:hint="eastAsia"/>
          <w:sz w:val="22"/>
        </w:rPr>
        <w:t>、</w:t>
      </w:r>
      <w:r w:rsidR="000B371D">
        <w:rPr>
          <w:rFonts w:asciiTheme="minorEastAsia" w:hAnsiTheme="minorEastAsia" w:hint="eastAsia"/>
          <w:sz w:val="22"/>
        </w:rPr>
        <w:t>設置・</w:t>
      </w:r>
      <w:r w:rsidR="00092865">
        <w:rPr>
          <w:rFonts w:asciiTheme="minorEastAsia" w:hAnsiTheme="minorEastAsia" w:hint="eastAsia"/>
          <w:sz w:val="22"/>
        </w:rPr>
        <w:t>表示</w:t>
      </w:r>
      <w:r w:rsidR="000B371D">
        <w:rPr>
          <w:rFonts w:asciiTheme="minorEastAsia" w:hAnsiTheme="minorEastAsia" w:hint="eastAsia"/>
          <w:sz w:val="22"/>
        </w:rPr>
        <w:t>や管理</w:t>
      </w:r>
      <w:r w:rsidR="00092865">
        <w:rPr>
          <w:rFonts w:asciiTheme="minorEastAsia" w:hAnsiTheme="minorEastAsia" w:hint="eastAsia"/>
          <w:sz w:val="22"/>
        </w:rPr>
        <w:t>を</w:t>
      </w:r>
      <w:r>
        <w:rPr>
          <w:rFonts w:asciiTheme="minorEastAsia" w:hAnsiTheme="minorEastAsia" w:hint="eastAsia"/>
          <w:sz w:val="22"/>
        </w:rPr>
        <w:t>屋外広告業者等に依頼して</w:t>
      </w:r>
      <w:r w:rsidR="00092865">
        <w:rPr>
          <w:rFonts w:asciiTheme="minorEastAsia" w:hAnsiTheme="minorEastAsia" w:hint="eastAsia"/>
          <w:sz w:val="22"/>
        </w:rPr>
        <w:t>行う場合</w:t>
      </w:r>
      <w:r w:rsidR="000B371D">
        <w:rPr>
          <w:rFonts w:asciiTheme="minorEastAsia" w:hAnsiTheme="minorEastAsia" w:hint="eastAsia"/>
          <w:sz w:val="22"/>
        </w:rPr>
        <w:t>には、安全管理の責任の所在</w:t>
      </w:r>
      <w:r w:rsidR="00471DFB">
        <w:rPr>
          <w:rFonts w:asciiTheme="minorEastAsia" w:hAnsiTheme="minorEastAsia" w:hint="eastAsia"/>
          <w:sz w:val="22"/>
        </w:rPr>
        <w:t>や</w:t>
      </w:r>
      <w:r w:rsidR="000B371D">
        <w:rPr>
          <w:rFonts w:asciiTheme="minorEastAsia" w:hAnsiTheme="minorEastAsia" w:hint="eastAsia"/>
          <w:sz w:val="22"/>
        </w:rPr>
        <w:t>点検</w:t>
      </w:r>
      <w:r w:rsidR="00471DFB">
        <w:rPr>
          <w:rFonts w:asciiTheme="minorEastAsia" w:hAnsiTheme="minorEastAsia" w:hint="eastAsia"/>
          <w:sz w:val="22"/>
        </w:rPr>
        <w:t>の</w:t>
      </w:r>
      <w:r>
        <w:rPr>
          <w:rFonts w:asciiTheme="minorEastAsia" w:hAnsiTheme="minorEastAsia" w:hint="eastAsia"/>
          <w:sz w:val="22"/>
        </w:rPr>
        <w:t>実施</w:t>
      </w:r>
      <w:r w:rsidR="000B371D">
        <w:rPr>
          <w:rFonts w:asciiTheme="minorEastAsia" w:hAnsiTheme="minorEastAsia" w:hint="eastAsia"/>
          <w:sz w:val="22"/>
        </w:rPr>
        <w:t>者を</w:t>
      </w:r>
      <w:r w:rsidR="004D5A89">
        <w:rPr>
          <w:rFonts w:asciiTheme="minorEastAsia" w:hAnsiTheme="minorEastAsia" w:hint="eastAsia"/>
          <w:sz w:val="22"/>
        </w:rPr>
        <w:t>双方で確認し、</w:t>
      </w:r>
      <w:r>
        <w:rPr>
          <w:rFonts w:asciiTheme="minorEastAsia" w:hAnsiTheme="minorEastAsia" w:hint="eastAsia"/>
          <w:sz w:val="22"/>
        </w:rPr>
        <w:t>契約等で明確にし</w:t>
      </w:r>
      <w:r w:rsidR="000B371D">
        <w:rPr>
          <w:rFonts w:asciiTheme="minorEastAsia" w:hAnsiTheme="minorEastAsia" w:hint="eastAsia"/>
          <w:sz w:val="22"/>
        </w:rPr>
        <w:t>て</w:t>
      </w:r>
      <w:r w:rsidR="00106775">
        <w:rPr>
          <w:rFonts w:asciiTheme="minorEastAsia" w:hAnsiTheme="minorEastAsia" w:hint="eastAsia"/>
          <w:sz w:val="22"/>
        </w:rPr>
        <w:t>おくことが必要です</w:t>
      </w:r>
      <w:r w:rsidR="0003628E">
        <w:rPr>
          <w:rFonts w:asciiTheme="minorEastAsia" w:hAnsiTheme="minorEastAsia" w:hint="eastAsia"/>
          <w:sz w:val="22"/>
        </w:rPr>
        <w:t>。</w:t>
      </w:r>
    </w:p>
    <w:p w:rsidR="00AB2CCE" w:rsidRDefault="008B4B5D" w:rsidP="00AB2CCE">
      <w:pPr>
        <w:widowControl/>
        <w:spacing w:beforeLines="50" w:before="198" w:line="300" w:lineRule="exact"/>
        <w:ind w:leftChars="200" w:left="382" w:firstLineChars="100" w:firstLine="201"/>
        <w:jc w:val="left"/>
        <w:rPr>
          <w:rFonts w:asciiTheme="minorEastAsia" w:hAnsiTheme="minorEastAsia"/>
          <w:sz w:val="22"/>
        </w:rPr>
      </w:pPr>
      <w:r>
        <w:rPr>
          <w:rFonts w:asciiTheme="minorEastAsia" w:hAnsiTheme="minorEastAsia"/>
          <w:noProof/>
          <w:sz w:val="22"/>
        </w:rPr>
        <w:drawing>
          <wp:anchor distT="0" distB="0" distL="114300" distR="114300" simplePos="0" relativeHeight="251667456" behindDoc="0" locked="0" layoutInCell="1" allowOverlap="1">
            <wp:simplePos x="0" y="0"/>
            <wp:positionH relativeFrom="column">
              <wp:posOffset>4281170</wp:posOffset>
            </wp:positionH>
            <wp:positionV relativeFrom="paragraph">
              <wp:posOffset>744855</wp:posOffset>
            </wp:positionV>
            <wp:extent cx="342900" cy="3429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国交省.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AB2CCE">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simplePos x="0" y="0"/>
                <wp:positionH relativeFrom="column">
                  <wp:posOffset>137795</wp:posOffset>
                </wp:positionH>
                <wp:positionV relativeFrom="paragraph">
                  <wp:posOffset>163195</wp:posOffset>
                </wp:positionV>
                <wp:extent cx="5943600" cy="8858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943600" cy="885825"/>
                        </a:xfrm>
                        <a:prstGeom prst="bracketPair">
                          <a:avLst>
                            <a:gd name="adj" fmla="val 842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05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85pt;margin-top:12.85pt;width:468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" adj="1819" strokecolor="black [3213]"/>
            </w:pict>
          </mc:Fallback>
        </mc:AlternateContent>
      </w:r>
      <w:r w:rsidR="00E95334">
        <w:rPr>
          <w:rFonts w:asciiTheme="minorEastAsia" w:hAnsiTheme="minorEastAsia" w:hint="eastAsia"/>
          <w:sz w:val="22"/>
        </w:rPr>
        <w:t>安全管理の重要性については、</w:t>
      </w:r>
      <w:r w:rsidR="004D5A89">
        <w:rPr>
          <w:rFonts w:asciiTheme="minorEastAsia" w:hAnsiTheme="minorEastAsia" w:hint="eastAsia"/>
          <w:sz w:val="22"/>
        </w:rPr>
        <w:t>広告物の</w:t>
      </w:r>
      <w:r w:rsidR="004D5A89" w:rsidRPr="004D5A89">
        <w:rPr>
          <w:rFonts w:asciiTheme="minorEastAsia" w:hAnsiTheme="minorEastAsia" w:hint="eastAsia"/>
          <w:sz w:val="22"/>
        </w:rPr>
        <w:t>所有者向けに日常管理の留意事項や日常点検のチェックポイント等をとり</w:t>
      </w:r>
      <w:r w:rsidR="004D5A89">
        <w:rPr>
          <w:rFonts w:asciiTheme="minorEastAsia" w:hAnsiTheme="minorEastAsia" w:hint="eastAsia"/>
          <w:sz w:val="22"/>
        </w:rPr>
        <w:t>まとめた「オーナーさんのための看板の安全管理ガイドブック」（</w:t>
      </w:r>
      <w:r w:rsidR="004D5A89" w:rsidRPr="004D5A89">
        <w:rPr>
          <w:rFonts w:asciiTheme="minorEastAsia" w:hAnsiTheme="minorEastAsia" w:hint="eastAsia"/>
          <w:sz w:val="22"/>
        </w:rPr>
        <w:t>屋外広告物適正化推進委員会</w:t>
      </w:r>
      <w:r w:rsidR="004D5A89">
        <w:rPr>
          <w:rFonts w:asciiTheme="minorEastAsia" w:hAnsiTheme="minorEastAsia" w:hint="eastAsia"/>
          <w:sz w:val="22"/>
        </w:rPr>
        <w:t>作成）</w:t>
      </w:r>
      <w:r w:rsidR="00E95334">
        <w:rPr>
          <w:rFonts w:asciiTheme="minorEastAsia" w:hAnsiTheme="minorEastAsia" w:hint="eastAsia"/>
          <w:sz w:val="22"/>
        </w:rPr>
        <w:t>において説明されていますので参照してください。次の</w:t>
      </w:r>
      <w:r w:rsidR="004D5A89" w:rsidRPr="004D5A89">
        <w:rPr>
          <w:rFonts w:asciiTheme="minorEastAsia" w:hAnsiTheme="minorEastAsia" w:hint="eastAsia"/>
          <w:sz w:val="22"/>
        </w:rPr>
        <w:t>国土交通省</w:t>
      </w:r>
      <w:r w:rsidR="00E95334">
        <w:rPr>
          <w:rFonts w:asciiTheme="minorEastAsia" w:hAnsiTheme="minorEastAsia" w:hint="eastAsia"/>
          <w:sz w:val="22"/>
        </w:rPr>
        <w:t>ホームページ</w:t>
      </w:r>
      <w:r w:rsidR="004D5A89" w:rsidRPr="004D5A89">
        <w:rPr>
          <w:rFonts w:asciiTheme="minorEastAsia" w:hAnsiTheme="minorEastAsia" w:hint="eastAsia"/>
          <w:sz w:val="22"/>
        </w:rPr>
        <w:t>に掲載されています。</w:t>
      </w:r>
    </w:p>
    <w:p w:rsidR="00915CDE" w:rsidRPr="000B371D" w:rsidRDefault="000B371D" w:rsidP="00AB2CCE">
      <w:pPr>
        <w:widowControl/>
        <w:spacing w:line="300" w:lineRule="exact"/>
        <w:ind w:leftChars="200" w:left="382" w:firstLineChars="100" w:firstLine="181"/>
        <w:jc w:val="left"/>
        <w:rPr>
          <w:rFonts w:asciiTheme="minorEastAsia" w:hAnsiTheme="minorEastAsia"/>
          <w:sz w:val="22"/>
        </w:rPr>
      </w:pPr>
      <w:r w:rsidRPr="000B371D">
        <w:rPr>
          <w:rFonts w:asciiTheme="minorEastAsia" w:hAnsiTheme="minorEastAsia"/>
          <w:sz w:val="20"/>
          <w:szCs w:val="20"/>
        </w:rPr>
        <w:t>https://www.mlit.go.jp/toshi/townscape/crd_townscape_tk_000012.html</w:t>
      </w:r>
    </w:p>
    <w:p w:rsidR="006D4027" w:rsidRDefault="006D0605" w:rsidP="006D4027">
      <w:pPr>
        <w:widowControl/>
        <w:spacing w:beforeLines="50" w:before="198" w:line="300" w:lineRule="exact"/>
        <w:ind w:left="201" w:hangingChars="100" w:hanging="201"/>
        <w:jc w:val="left"/>
        <w:rPr>
          <w:rFonts w:asciiTheme="majorEastAsia" w:eastAsiaTheme="majorEastAsia" w:hAnsiTheme="majorEastAsia"/>
          <w:sz w:val="22"/>
        </w:rPr>
      </w:pPr>
      <w:r>
        <w:rPr>
          <w:rFonts w:asciiTheme="majorEastAsia" w:eastAsiaTheme="majorEastAsia" w:hAnsiTheme="majorEastAsia" w:hint="eastAsia"/>
          <w:sz w:val="22"/>
        </w:rPr>
        <w:t>（２）点検義務の</w:t>
      </w:r>
      <w:r w:rsidR="00092865">
        <w:rPr>
          <w:rFonts w:asciiTheme="majorEastAsia" w:eastAsiaTheme="majorEastAsia" w:hAnsiTheme="majorEastAsia" w:hint="eastAsia"/>
          <w:sz w:val="22"/>
        </w:rPr>
        <w:t>対象</w:t>
      </w:r>
      <w:r>
        <w:rPr>
          <w:rFonts w:asciiTheme="majorEastAsia" w:eastAsiaTheme="majorEastAsia" w:hAnsiTheme="majorEastAsia" w:hint="eastAsia"/>
          <w:sz w:val="22"/>
        </w:rPr>
        <w:t>・区分</w:t>
      </w:r>
      <w:bookmarkStart w:id="0" w:name="_GoBack"/>
      <w:bookmarkEnd w:id="0"/>
    </w:p>
    <w:p w:rsidR="006D4027" w:rsidRDefault="00915CDE" w:rsidP="006D4027">
      <w:pPr>
        <w:widowControl/>
        <w:spacing w:line="300" w:lineRule="exact"/>
        <w:ind w:leftChars="200" w:left="382" w:firstLineChars="100" w:firstLine="201"/>
        <w:jc w:val="left"/>
        <w:rPr>
          <w:rFonts w:asciiTheme="minorEastAsia" w:hAnsiTheme="minorEastAsia"/>
          <w:sz w:val="22"/>
        </w:rPr>
      </w:pPr>
      <w:r w:rsidRPr="00915CDE">
        <w:rPr>
          <w:rFonts w:asciiTheme="minorEastAsia" w:hAnsiTheme="minorEastAsia" w:hint="eastAsia"/>
          <w:sz w:val="22"/>
        </w:rPr>
        <w:t>原則すべての広告物につい</w:t>
      </w:r>
      <w:r w:rsidR="00F330A3">
        <w:rPr>
          <w:rFonts w:asciiTheme="minorEastAsia" w:hAnsiTheme="minorEastAsia" w:hint="eastAsia"/>
          <w:sz w:val="22"/>
        </w:rPr>
        <w:t>て安全点検が必要ですが、他人に危害を与え</w:t>
      </w:r>
      <w:r w:rsidR="008C10E9">
        <w:rPr>
          <w:rFonts w:asciiTheme="minorEastAsia" w:hAnsiTheme="minorEastAsia" w:hint="eastAsia"/>
          <w:sz w:val="22"/>
        </w:rPr>
        <w:t>るおそれ</w:t>
      </w:r>
      <w:r w:rsidR="00F330A3">
        <w:rPr>
          <w:rFonts w:asciiTheme="minorEastAsia" w:hAnsiTheme="minorEastAsia" w:hint="eastAsia"/>
          <w:sz w:val="22"/>
        </w:rPr>
        <w:t>又は他の物件を損傷するおそ</w:t>
      </w:r>
      <w:r w:rsidRPr="00915CDE">
        <w:rPr>
          <w:rFonts w:asciiTheme="minorEastAsia" w:hAnsiTheme="minorEastAsia" w:hint="eastAsia"/>
          <w:sz w:val="22"/>
        </w:rPr>
        <w:t>れのないもの</w:t>
      </w:r>
      <w:r w:rsidR="004570F3">
        <w:rPr>
          <w:rFonts w:asciiTheme="minorEastAsia" w:hAnsiTheme="minorEastAsia" w:hint="eastAsia"/>
          <w:sz w:val="22"/>
        </w:rPr>
        <w:t>（はり紙・はり札、電柱巻付広告、立看板、広告幕等</w:t>
      </w:r>
      <w:r w:rsidR="000B371D">
        <w:rPr>
          <w:rFonts w:asciiTheme="minorEastAsia" w:hAnsiTheme="minorEastAsia" w:hint="eastAsia"/>
          <w:sz w:val="22"/>
        </w:rPr>
        <w:t>（下図参照）</w:t>
      </w:r>
      <w:r w:rsidR="004570F3">
        <w:rPr>
          <w:rFonts w:asciiTheme="minorEastAsia" w:hAnsiTheme="minorEastAsia" w:hint="eastAsia"/>
          <w:sz w:val="22"/>
        </w:rPr>
        <w:t>）</w:t>
      </w:r>
      <w:r w:rsidRPr="00915CDE">
        <w:rPr>
          <w:rFonts w:asciiTheme="minorEastAsia" w:hAnsiTheme="minorEastAsia" w:hint="eastAsia"/>
          <w:sz w:val="22"/>
        </w:rPr>
        <w:t>については、点検義務の対象外としています。</w:t>
      </w:r>
      <w:r w:rsidR="004570F3">
        <w:rPr>
          <w:rFonts w:asciiTheme="minorEastAsia" w:hAnsiTheme="minorEastAsia" w:hint="eastAsia"/>
          <w:sz w:val="22"/>
        </w:rPr>
        <w:t>（規則第５条の２第３項）</w:t>
      </w:r>
    </w:p>
    <w:p w:rsidR="00A50271" w:rsidRDefault="000B371D" w:rsidP="00A50271">
      <w:pPr>
        <w:widowControl/>
        <w:spacing w:line="300" w:lineRule="exact"/>
        <w:ind w:leftChars="200" w:left="382" w:firstLineChars="100" w:firstLine="201"/>
        <w:jc w:val="left"/>
        <w:rPr>
          <w:rFonts w:asciiTheme="minorEastAsia" w:hAnsiTheme="minorEastAsia"/>
          <w:sz w:val="22"/>
        </w:rPr>
      </w:pPr>
      <w:r>
        <w:rPr>
          <w:rFonts w:asciiTheme="minorEastAsia" w:hAnsiTheme="minorEastAsia" w:hint="eastAsia"/>
          <w:sz w:val="22"/>
        </w:rPr>
        <w:t>一方、</w:t>
      </w:r>
      <w:r w:rsidR="00915CDE" w:rsidRPr="00915CDE">
        <w:rPr>
          <w:rFonts w:asciiTheme="minorEastAsia" w:hAnsiTheme="minorEastAsia" w:hint="eastAsia"/>
          <w:sz w:val="22"/>
        </w:rPr>
        <w:t>一定規模以上</w:t>
      </w:r>
      <w:r w:rsidR="00133E8B" w:rsidRPr="00915CDE">
        <w:rPr>
          <w:rFonts w:asciiTheme="minorEastAsia" w:hAnsiTheme="minorEastAsia" w:hint="eastAsia"/>
          <w:sz w:val="22"/>
        </w:rPr>
        <w:t>の広告物</w:t>
      </w:r>
      <w:r w:rsidR="00915CDE" w:rsidRPr="00915CDE">
        <w:rPr>
          <w:rFonts w:asciiTheme="minorEastAsia" w:hAnsiTheme="minorEastAsia" w:hint="eastAsia"/>
          <w:sz w:val="22"/>
        </w:rPr>
        <w:t>（表示面積が10㎡を超えるもの又は地上から広告物の</w:t>
      </w:r>
      <w:r w:rsidR="008C10E9">
        <w:rPr>
          <w:rFonts w:asciiTheme="minorEastAsia" w:hAnsiTheme="minorEastAsia" w:hint="eastAsia"/>
          <w:sz w:val="22"/>
        </w:rPr>
        <w:t>上端までの高さが４ｍを超えるもの）は、落下等が重大事故となるおそれ</w:t>
      </w:r>
      <w:r w:rsidR="00E32041">
        <w:rPr>
          <w:rFonts w:asciiTheme="minorEastAsia" w:hAnsiTheme="minorEastAsia" w:hint="eastAsia"/>
          <w:sz w:val="22"/>
        </w:rPr>
        <w:t>があるため、</w:t>
      </w:r>
      <w:r w:rsidR="00915CDE" w:rsidRPr="00915CDE">
        <w:rPr>
          <w:rFonts w:asciiTheme="minorEastAsia" w:hAnsiTheme="minorEastAsia" w:hint="eastAsia"/>
          <w:sz w:val="22"/>
        </w:rPr>
        <w:t>資格者による点検を義務</w:t>
      </w:r>
      <w:r w:rsidR="00E32041">
        <w:rPr>
          <w:rFonts w:asciiTheme="minorEastAsia" w:hAnsiTheme="minorEastAsia" w:hint="eastAsia"/>
          <w:sz w:val="22"/>
        </w:rPr>
        <w:t>付け</w:t>
      </w:r>
      <w:r w:rsidR="00915CDE" w:rsidRPr="00915CDE">
        <w:rPr>
          <w:rFonts w:asciiTheme="minorEastAsia" w:hAnsiTheme="minorEastAsia" w:hint="eastAsia"/>
          <w:sz w:val="22"/>
        </w:rPr>
        <w:t>ています。</w:t>
      </w:r>
      <w:r>
        <w:rPr>
          <w:rFonts w:asciiTheme="minorEastAsia" w:hAnsiTheme="minorEastAsia" w:hint="eastAsia"/>
          <w:sz w:val="22"/>
        </w:rPr>
        <w:t>（規則第５条の２第１項）</w:t>
      </w:r>
    </w:p>
    <w:p w:rsidR="00A50271" w:rsidRDefault="00E32041">
      <w:pPr>
        <w:widowControl/>
        <w:jc w:val="left"/>
        <w:rPr>
          <w:rFonts w:asciiTheme="minorEastAsia" w:hAnsiTheme="minorEastAsia"/>
          <w:sz w:val="22"/>
        </w:rPr>
      </w:pPr>
      <w:r>
        <w:rPr>
          <w:rFonts w:asciiTheme="minorEastAsia" w:hAnsiTheme="minorEastAsia"/>
          <w:noProof/>
          <w:sz w:val="22"/>
        </w:rPr>
        <w:drawing>
          <wp:anchor distT="0" distB="0" distL="114300" distR="114300" simplePos="0" relativeHeight="251666432" behindDoc="0" locked="0" layoutInCell="1" allowOverlap="1">
            <wp:simplePos x="0" y="0"/>
            <wp:positionH relativeFrom="page">
              <wp:align>right</wp:align>
            </wp:positionH>
            <wp:positionV relativeFrom="paragraph">
              <wp:posOffset>264795</wp:posOffset>
            </wp:positionV>
            <wp:extent cx="6866892" cy="45434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6892" cy="454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271">
        <w:rPr>
          <w:rFonts w:asciiTheme="minorEastAsia" w:hAnsiTheme="minorEastAsia"/>
          <w:sz w:val="22"/>
        </w:rPr>
        <w:br w:type="page"/>
      </w:r>
    </w:p>
    <w:p w:rsidR="003A35A8" w:rsidRDefault="003A35A8" w:rsidP="00A50271">
      <w:pPr>
        <w:widowControl/>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（３）既存広告物の最初の点検期限</w:t>
      </w:r>
    </w:p>
    <w:p w:rsidR="00C42B1D" w:rsidRPr="001A2C11" w:rsidRDefault="001A2C11" w:rsidP="001A2C11">
      <w:pPr>
        <w:widowControl/>
        <w:spacing w:line="340" w:lineRule="exact"/>
        <w:ind w:leftChars="200" w:left="382" w:firstLineChars="100" w:firstLine="201"/>
        <w:jc w:val="left"/>
        <w:rPr>
          <w:rFonts w:asciiTheme="minorEastAsia" w:hAnsiTheme="minorEastAsia"/>
          <w:sz w:val="22"/>
        </w:rPr>
      </w:pPr>
      <w:r>
        <w:rPr>
          <w:rFonts w:asciiTheme="minorEastAsia" w:hAnsiTheme="minorEastAsia" w:hint="eastAsia"/>
          <w:sz w:val="22"/>
        </w:rPr>
        <w:t>安全点検の義務化が施行される</w:t>
      </w:r>
      <w:r w:rsidR="00A328CF">
        <w:rPr>
          <w:rFonts w:asciiTheme="minorEastAsia" w:hAnsiTheme="minorEastAsia" w:hint="eastAsia"/>
          <w:sz w:val="22"/>
        </w:rPr>
        <w:t>令和３年４月１日時点で既に設置されている</w:t>
      </w:r>
      <w:r w:rsidR="00C42B1D">
        <w:rPr>
          <w:rFonts w:asciiTheme="minorEastAsia" w:hAnsiTheme="minorEastAsia" w:hint="eastAsia"/>
          <w:sz w:val="22"/>
        </w:rPr>
        <w:t>広告物の最初の点検期限は次</w:t>
      </w:r>
      <w:r w:rsidR="003A35A8" w:rsidRPr="003A35A8">
        <w:rPr>
          <w:rFonts w:asciiTheme="minorEastAsia" w:hAnsiTheme="minorEastAsia" w:hint="eastAsia"/>
          <w:sz w:val="22"/>
        </w:rPr>
        <w:t>のとおりです。</w:t>
      </w:r>
    </w:p>
    <w:p w:rsidR="00C42B1D" w:rsidRDefault="00C42B1D" w:rsidP="009B3F5D">
      <w:pPr>
        <w:widowControl/>
        <w:spacing w:beforeLines="50" w:before="198" w:line="340" w:lineRule="exact"/>
        <w:ind w:firstLineChars="200" w:firstLine="402"/>
        <w:jc w:val="left"/>
        <w:rPr>
          <w:rFonts w:asciiTheme="minorEastAsia" w:hAnsiTheme="minorEastAsia"/>
          <w:sz w:val="22"/>
        </w:rPr>
      </w:pPr>
      <w:r>
        <w:rPr>
          <w:rFonts w:asciiTheme="minorEastAsia" w:hAnsiTheme="minorEastAsia" w:hint="eastAsia"/>
          <w:sz w:val="22"/>
        </w:rPr>
        <w:t>ア　令和２年度中に許可を受け</w:t>
      </w:r>
      <w:r w:rsidR="00E32041">
        <w:rPr>
          <w:rFonts w:asciiTheme="minorEastAsia" w:hAnsiTheme="minorEastAsia" w:hint="eastAsia"/>
          <w:sz w:val="22"/>
        </w:rPr>
        <w:t>て</w:t>
      </w:r>
      <w:r>
        <w:rPr>
          <w:rFonts w:asciiTheme="minorEastAsia" w:hAnsiTheme="minorEastAsia" w:hint="eastAsia"/>
          <w:sz w:val="22"/>
        </w:rPr>
        <w:t>設置したもの</w:t>
      </w:r>
      <w:r w:rsidR="00A3257F">
        <w:rPr>
          <w:rFonts w:asciiTheme="minorEastAsia" w:hAnsiTheme="minorEastAsia" w:hint="eastAsia"/>
          <w:sz w:val="22"/>
        </w:rPr>
        <w:t xml:space="preserve"> </w:t>
      </w:r>
      <w:r w:rsidR="00E32041">
        <w:rPr>
          <w:rFonts w:asciiTheme="minorEastAsia" w:hAnsiTheme="minorEastAsia" w:hint="eastAsia"/>
          <w:sz w:val="22"/>
        </w:rPr>
        <w:t>・・・・・・・・・・・</w:t>
      </w:r>
      <w:r>
        <w:rPr>
          <w:rFonts w:asciiTheme="minorEastAsia" w:hAnsiTheme="minorEastAsia" w:hint="eastAsia"/>
          <w:sz w:val="22"/>
        </w:rPr>
        <w:t>令和４年３月３１日まで</w:t>
      </w:r>
    </w:p>
    <w:p w:rsidR="001A2C11" w:rsidRDefault="00C42B1D" w:rsidP="009B3F5D">
      <w:pPr>
        <w:widowControl/>
        <w:spacing w:beforeLines="50" w:before="198" w:line="340" w:lineRule="exact"/>
        <w:ind w:firstLineChars="200" w:firstLine="402"/>
        <w:jc w:val="left"/>
        <w:rPr>
          <w:rFonts w:asciiTheme="minorEastAsia" w:hAnsiTheme="minorEastAsia"/>
          <w:sz w:val="22"/>
        </w:rPr>
      </w:pPr>
      <w:r>
        <w:rPr>
          <w:rFonts w:asciiTheme="minorEastAsia" w:hAnsiTheme="minorEastAsia" w:hint="eastAsia"/>
          <w:sz w:val="22"/>
        </w:rPr>
        <w:t xml:space="preserve">イ　</w:t>
      </w:r>
      <w:r w:rsidR="001A2C11">
        <w:rPr>
          <w:rFonts w:asciiTheme="minorEastAsia" w:hAnsiTheme="minorEastAsia" w:hint="eastAsia"/>
          <w:sz w:val="22"/>
        </w:rPr>
        <w:t>令和元年度以前に許可を受け</w:t>
      </w:r>
      <w:r w:rsidR="00E32041">
        <w:rPr>
          <w:rFonts w:asciiTheme="minorEastAsia" w:hAnsiTheme="minorEastAsia" w:hint="eastAsia"/>
          <w:sz w:val="22"/>
        </w:rPr>
        <w:t>て</w:t>
      </w:r>
      <w:r w:rsidR="001A2C11">
        <w:rPr>
          <w:rFonts w:asciiTheme="minorEastAsia" w:hAnsiTheme="minorEastAsia" w:hint="eastAsia"/>
          <w:sz w:val="22"/>
        </w:rPr>
        <w:t>設置したもの</w:t>
      </w:r>
    </w:p>
    <w:p w:rsidR="0003628E" w:rsidRPr="005E0A97" w:rsidRDefault="001A2C11" w:rsidP="00E32041">
      <w:pPr>
        <w:widowControl/>
        <w:spacing w:line="340" w:lineRule="exact"/>
        <w:ind w:firstLineChars="400" w:firstLine="804"/>
        <w:jc w:val="left"/>
        <w:rPr>
          <w:rFonts w:asciiTheme="minorEastAsia" w:hAnsiTheme="minorEastAsia"/>
          <w:sz w:val="22"/>
        </w:rPr>
      </w:pPr>
      <w:r>
        <w:rPr>
          <w:rFonts w:asciiTheme="minorEastAsia" w:hAnsiTheme="minorEastAsia" w:hint="eastAsia"/>
          <w:sz w:val="22"/>
        </w:rPr>
        <w:t xml:space="preserve">① </w:t>
      </w:r>
      <w:r w:rsidR="005E0A97">
        <w:rPr>
          <w:rFonts w:asciiTheme="minorEastAsia" w:hAnsiTheme="minorEastAsia" w:hint="eastAsia"/>
          <w:sz w:val="22"/>
        </w:rPr>
        <w:t>令和２年４月１日に許可を更新する</w:t>
      </w:r>
      <w:r>
        <w:rPr>
          <w:rFonts w:asciiTheme="minorEastAsia" w:hAnsiTheme="minorEastAsia" w:hint="eastAsia"/>
          <w:sz w:val="22"/>
        </w:rPr>
        <w:t>もの</w:t>
      </w:r>
      <w:r w:rsidR="009B3F5D">
        <w:rPr>
          <w:rFonts w:asciiTheme="minorEastAsia" w:hAnsiTheme="minorEastAsia" w:hint="eastAsia"/>
          <w:sz w:val="22"/>
        </w:rPr>
        <w:t>・・・</w:t>
      </w:r>
      <w:r w:rsidR="005E0A97">
        <w:rPr>
          <w:rFonts w:asciiTheme="minorEastAsia" w:hAnsiTheme="minorEastAsia" w:hint="eastAsia"/>
          <w:sz w:val="22"/>
        </w:rPr>
        <w:t>・・・・・・・・</w:t>
      </w:r>
      <w:r>
        <w:rPr>
          <w:rFonts w:asciiTheme="minorEastAsia" w:hAnsiTheme="minorEastAsia" w:hint="eastAsia"/>
          <w:sz w:val="22"/>
        </w:rPr>
        <w:t>令和４年３月３１日まで</w:t>
      </w:r>
    </w:p>
    <w:p w:rsidR="001A2C11" w:rsidRDefault="001A2C11" w:rsidP="001A2C11">
      <w:pPr>
        <w:widowControl/>
        <w:spacing w:line="340" w:lineRule="exact"/>
        <w:ind w:firstLineChars="400" w:firstLine="804"/>
        <w:jc w:val="left"/>
        <w:rPr>
          <w:rFonts w:asciiTheme="minorEastAsia" w:hAnsiTheme="minorEastAsia"/>
          <w:sz w:val="22"/>
        </w:rPr>
      </w:pPr>
      <w:r>
        <w:rPr>
          <w:rFonts w:asciiTheme="minorEastAsia" w:hAnsiTheme="minorEastAsia" w:hint="eastAsia"/>
          <w:sz w:val="22"/>
        </w:rPr>
        <w:t>② 令和３年４月１日</w:t>
      </w:r>
      <w:r w:rsidR="005E0A97">
        <w:rPr>
          <w:rFonts w:asciiTheme="minorEastAsia" w:hAnsiTheme="minorEastAsia" w:hint="eastAsia"/>
          <w:sz w:val="22"/>
        </w:rPr>
        <w:t>に許可を更新する</w:t>
      </w:r>
      <w:r w:rsidRPr="001A2C11">
        <w:rPr>
          <w:rFonts w:asciiTheme="minorEastAsia" w:hAnsiTheme="minorEastAsia" w:hint="eastAsia"/>
          <w:sz w:val="22"/>
        </w:rPr>
        <w:t>もの</w:t>
      </w:r>
      <w:r w:rsidR="009B3F5D">
        <w:rPr>
          <w:rFonts w:asciiTheme="minorEastAsia" w:hAnsiTheme="minorEastAsia" w:hint="eastAsia"/>
          <w:sz w:val="22"/>
        </w:rPr>
        <w:t>・・・</w:t>
      </w:r>
      <w:r w:rsidR="005E0A97">
        <w:rPr>
          <w:rFonts w:asciiTheme="minorEastAsia" w:hAnsiTheme="minorEastAsia" w:hint="eastAsia"/>
          <w:sz w:val="22"/>
        </w:rPr>
        <w:t>・・・・・・・・</w:t>
      </w:r>
      <w:r>
        <w:rPr>
          <w:rFonts w:asciiTheme="minorEastAsia" w:hAnsiTheme="minorEastAsia" w:hint="eastAsia"/>
          <w:sz w:val="22"/>
        </w:rPr>
        <w:t>令和５年３月３１日まで</w:t>
      </w:r>
    </w:p>
    <w:p w:rsidR="001A2C11" w:rsidRDefault="001A2C11" w:rsidP="0003628E">
      <w:pPr>
        <w:widowControl/>
        <w:spacing w:beforeLines="100" w:before="396" w:line="340" w:lineRule="exact"/>
        <w:jc w:val="left"/>
        <w:rPr>
          <w:rFonts w:asciiTheme="minorEastAsia" w:hAnsiTheme="minorEastAsia"/>
          <w:sz w:val="22"/>
        </w:rPr>
      </w:pPr>
      <w:r>
        <w:rPr>
          <w:rFonts w:asciiTheme="minorEastAsia" w:hAnsiTheme="minorEastAsia" w:hint="eastAsia"/>
          <w:sz w:val="22"/>
        </w:rPr>
        <w:t xml:space="preserve">　　ウ　</w:t>
      </w:r>
      <w:r w:rsidR="009B3F5D">
        <w:rPr>
          <w:rFonts w:asciiTheme="minorEastAsia" w:hAnsiTheme="minorEastAsia" w:hint="eastAsia"/>
          <w:sz w:val="22"/>
        </w:rPr>
        <w:t>許可</w:t>
      </w:r>
      <w:r w:rsidR="00E32041">
        <w:rPr>
          <w:rFonts w:asciiTheme="minorEastAsia" w:hAnsiTheme="minorEastAsia" w:hint="eastAsia"/>
          <w:sz w:val="22"/>
        </w:rPr>
        <w:t>が</w:t>
      </w:r>
      <w:r w:rsidR="009B3F5D">
        <w:rPr>
          <w:rFonts w:asciiTheme="minorEastAsia" w:hAnsiTheme="minorEastAsia" w:hint="eastAsia"/>
          <w:sz w:val="22"/>
        </w:rPr>
        <w:t>不要な物件で</w:t>
      </w:r>
      <w:r>
        <w:rPr>
          <w:rFonts w:asciiTheme="minorEastAsia" w:hAnsiTheme="minorEastAsia" w:hint="eastAsia"/>
          <w:sz w:val="22"/>
        </w:rPr>
        <w:t>令和３年</w:t>
      </w:r>
      <w:r w:rsidR="009B3F5D">
        <w:rPr>
          <w:rFonts w:asciiTheme="minorEastAsia" w:hAnsiTheme="minorEastAsia" w:hint="eastAsia"/>
          <w:sz w:val="22"/>
        </w:rPr>
        <w:t>３月３１日までに設置したもの</w:t>
      </w:r>
      <w:r w:rsidR="005E0A97">
        <w:rPr>
          <w:rFonts w:asciiTheme="minorEastAsia" w:hAnsiTheme="minorEastAsia" w:hint="eastAsia"/>
          <w:sz w:val="22"/>
        </w:rPr>
        <w:t xml:space="preserve"> ・・・</w:t>
      </w:r>
      <w:r w:rsidR="009B3F5D">
        <w:rPr>
          <w:rFonts w:asciiTheme="minorEastAsia" w:hAnsiTheme="minorEastAsia" w:hint="eastAsia"/>
          <w:sz w:val="22"/>
        </w:rPr>
        <w:t>令和５年３月３１日まで</w:t>
      </w:r>
    </w:p>
    <w:p w:rsidR="003A35A8" w:rsidRPr="0006672B" w:rsidRDefault="00C42B1D" w:rsidP="00DB0828">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3A35A8" w:rsidRPr="00133E8B" w:rsidRDefault="009B3F5D" w:rsidP="003A35A8">
      <w:pPr>
        <w:widowControl/>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simplePos x="0" y="0"/>
                <wp:positionH relativeFrom="column">
                  <wp:posOffset>3023870</wp:posOffset>
                </wp:positionH>
                <wp:positionV relativeFrom="paragraph">
                  <wp:posOffset>1074420</wp:posOffset>
                </wp:positionV>
                <wp:extent cx="285750" cy="2000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85750" cy="200025"/>
                        </a:xfrm>
                        <a:prstGeom prst="rect">
                          <a:avLst/>
                        </a:prstGeom>
                        <a:noFill/>
                        <a:ln w="6350">
                          <a:noFill/>
                        </a:ln>
                      </wps:spPr>
                      <wps:txbx>
                        <w:txbxContent>
                          <w:p w:rsidR="009B3F5D" w:rsidRPr="0003628E" w:rsidRDefault="0003628E">
                            <w:pPr>
                              <w:rPr>
                                <w:rFonts w:ascii="BIZ UDPゴシック" w:eastAsia="BIZ UDPゴシック" w:hAnsi="BIZ UDPゴシック"/>
                                <w:sz w:val="18"/>
                                <w:szCs w:val="18"/>
                              </w:rPr>
                            </w:pPr>
                            <w:r w:rsidRPr="0003628E">
                              <w:rPr>
                                <w:rFonts w:ascii="BIZ UDPゴシック" w:eastAsia="BIZ UDPゴシック" w:hAnsi="BIZ UDPゴシック" w:hint="eastAsia"/>
                                <w:sz w:val="18"/>
                                <w:szCs w:val="18"/>
                              </w:rPr>
                              <w:t>新設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margin-left:238.1pt;margin-top:84.6pt;width:2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" filled="f" stroked="f" strokeweight=".5pt">
                <v:textbox inset="0,0,0,0">
                  <w:txbxContent>
                    <w:p w:rsidR="009B3F5D" w:rsidRPr="0003628E" w:rsidRDefault="0003628E">
                      <w:pPr>
                        <w:rPr>
                          <w:rFonts w:ascii="BIZ UDPゴシック" w:eastAsia="BIZ UDPゴシック" w:hAnsi="BIZ UDPゴシック"/>
                          <w:sz w:val="18"/>
                          <w:szCs w:val="18"/>
                        </w:rPr>
                      </w:pPr>
                      <w:r w:rsidRPr="0003628E">
                        <w:rPr>
                          <w:rFonts w:ascii="BIZ UDPゴシック" w:eastAsia="BIZ UDPゴシック" w:hAnsi="BIZ UDPゴシック" w:hint="eastAsia"/>
                          <w:sz w:val="18"/>
                          <w:szCs w:val="18"/>
                        </w:rPr>
                        <w:t>新設</w:t>
                      </w:r>
                    </w:p>
                  </w:txbxContent>
                </v:textbox>
              </v:shape>
            </w:pict>
          </mc:Fallback>
        </mc:AlternateContent>
      </w:r>
      <w:r w:rsidR="00DB0828">
        <w:rPr>
          <w:rFonts w:asciiTheme="majorEastAsia" w:eastAsiaTheme="majorEastAsia" w:hAnsiTheme="majorEastAsia"/>
          <w:noProof/>
          <w:szCs w:val="21"/>
        </w:rPr>
        <w:drawing>
          <wp:inline distT="0" distB="0" distL="0" distR="0" wp14:anchorId="0C3B6C45">
            <wp:extent cx="6120765" cy="34626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462655"/>
                    </a:xfrm>
                    <a:prstGeom prst="rect">
                      <a:avLst/>
                    </a:prstGeom>
                    <a:noFill/>
                    <a:ln>
                      <a:noFill/>
                    </a:ln>
                  </pic:spPr>
                </pic:pic>
              </a:graphicData>
            </a:graphic>
          </wp:inline>
        </w:drawing>
      </w:r>
      <w:r w:rsidR="003A35A8">
        <w:rPr>
          <w:rFonts w:asciiTheme="majorEastAsia" w:eastAsiaTheme="majorEastAsia" w:hAnsiTheme="majorEastAsia"/>
          <w:szCs w:val="21"/>
        </w:rPr>
        <w:br w:type="page"/>
      </w:r>
    </w:p>
    <w:p w:rsidR="00A50271" w:rsidRDefault="006D0605" w:rsidP="006531D5">
      <w:pPr>
        <w:widowControl/>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第３　安全点検の実施について</w:t>
      </w:r>
    </w:p>
    <w:p w:rsidR="00AD77C3" w:rsidRPr="00AD77C3" w:rsidRDefault="00AD77C3" w:rsidP="006531D5">
      <w:pPr>
        <w:widowControl/>
        <w:spacing w:line="300" w:lineRule="exact"/>
        <w:jc w:val="left"/>
        <w:rPr>
          <w:rFonts w:asciiTheme="minorEastAsia" w:hAnsiTheme="minorEastAsia"/>
          <w:sz w:val="22"/>
        </w:rPr>
      </w:pPr>
      <w:r w:rsidRPr="00AD77C3">
        <w:rPr>
          <w:rFonts w:asciiTheme="minorEastAsia" w:hAnsiTheme="minorEastAsia" w:hint="eastAsia"/>
          <w:sz w:val="22"/>
        </w:rPr>
        <w:t xml:space="preserve">　</w:t>
      </w:r>
      <w:r w:rsidR="00BD5B8B">
        <w:rPr>
          <w:rFonts w:asciiTheme="minorEastAsia" w:hAnsiTheme="minorEastAsia" w:hint="eastAsia"/>
          <w:sz w:val="22"/>
        </w:rPr>
        <w:t>安全点検は、以下により実施してください。</w:t>
      </w:r>
    </w:p>
    <w:p w:rsidR="00BD5B8B" w:rsidRPr="00531C30" w:rsidRDefault="00E32041" w:rsidP="00BD5B8B">
      <w:pPr>
        <w:widowControl/>
        <w:spacing w:line="300" w:lineRule="exact"/>
        <w:ind w:firstLineChars="100" w:firstLine="201"/>
        <w:jc w:val="left"/>
        <w:rPr>
          <w:rFonts w:asciiTheme="minorEastAsia" w:hAnsiTheme="minorEastAsia"/>
          <w:sz w:val="22"/>
        </w:rPr>
      </w:pPr>
      <w:r>
        <w:rPr>
          <w:rFonts w:asciiTheme="minorEastAsia" w:hAnsiTheme="minorEastAsia" w:hint="eastAsia"/>
          <w:sz w:val="22"/>
        </w:rPr>
        <w:t>なお、資格者による点検が必要な場合及び自ら</w:t>
      </w:r>
      <w:r w:rsidR="00BD5B8B">
        <w:rPr>
          <w:rFonts w:asciiTheme="minorEastAsia" w:hAnsiTheme="minorEastAsia" w:hint="eastAsia"/>
          <w:sz w:val="22"/>
        </w:rPr>
        <w:t>点検を行うことが困難な場合は、屋外広告業者等の専門業者に依頼し</w:t>
      </w:r>
      <w:r w:rsidR="00AB2CCE">
        <w:rPr>
          <w:rFonts w:asciiTheme="minorEastAsia" w:hAnsiTheme="minorEastAsia" w:hint="eastAsia"/>
          <w:sz w:val="22"/>
        </w:rPr>
        <w:t>て</w:t>
      </w:r>
      <w:r w:rsidR="00BD5B8B">
        <w:rPr>
          <w:rFonts w:asciiTheme="minorEastAsia" w:hAnsiTheme="minorEastAsia" w:hint="eastAsia"/>
          <w:sz w:val="22"/>
        </w:rPr>
        <w:t>実施してください。</w:t>
      </w:r>
    </w:p>
    <w:p w:rsidR="0044199C" w:rsidRDefault="00016E83" w:rsidP="006531D5">
      <w:pPr>
        <w:widowControl/>
        <w:spacing w:beforeLines="50" w:before="198" w:line="300" w:lineRule="exact"/>
        <w:jc w:val="left"/>
        <w:rPr>
          <w:rFonts w:asciiTheme="majorEastAsia" w:eastAsiaTheme="majorEastAsia" w:hAnsiTheme="majorEastAsia"/>
          <w:sz w:val="22"/>
        </w:rPr>
      </w:pPr>
      <w:r>
        <w:rPr>
          <w:rFonts w:asciiTheme="majorEastAsia" w:eastAsiaTheme="majorEastAsia" w:hAnsiTheme="majorEastAsia" w:hint="eastAsia"/>
          <w:sz w:val="22"/>
        </w:rPr>
        <w:t>（１）</w:t>
      </w:r>
      <w:r w:rsidR="0044199C">
        <w:rPr>
          <w:rFonts w:asciiTheme="majorEastAsia" w:eastAsiaTheme="majorEastAsia" w:hAnsiTheme="majorEastAsia" w:hint="eastAsia"/>
          <w:sz w:val="22"/>
        </w:rPr>
        <w:t>点検結果記録票</w:t>
      </w:r>
    </w:p>
    <w:p w:rsidR="0044199C" w:rsidRPr="00C932A4" w:rsidRDefault="00DE4530" w:rsidP="006531D5">
      <w:pPr>
        <w:widowControl/>
        <w:spacing w:line="300" w:lineRule="exact"/>
        <w:ind w:left="201" w:hangingChars="100" w:hanging="201"/>
        <w:jc w:val="left"/>
        <w:rPr>
          <w:rFonts w:asciiTheme="minorEastAsia" w:hAnsiTheme="minorEastAsia"/>
          <w:sz w:val="22"/>
        </w:rPr>
      </w:pPr>
      <w:r>
        <w:rPr>
          <w:rFonts w:asciiTheme="majorEastAsia" w:eastAsiaTheme="majorEastAsia" w:hAnsiTheme="majorEastAsia" w:hint="eastAsia"/>
          <w:sz w:val="22"/>
        </w:rPr>
        <w:t xml:space="preserve">　　</w:t>
      </w:r>
      <w:r w:rsidRPr="00DE4530">
        <w:rPr>
          <w:rFonts w:asciiTheme="minorEastAsia" w:hAnsiTheme="minorEastAsia" w:hint="eastAsia"/>
          <w:sz w:val="22"/>
        </w:rPr>
        <w:t>点検結果</w:t>
      </w:r>
      <w:r w:rsidR="00531C30">
        <w:rPr>
          <w:rFonts w:asciiTheme="minorEastAsia" w:hAnsiTheme="minorEastAsia" w:hint="eastAsia"/>
          <w:sz w:val="22"/>
        </w:rPr>
        <w:t>の記録</w:t>
      </w:r>
      <w:r w:rsidRPr="00DE4530">
        <w:rPr>
          <w:rFonts w:asciiTheme="minorEastAsia" w:hAnsiTheme="minorEastAsia" w:hint="eastAsia"/>
          <w:sz w:val="22"/>
        </w:rPr>
        <w:t>は</w:t>
      </w:r>
      <w:r w:rsidR="00531C30">
        <w:rPr>
          <w:rFonts w:asciiTheme="minorEastAsia" w:hAnsiTheme="minorEastAsia" w:hint="eastAsia"/>
          <w:sz w:val="22"/>
        </w:rPr>
        <w:t>、</w:t>
      </w:r>
      <w:r w:rsidRPr="00DE4530">
        <w:rPr>
          <w:rFonts w:asciiTheme="minorEastAsia" w:hAnsiTheme="minorEastAsia" w:hint="eastAsia"/>
          <w:sz w:val="22"/>
        </w:rPr>
        <w:t>様式第１号（設置時の点検）及び様式第２号（劣化・損傷等の点検）</w:t>
      </w:r>
      <w:r w:rsidR="00016E83">
        <w:rPr>
          <w:rFonts w:asciiTheme="minorEastAsia" w:hAnsiTheme="minorEastAsia" w:hint="eastAsia"/>
          <w:sz w:val="22"/>
        </w:rPr>
        <w:t>により</w:t>
      </w:r>
      <w:r w:rsidR="006531D5">
        <w:rPr>
          <w:rFonts w:asciiTheme="minorEastAsia" w:hAnsiTheme="minorEastAsia" w:hint="eastAsia"/>
          <w:sz w:val="22"/>
        </w:rPr>
        <w:t>行</w:t>
      </w:r>
      <w:r w:rsidR="00016E83">
        <w:rPr>
          <w:rFonts w:asciiTheme="minorEastAsia" w:hAnsiTheme="minorEastAsia" w:hint="eastAsia"/>
          <w:sz w:val="22"/>
        </w:rPr>
        <w:t>ってください。</w:t>
      </w:r>
      <w:r w:rsidR="0036258D">
        <w:rPr>
          <w:rFonts w:asciiTheme="minorEastAsia" w:hAnsiTheme="minorEastAsia" w:hint="eastAsia"/>
          <w:sz w:val="22"/>
        </w:rPr>
        <w:t>なお、</w:t>
      </w:r>
      <w:r w:rsidR="005D16DE">
        <w:rPr>
          <w:rFonts w:asciiTheme="minorEastAsia" w:hAnsiTheme="minorEastAsia" w:hint="eastAsia"/>
          <w:sz w:val="22"/>
        </w:rPr>
        <w:t>複数物件を同一の者が点検を行う場合、点検者等の署名（又は記名押印）</w:t>
      </w:r>
      <w:r w:rsidR="001645B2">
        <w:rPr>
          <w:rFonts w:asciiTheme="minorEastAsia" w:hAnsiTheme="minorEastAsia" w:hint="eastAsia"/>
          <w:sz w:val="22"/>
        </w:rPr>
        <w:t>を様式第３号</w:t>
      </w:r>
      <w:r w:rsidR="0036258D">
        <w:rPr>
          <w:rFonts w:asciiTheme="minorEastAsia" w:hAnsiTheme="minorEastAsia" w:hint="eastAsia"/>
          <w:sz w:val="22"/>
        </w:rPr>
        <w:t>（一覧表）</w:t>
      </w:r>
      <w:r w:rsidR="001645B2">
        <w:rPr>
          <w:rFonts w:asciiTheme="minorEastAsia" w:hAnsiTheme="minorEastAsia" w:hint="eastAsia"/>
          <w:sz w:val="22"/>
        </w:rPr>
        <w:t>により一括して</w:t>
      </w:r>
      <w:r w:rsidR="0036258D">
        <w:rPr>
          <w:rFonts w:asciiTheme="minorEastAsia" w:hAnsiTheme="minorEastAsia" w:hint="eastAsia"/>
          <w:sz w:val="22"/>
        </w:rPr>
        <w:t>行うことができます。</w:t>
      </w:r>
    </w:p>
    <w:p w:rsidR="00A50271" w:rsidRPr="003A35A8" w:rsidRDefault="0044199C" w:rsidP="006531D5">
      <w:pPr>
        <w:widowControl/>
        <w:spacing w:beforeLines="50" w:before="198" w:line="300" w:lineRule="exact"/>
        <w:jc w:val="left"/>
        <w:rPr>
          <w:rFonts w:asciiTheme="majorEastAsia" w:eastAsiaTheme="majorEastAsia" w:hAnsiTheme="majorEastAsia"/>
          <w:sz w:val="22"/>
        </w:rPr>
      </w:pPr>
      <w:r>
        <w:rPr>
          <w:rFonts w:asciiTheme="majorEastAsia" w:eastAsiaTheme="majorEastAsia" w:hAnsiTheme="majorEastAsia" w:hint="eastAsia"/>
          <w:sz w:val="22"/>
        </w:rPr>
        <w:t>（２</w:t>
      </w:r>
      <w:r w:rsidR="00AD77C3">
        <w:rPr>
          <w:rFonts w:asciiTheme="majorEastAsia" w:eastAsiaTheme="majorEastAsia" w:hAnsiTheme="majorEastAsia" w:hint="eastAsia"/>
          <w:sz w:val="22"/>
        </w:rPr>
        <w:t>）点検の方法</w:t>
      </w:r>
    </w:p>
    <w:p w:rsidR="00A50271" w:rsidRDefault="00133E8B" w:rsidP="006531D5">
      <w:pPr>
        <w:widowControl/>
        <w:spacing w:line="300" w:lineRule="exact"/>
        <w:ind w:leftChars="200" w:left="583" w:hangingChars="100" w:hanging="201"/>
        <w:jc w:val="left"/>
        <w:rPr>
          <w:rFonts w:asciiTheme="minorEastAsia" w:hAnsiTheme="minorEastAsia"/>
          <w:sz w:val="22"/>
        </w:rPr>
      </w:pPr>
      <w:r w:rsidRPr="003A35A8">
        <w:rPr>
          <w:rFonts w:asciiTheme="minorEastAsia" w:hAnsiTheme="minorEastAsia" w:hint="eastAsia"/>
          <w:sz w:val="22"/>
        </w:rPr>
        <w:t xml:space="preserve">ア　</w:t>
      </w:r>
      <w:r w:rsidR="00E32041">
        <w:rPr>
          <w:rFonts w:asciiTheme="minorEastAsia" w:hAnsiTheme="minorEastAsia" w:hint="eastAsia"/>
          <w:sz w:val="22"/>
        </w:rPr>
        <w:t>点検は、点検結果記録票</w:t>
      </w:r>
      <w:r w:rsidR="00A50271" w:rsidRPr="003A35A8">
        <w:rPr>
          <w:rFonts w:asciiTheme="minorEastAsia" w:hAnsiTheme="minorEastAsia" w:hint="eastAsia"/>
          <w:sz w:val="22"/>
        </w:rPr>
        <w:t>の点検箇所・点検項目</w:t>
      </w:r>
      <w:r w:rsidR="006531D5">
        <w:rPr>
          <w:rFonts w:asciiTheme="minorEastAsia" w:hAnsiTheme="minorEastAsia" w:hint="eastAsia"/>
          <w:sz w:val="22"/>
        </w:rPr>
        <w:t>に</w:t>
      </w:r>
      <w:r w:rsidR="006C0E2B">
        <w:rPr>
          <w:rFonts w:asciiTheme="minorEastAsia" w:hAnsiTheme="minorEastAsia" w:hint="eastAsia"/>
          <w:sz w:val="22"/>
        </w:rPr>
        <w:t>沿って</w:t>
      </w:r>
      <w:r w:rsidR="006C0E2B" w:rsidRPr="003A35A8">
        <w:rPr>
          <w:rFonts w:asciiTheme="minorEastAsia" w:hAnsiTheme="minorEastAsia" w:hint="eastAsia"/>
          <w:sz w:val="22"/>
        </w:rPr>
        <w:t>実施してください。</w:t>
      </w:r>
      <w:r w:rsidR="00E32041" w:rsidRPr="00E32041">
        <w:rPr>
          <w:rFonts w:asciiTheme="minorEastAsia" w:hAnsiTheme="minorEastAsia" w:hint="eastAsia"/>
          <w:sz w:val="22"/>
        </w:rPr>
        <w:t>点検箇所・点検項目に</w:t>
      </w:r>
      <w:r w:rsidR="00E32041">
        <w:rPr>
          <w:rFonts w:asciiTheme="minorEastAsia" w:hAnsiTheme="minorEastAsia" w:hint="eastAsia"/>
          <w:sz w:val="22"/>
        </w:rPr>
        <w:t>ついては、</w:t>
      </w:r>
      <w:r w:rsidR="006531D5">
        <w:rPr>
          <w:rFonts w:asciiTheme="minorEastAsia" w:hAnsiTheme="minorEastAsia" w:hint="eastAsia"/>
          <w:sz w:val="22"/>
        </w:rPr>
        <w:t>別紙「</w:t>
      </w:r>
      <w:r w:rsidR="00C21BA9">
        <w:rPr>
          <w:rFonts w:asciiTheme="minorEastAsia" w:hAnsiTheme="minorEastAsia" w:hint="eastAsia"/>
          <w:sz w:val="22"/>
        </w:rPr>
        <w:t>点検箇所・点検項目</w:t>
      </w:r>
      <w:r w:rsidR="006531D5">
        <w:rPr>
          <w:rFonts w:asciiTheme="minorEastAsia" w:hAnsiTheme="minorEastAsia" w:hint="eastAsia"/>
          <w:sz w:val="22"/>
        </w:rPr>
        <w:t>及び劣化等が起こりやす</w:t>
      </w:r>
      <w:r w:rsidR="00A328CF">
        <w:rPr>
          <w:rFonts w:asciiTheme="minorEastAsia" w:hAnsiTheme="minorEastAsia" w:hint="eastAsia"/>
          <w:sz w:val="22"/>
        </w:rPr>
        <w:t>い</w:t>
      </w:r>
      <w:r w:rsidR="006531D5">
        <w:rPr>
          <w:rFonts w:asciiTheme="minorEastAsia" w:hAnsiTheme="minorEastAsia" w:hint="eastAsia"/>
          <w:sz w:val="22"/>
        </w:rPr>
        <w:t>箇所」を参考としてください。</w:t>
      </w:r>
    </w:p>
    <w:p w:rsidR="00A50271" w:rsidRPr="003A35A8" w:rsidRDefault="00133E8B" w:rsidP="001645B2">
      <w:pPr>
        <w:widowControl/>
        <w:spacing w:line="300" w:lineRule="exact"/>
        <w:ind w:leftChars="200" w:left="583" w:hangingChars="100" w:hanging="201"/>
        <w:jc w:val="left"/>
        <w:rPr>
          <w:rFonts w:asciiTheme="minorEastAsia" w:hAnsiTheme="minorEastAsia"/>
          <w:sz w:val="22"/>
        </w:rPr>
      </w:pPr>
      <w:r w:rsidRPr="003A35A8">
        <w:rPr>
          <w:rFonts w:asciiTheme="minorEastAsia" w:hAnsiTheme="minorEastAsia" w:hint="eastAsia"/>
          <w:sz w:val="22"/>
        </w:rPr>
        <w:t xml:space="preserve">イ　</w:t>
      </w:r>
      <w:r w:rsidR="00DD34B7">
        <w:rPr>
          <w:rFonts w:asciiTheme="minorEastAsia" w:hAnsiTheme="minorEastAsia" w:hint="eastAsia"/>
          <w:sz w:val="22"/>
        </w:rPr>
        <w:t>点検結果記録票は、</w:t>
      </w:r>
      <w:r w:rsidR="006C0E2B" w:rsidRPr="003A35A8">
        <w:rPr>
          <w:rFonts w:asciiTheme="minorEastAsia" w:hAnsiTheme="minorEastAsia" w:hint="eastAsia"/>
          <w:sz w:val="22"/>
        </w:rPr>
        <w:t>点検を開始した時から</w:t>
      </w:r>
      <w:r w:rsidR="00DD34B7">
        <w:rPr>
          <w:rFonts w:asciiTheme="minorEastAsia" w:hAnsiTheme="minorEastAsia" w:hint="eastAsia"/>
          <w:sz w:val="22"/>
        </w:rPr>
        <w:t>点検者が作成を始め</w:t>
      </w:r>
      <w:r w:rsidR="00A50271" w:rsidRPr="003A35A8">
        <w:rPr>
          <w:rFonts w:asciiTheme="minorEastAsia" w:hAnsiTheme="minorEastAsia" w:hint="eastAsia"/>
          <w:sz w:val="22"/>
        </w:rPr>
        <w:t>、</w:t>
      </w:r>
      <w:r w:rsidR="00A50271" w:rsidRPr="003A35A8">
        <w:rPr>
          <w:rFonts w:asciiTheme="minorEastAsia" w:hAnsiTheme="minorEastAsia" w:hint="eastAsia"/>
          <w:sz w:val="22"/>
          <w:u w:val="single"/>
        </w:rPr>
        <w:t>異常があった場合、</w:t>
      </w:r>
      <w:r w:rsidR="00D776BD">
        <w:rPr>
          <w:rFonts w:asciiTheme="minorEastAsia" w:hAnsiTheme="minorEastAsia" w:hint="eastAsia"/>
          <w:sz w:val="22"/>
          <w:u w:val="single"/>
        </w:rPr>
        <w:t>それら</w:t>
      </w:r>
      <w:r w:rsidR="00E32041">
        <w:rPr>
          <w:rFonts w:asciiTheme="minorEastAsia" w:hAnsiTheme="minorEastAsia" w:hint="eastAsia"/>
          <w:sz w:val="22"/>
          <w:u w:val="single"/>
        </w:rPr>
        <w:t>がすべて</w:t>
      </w:r>
      <w:r w:rsidR="00D776BD">
        <w:rPr>
          <w:rFonts w:asciiTheme="minorEastAsia" w:hAnsiTheme="minorEastAsia" w:hint="eastAsia"/>
          <w:sz w:val="22"/>
          <w:u w:val="single"/>
        </w:rPr>
        <w:t>補修</w:t>
      </w:r>
      <w:r w:rsidR="00144507">
        <w:rPr>
          <w:rFonts w:asciiTheme="minorEastAsia" w:hAnsiTheme="minorEastAsia" w:hint="eastAsia"/>
          <w:sz w:val="22"/>
          <w:u w:val="single"/>
        </w:rPr>
        <w:t>され、点検者が安全を確認し、点検者と依頼者双方が</w:t>
      </w:r>
      <w:r w:rsidR="005D16DE">
        <w:rPr>
          <w:rFonts w:asciiTheme="minorEastAsia" w:hAnsiTheme="minorEastAsia" w:hint="eastAsia"/>
          <w:sz w:val="22"/>
          <w:u w:val="single"/>
        </w:rPr>
        <w:t>署名又は記名押印</w:t>
      </w:r>
      <w:r w:rsidR="00A50271" w:rsidRPr="003A35A8">
        <w:rPr>
          <w:rFonts w:asciiTheme="minorEastAsia" w:hAnsiTheme="minorEastAsia" w:hint="eastAsia"/>
          <w:sz w:val="22"/>
          <w:u w:val="single"/>
        </w:rPr>
        <w:t>することで</w:t>
      </w:r>
      <w:r w:rsidR="00DD34B7">
        <w:rPr>
          <w:rFonts w:asciiTheme="minorEastAsia" w:hAnsiTheme="minorEastAsia" w:hint="eastAsia"/>
          <w:sz w:val="22"/>
          <w:u w:val="single"/>
        </w:rPr>
        <w:t>、作成が終わるもの</w:t>
      </w:r>
      <w:r w:rsidR="006C0E2B">
        <w:rPr>
          <w:rFonts w:asciiTheme="minorEastAsia" w:hAnsiTheme="minorEastAsia" w:hint="eastAsia"/>
          <w:sz w:val="22"/>
          <w:u w:val="single"/>
        </w:rPr>
        <w:t>です</w:t>
      </w:r>
      <w:r w:rsidR="00144507">
        <w:rPr>
          <w:rFonts w:asciiTheme="minorEastAsia" w:hAnsiTheme="minorEastAsia" w:hint="eastAsia"/>
          <w:sz w:val="22"/>
          <w:u w:val="single"/>
        </w:rPr>
        <w:t>。点検者</w:t>
      </w:r>
      <w:r w:rsidR="00A50271" w:rsidRPr="003A35A8">
        <w:rPr>
          <w:rFonts w:asciiTheme="minorEastAsia" w:hAnsiTheme="minorEastAsia" w:hint="eastAsia"/>
          <w:sz w:val="22"/>
          <w:u w:val="single"/>
        </w:rPr>
        <w:t>は安全を確認したという責任を伴います。</w:t>
      </w:r>
      <w:r w:rsidR="00D1436F">
        <w:rPr>
          <w:rFonts w:asciiTheme="minorEastAsia" w:hAnsiTheme="minorEastAsia" w:hint="eastAsia"/>
          <w:sz w:val="22"/>
        </w:rPr>
        <w:t>（所有</w:t>
      </w:r>
      <w:r w:rsidR="005D16DE">
        <w:rPr>
          <w:rFonts w:asciiTheme="minorEastAsia" w:hAnsiTheme="minorEastAsia" w:hint="eastAsia"/>
          <w:sz w:val="22"/>
        </w:rPr>
        <w:t>者等が自ら点検を行う場合は、依頼者の署名（又は記名押印）</w:t>
      </w:r>
      <w:r w:rsidR="00A50271" w:rsidRPr="003A35A8">
        <w:rPr>
          <w:rFonts w:asciiTheme="minorEastAsia" w:hAnsiTheme="minorEastAsia" w:hint="eastAsia"/>
          <w:sz w:val="22"/>
        </w:rPr>
        <w:t>は不要です。）</w:t>
      </w:r>
    </w:p>
    <w:p w:rsidR="00DD34B7" w:rsidRPr="00C932A4" w:rsidRDefault="00133E8B" w:rsidP="006531D5">
      <w:pPr>
        <w:widowControl/>
        <w:spacing w:line="300" w:lineRule="exact"/>
        <w:ind w:leftChars="200" w:left="583" w:hangingChars="100" w:hanging="201"/>
        <w:jc w:val="left"/>
        <w:rPr>
          <w:rFonts w:asciiTheme="minorEastAsia" w:hAnsiTheme="minorEastAsia"/>
          <w:sz w:val="22"/>
        </w:rPr>
      </w:pPr>
      <w:r w:rsidRPr="003A35A8">
        <w:rPr>
          <w:rFonts w:asciiTheme="minorEastAsia" w:hAnsiTheme="minorEastAsia" w:hint="eastAsia"/>
          <w:sz w:val="22"/>
        </w:rPr>
        <w:t xml:space="preserve">ウ　</w:t>
      </w:r>
      <w:r w:rsidR="00E32041">
        <w:rPr>
          <w:rFonts w:asciiTheme="minorEastAsia" w:hAnsiTheme="minorEastAsia" w:hint="eastAsia"/>
          <w:sz w:val="22"/>
        </w:rPr>
        <w:t>異常の有無の判断は、通常想定しうる</w:t>
      </w:r>
      <w:r w:rsidR="00A50271" w:rsidRPr="003A35A8">
        <w:rPr>
          <w:rFonts w:asciiTheme="minorEastAsia" w:hAnsiTheme="minorEastAsia" w:hint="eastAsia"/>
          <w:sz w:val="22"/>
        </w:rPr>
        <w:t>環境下において、点検後２年経過するまでの間に、広告物が倒壊、剥離、破損、落下又は傾斜し、公衆に対し危害を及ぼすおそれがあるかどうか</w:t>
      </w:r>
      <w:r w:rsidR="00F575F0">
        <w:rPr>
          <w:rFonts w:asciiTheme="minorEastAsia" w:hAnsiTheme="minorEastAsia" w:hint="eastAsia"/>
          <w:sz w:val="22"/>
        </w:rPr>
        <w:t>という</w:t>
      </w:r>
      <w:r w:rsidR="00A50271" w:rsidRPr="003A35A8">
        <w:rPr>
          <w:rFonts w:asciiTheme="minorEastAsia" w:hAnsiTheme="minorEastAsia" w:hint="eastAsia"/>
          <w:sz w:val="22"/>
        </w:rPr>
        <w:t>観点で行ってください。</w:t>
      </w:r>
    </w:p>
    <w:p w:rsidR="00133E8B" w:rsidRPr="003A35A8" w:rsidRDefault="00C932A4" w:rsidP="006531D5">
      <w:pPr>
        <w:widowControl/>
        <w:spacing w:beforeLines="50" w:before="198" w:line="300" w:lineRule="exact"/>
        <w:jc w:val="left"/>
        <w:rPr>
          <w:rFonts w:asciiTheme="majorEastAsia" w:eastAsiaTheme="majorEastAsia" w:hAnsiTheme="majorEastAsia"/>
          <w:sz w:val="22"/>
        </w:rPr>
      </w:pPr>
      <w:r>
        <w:rPr>
          <w:rFonts w:asciiTheme="majorEastAsia" w:eastAsiaTheme="majorEastAsia" w:hAnsiTheme="majorEastAsia" w:hint="eastAsia"/>
          <w:sz w:val="22"/>
        </w:rPr>
        <w:t>（３</w:t>
      </w:r>
      <w:r w:rsidR="00A50271" w:rsidRPr="003A35A8">
        <w:rPr>
          <w:rFonts w:asciiTheme="majorEastAsia" w:eastAsiaTheme="majorEastAsia" w:hAnsiTheme="majorEastAsia" w:hint="eastAsia"/>
          <w:sz w:val="22"/>
        </w:rPr>
        <w:t>）点検結果記録票の提出及び保管</w:t>
      </w:r>
    </w:p>
    <w:p w:rsidR="00114BE7" w:rsidRPr="00114BE7" w:rsidRDefault="00114BE7" w:rsidP="00114BE7">
      <w:pPr>
        <w:widowControl/>
        <w:spacing w:line="300" w:lineRule="exact"/>
        <w:ind w:leftChars="200" w:left="583" w:hangingChars="100" w:hanging="201"/>
        <w:jc w:val="left"/>
        <w:rPr>
          <w:rFonts w:asciiTheme="minorEastAsia" w:hAnsiTheme="minorEastAsia"/>
          <w:sz w:val="22"/>
        </w:rPr>
      </w:pPr>
      <w:r w:rsidRPr="00114BE7">
        <w:rPr>
          <w:rFonts w:asciiTheme="minorEastAsia" w:hAnsiTheme="minorEastAsia" w:hint="eastAsia"/>
          <w:sz w:val="22"/>
        </w:rPr>
        <w:t>ア　点検及び点検結果記録票の作成は、許可の要・不要にかかわらず必要です。</w:t>
      </w:r>
    </w:p>
    <w:p w:rsidR="00114BE7" w:rsidRPr="00114BE7" w:rsidRDefault="00114BE7" w:rsidP="00114BE7">
      <w:pPr>
        <w:widowControl/>
        <w:spacing w:line="300" w:lineRule="exact"/>
        <w:ind w:leftChars="200" w:left="583" w:hangingChars="100" w:hanging="201"/>
        <w:jc w:val="left"/>
        <w:rPr>
          <w:rFonts w:asciiTheme="minorEastAsia" w:hAnsiTheme="minorEastAsia"/>
          <w:sz w:val="22"/>
        </w:rPr>
      </w:pPr>
      <w:r w:rsidRPr="00114BE7">
        <w:rPr>
          <w:rFonts w:asciiTheme="minorEastAsia" w:hAnsiTheme="minorEastAsia" w:hint="eastAsia"/>
          <w:sz w:val="22"/>
        </w:rPr>
        <w:t>イ　点検結果記録票は２年間保管する必要があります。</w:t>
      </w:r>
    </w:p>
    <w:p w:rsidR="00114BE7" w:rsidRPr="00114BE7" w:rsidRDefault="00114BE7" w:rsidP="00114BE7">
      <w:pPr>
        <w:widowControl/>
        <w:spacing w:line="300" w:lineRule="exact"/>
        <w:ind w:leftChars="200" w:left="583" w:hangingChars="100" w:hanging="201"/>
        <w:jc w:val="left"/>
        <w:rPr>
          <w:rFonts w:asciiTheme="minorEastAsia" w:hAnsiTheme="minorEastAsia"/>
          <w:sz w:val="22"/>
        </w:rPr>
      </w:pPr>
      <w:r w:rsidRPr="00114BE7">
        <w:rPr>
          <w:rFonts w:asciiTheme="minorEastAsia" w:hAnsiTheme="minorEastAsia" w:hint="eastAsia"/>
          <w:sz w:val="22"/>
        </w:rPr>
        <w:t xml:space="preserve">ウ　</w:t>
      </w:r>
      <w:r w:rsidRPr="00114BE7">
        <w:rPr>
          <w:rFonts w:asciiTheme="minorEastAsia" w:hAnsiTheme="minorEastAsia" w:hint="eastAsia"/>
          <w:sz w:val="22"/>
          <w:u w:val="single"/>
        </w:rPr>
        <w:t>設置等完了届又は許可更新申請書には、点検結果記録票を添付して市町村に提出してください。許可更新申請書に添付する点検結果記録票は６か月以内に</w:t>
      </w:r>
      <w:r w:rsidR="00D74E2A">
        <w:rPr>
          <w:rFonts w:asciiTheme="minorEastAsia" w:hAnsiTheme="minorEastAsia" w:hint="eastAsia"/>
          <w:sz w:val="22"/>
          <w:u w:val="single"/>
        </w:rPr>
        <w:t>点検を</w:t>
      </w:r>
      <w:r w:rsidRPr="00114BE7">
        <w:rPr>
          <w:rFonts w:asciiTheme="minorEastAsia" w:hAnsiTheme="minorEastAsia" w:hint="eastAsia"/>
          <w:sz w:val="22"/>
          <w:u w:val="single"/>
        </w:rPr>
        <w:t>行ったものに限ります。</w:t>
      </w:r>
    </w:p>
    <w:p w:rsidR="00114BE7" w:rsidRPr="00114BE7" w:rsidRDefault="00114BE7" w:rsidP="00114BE7">
      <w:pPr>
        <w:widowControl/>
        <w:spacing w:line="300" w:lineRule="exact"/>
        <w:ind w:leftChars="200" w:left="583" w:hangingChars="100" w:hanging="201"/>
        <w:jc w:val="left"/>
        <w:rPr>
          <w:rFonts w:asciiTheme="minorEastAsia" w:hAnsiTheme="minorEastAsia"/>
          <w:strike/>
          <w:sz w:val="22"/>
        </w:rPr>
      </w:pPr>
      <w:r w:rsidRPr="00114BE7">
        <w:rPr>
          <w:rFonts w:asciiTheme="minorEastAsia" w:hAnsiTheme="minorEastAsia" w:hint="eastAsia"/>
          <w:sz w:val="22"/>
        </w:rPr>
        <w:t>エ　許可を要しないものは、点検結果記録票の提出は不要です。</w:t>
      </w:r>
    </w:p>
    <w:p w:rsidR="00114BE7" w:rsidRPr="00114BE7" w:rsidRDefault="00114BE7" w:rsidP="00114BE7">
      <w:pPr>
        <w:widowControl/>
        <w:spacing w:line="300" w:lineRule="exact"/>
        <w:ind w:leftChars="200" w:left="382"/>
        <w:jc w:val="left"/>
        <w:rPr>
          <w:rFonts w:asciiTheme="minorEastAsia" w:hAnsiTheme="minorEastAsia"/>
          <w:sz w:val="22"/>
        </w:rPr>
      </w:pPr>
      <w:r w:rsidRPr="00114BE7">
        <w:rPr>
          <w:rFonts w:asciiTheme="minorEastAsia" w:hAnsiTheme="minorEastAsia" w:hint="eastAsia"/>
          <w:sz w:val="22"/>
        </w:rPr>
        <w:t>オ　点検結果記録票の作成後、次の事項を確認してください。</w:t>
      </w:r>
    </w:p>
    <w:p w:rsidR="00016E83" w:rsidRDefault="00A50271" w:rsidP="006531D5">
      <w:pPr>
        <w:widowControl/>
        <w:spacing w:beforeLines="50" w:before="198" w:line="300" w:lineRule="exact"/>
        <w:ind w:leftChars="200" w:left="382"/>
        <w:jc w:val="left"/>
        <w:rPr>
          <w:rFonts w:asciiTheme="majorEastAsia" w:eastAsiaTheme="majorEastAsia" w:hAnsiTheme="majorEastAsia"/>
          <w:sz w:val="22"/>
        </w:rPr>
      </w:pPr>
      <w:r w:rsidRPr="003A35A8">
        <w:rPr>
          <w:rFonts w:asciiTheme="majorEastAsia" w:eastAsiaTheme="majorEastAsia" w:hAnsiTheme="majorEastAsia" w:hint="eastAsia"/>
          <w:sz w:val="22"/>
        </w:rPr>
        <w:t>【記録票の確認事項】</w:t>
      </w:r>
    </w:p>
    <w:p w:rsidR="00016E83" w:rsidRDefault="00A50271" w:rsidP="006531D5">
      <w:pPr>
        <w:widowControl/>
        <w:spacing w:line="300" w:lineRule="exact"/>
        <w:ind w:leftChars="300" w:left="573"/>
        <w:jc w:val="left"/>
        <w:rPr>
          <w:rFonts w:asciiTheme="minorEastAsia" w:hAnsiTheme="minorEastAsia"/>
          <w:sz w:val="22"/>
        </w:rPr>
      </w:pPr>
      <w:r w:rsidRPr="003A35A8">
        <w:rPr>
          <w:rFonts w:asciiTheme="minorEastAsia" w:hAnsiTheme="minorEastAsia" w:hint="eastAsia"/>
          <w:sz w:val="22"/>
        </w:rPr>
        <w:t>・記載欄に漏れがないか</w:t>
      </w:r>
    </w:p>
    <w:p w:rsidR="00016E83" w:rsidRDefault="00D776BD" w:rsidP="006531D5">
      <w:pPr>
        <w:widowControl/>
        <w:spacing w:line="300" w:lineRule="exact"/>
        <w:ind w:leftChars="300" w:left="573"/>
        <w:jc w:val="left"/>
        <w:rPr>
          <w:rFonts w:asciiTheme="minorEastAsia" w:hAnsiTheme="minorEastAsia"/>
          <w:sz w:val="22"/>
        </w:rPr>
      </w:pPr>
      <w:r>
        <w:rPr>
          <w:rFonts w:asciiTheme="minorEastAsia" w:hAnsiTheme="minorEastAsia" w:hint="eastAsia"/>
          <w:sz w:val="22"/>
        </w:rPr>
        <w:t>・全ての項目について、該当なし、異常無し又は補修</w:t>
      </w:r>
      <w:r w:rsidR="00A50271" w:rsidRPr="003A35A8">
        <w:rPr>
          <w:rFonts w:asciiTheme="minorEastAsia" w:hAnsiTheme="minorEastAsia" w:hint="eastAsia"/>
          <w:sz w:val="22"/>
        </w:rPr>
        <w:t>済みとなっているか</w:t>
      </w:r>
    </w:p>
    <w:p w:rsidR="00016E83" w:rsidRDefault="001645B2" w:rsidP="006531D5">
      <w:pPr>
        <w:widowControl/>
        <w:spacing w:line="300" w:lineRule="exact"/>
        <w:ind w:leftChars="300" w:left="573"/>
        <w:jc w:val="left"/>
        <w:rPr>
          <w:rFonts w:asciiTheme="minorEastAsia" w:hAnsiTheme="minorEastAsia"/>
          <w:sz w:val="22"/>
        </w:rPr>
      </w:pPr>
      <w:r>
        <w:rPr>
          <w:rFonts w:asciiTheme="minorEastAsia" w:hAnsiTheme="minorEastAsia" w:hint="eastAsia"/>
          <w:sz w:val="22"/>
        </w:rPr>
        <w:t>・点検者、依頼者が署名（又は記名押印）</w:t>
      </w:r>
      <w:r w:rsidR="00A50271" w:rsidRPr="003A35A8">
        <w:rPr>
          <w:rFonts w:asciiTheme="minorEastAsia" w:hAnsiTheme="minorEastAsia" w:hint="eastAsia"/>
          <w:sz w:val="22"/>
        </w:rPr>
        <w:t>しているか</w:t>
      </w:r>
    </w:p>
    <w:p w:rsidR="00016E83" w:rsidRDefault="00A50271" w:rsidP="006531D5">
      <w:pPr>
        <w:widowControl/>
        <w:spacing w:line="300" w:lineRule="exact"/>
        <w:ind w:leftChars="300" w:left="774" w:hangingChars="100" w:hanging="201"/>
        <w:jc w:val="left"/>
        <w:rPr>
          <w:rFonts w:asciiTheme="minorEastAsia" w:hAnsiTheme="minorEastAsia"/>
          <w:sz w:val="22"/>
        </w:rPr>
      </w:pPr>
      <w:r w:rsidRPr="003A35A8">
        <w:rPr>
          <w:rFonts w:asciiTheme="minorEastAsia" w:hAnsiTheme="minorEastAsia" w:hint="eastAsia"/>
          <w:sz w:val="22"/>
        </w:rPr>
        <w:t>・表示面積１０</w:t>
      </w:r>
      <w:r w:rsidR="00144507">
        <w:rPr>
          <w:rFonts w:asciiTheme="minorEastAsia" w:hAnsiTheme="minorEastAsia" w:hint="eastAsia"/>
          <w:sz w:val="22"/>
        </w:rPr>
        <w:t>㎡超又は高さ（地上から広告物の上端まで）４ｍ超の場合、</w:t>
      </w:r>
      <w:r w:rsidR="00016E83">
        <w:rPr>
          <w:rFonts w:asciiTheme="minorEastAsia" w:hAnsiTheme="minorEastAsia" w:hint="eastAsia"/>
          <w:sz w:val="22"/>
        </w:rPr>
        <w:t>資格</w:t>
      </w:r>
      <w:r w:rsidR="00144507">
        <w:rPr>
          <w:rFonts w:asciiTheme="minorEastAsia" w:hAnsiTheme="minorEastAsia" w:hint="eastAsia"/>
          <w:sz w:val="22"/>
        </w:rPr>
        <w:t>者</w:t>
      </w:r>
      <w:r w:rsidR="00016E83">
        <w:rPr>
          <w:rFonts w:asciiTheme="minorEastAsia" w:hAnsiTheme="minorEastAsia" w:hint="eastAsia"/>
          <w:sz w:val="22"/>
        </w:rPr>
        <w:t>が</w:t>
      </w:r>
      <w:r w:rsidR="00144507">
        <w:rPr>
          <w:rFonts w:asciiTheme="minorEastAsia" w:hAnsiTheme="minorEastAsia" w:hint="eastAsia"/>
          <w:sz w:val="22"/>
        </w:rPr>
        <w:t>点検しているか、また、</w:t>
      </w:r>
      <w:r w:rsidRPr="003A35A8">
        <w:rPr>
          <w:rFonts w:asciiTheme="minorEastAsia" w:hAnsiTheme="minorEastAsia" w:hint="eastAsia"/>
          <w:sz w:val="22"/>
        </w:rPr>
        <w:t>資格者の資格を証する書面の写しを添付しているか</w:t>
      </w:r>
    </w:p>
    <w:p w:rsidR="00016E83" w:rsidRDefault="00BA6808" w:rsidP="006531D5">
      <w:pPr>
        <w:widowControl/>
        <w:spacing w:line="300" w:lineRule="exact"/>
        <w:ind w:leftChars="300" w:left="774" w:hangingChars="100" w:hanging="201"/>
        <w:jc w:val="left"/>
        <w:rPr>
          <w:rFonts w:asciiTheme="minorEastAsia" w:hAnsiTheme="minorEastAsia"/>
          <w:sz w:val="22"/>
        </w:rPr>
      </w:pPr>
      <w:r>
        <w:rPr>
          <w:rFonts w:asciiTheme="minorEastAsia" w:hAnsiTheme="minorEastAsia" w:hint="eastAsia"/>
          <w:sz w:val="22"/>
        </w:rPr>
        <w:t>・全景及び点検箇所毎</w:t>
      </w:r>
      <w:r w:rsidR="007878C1">
        <w:rPr>
          <w:rFonts w:asciiTheme="minorEastAsia" w:hAnsiTheme="minorEastAsia" w:hint="eastAsia"/>
          <w:sz w:val="22"/>
        </w:rPr>
        <w:t>の</w:t>
      </w:r>
      <w:r>
        <w:rPr>
          <w:rFonts w:asciiTheme="minorEastAsia" w:hAnsiTheme="minorEastAsia" w:hint="eastAsia"/>
          <w:sz w:val="22"/>
        </w:rPr>
        <w:t>カラー写真を</w:t>
      </w:r>
      <w:r w:rsidR="00A50271" w:rsidRPr="003A35A8">
        <w:rPr>
          <w:rFonts w:asciiTheme="minorEastAsia" w:hAnsiTheme="minorEastAsia" w:hint="eastAsia"/>
          <w:sz w:val="22"/>
        </w:rPr>
        <w:t>添付しているか</w:t>
      </w:r>
    </w:p>
    <w:p w:rsidR="00016E83" w:rsidRDefault="00BA6808" w:rsidP="006531D5">
      <w:pPr>
        <w:widowControl/>
        <w:spacing w:line="300" w:lineRule="exact"/>
        <w:ind w:leftChars="300" w:left="774" w:hangingChars="100" w:hanging="201"/>
        <w:jc w:val="left"/>
        <w:rPr>
          <w:rFonts w:asciiTheme="minorEastAsia" w:hAnsiTheme="minorEastAsia"/>
          <w:sz w:val="22"/>
        </w:rPr>
      </w:pPr>
      <w:r>
        <w:rPr>
          <w:rFonts w:asciiTheme="minorEastAsia" w:hAnsiTheme="minorEastAsia" w:hint="eastAsia"/>
          <w:sz w:val="22"/>
        </w:rPr>
        <w:t>・異常があった箇所の補修前後のカラー写真を</w:t>
      </w:r>
      <w:r w:rsidR="00A50271" w:rsidRPr="003A35A8">
        <w:rPr>
          <w:rFonts w:asciiTheme="minorEastAsia" w:hAnsiTheme="minorEastAsia" w:hint="eastAsia"/>
          <w:sz w:val="22"/>
        </w:rPr>
        <w:t>添付しているか</w:t>
      </w:r>
    </w:p>
    <w:p w:rsidR="00A50271" w:rsidRPr="003A35A8" w:rsidRDefault="00A50271" w:rsidP="006531D5">
      <w:pPr>
        <w:widowControl/>
        <w:spacing w:line="300" w:lineRule="exact"/>
        <w:ind w:leftChars="300" w:left="774" w:hangingChars="100" w:hanging="201"/>
        <w:jc w:val="left"/>
        <w:rPr>
          <w:rFonts w:asciiTheme="minorEastAsia" w:hAnsiTheme="minorEastAsia"/>
          <w:sz w:val="22"/>
        </w:rPr>
      </w:pPr>
      <w:r w:rsidRPr="003A35A8">
        <w:rPr>
          <w:rFonts w:asciiTheme="minorEastAsia" w:hAnsiTheme="minorEastAsia" w:hint="eastAsia"/>
          <w:sz w:val="22"/>
        </w:rPr>
        <w:t>・更新時点検にあっては、許可期間満了日前６月以内に実施しているか</w:t>
      </w:r>
    </w:p>
    <w:p w:rsidR="00471DFB" w:rsidRPr="00471DFB" w:rsidRDefault="00C932A4" w:rsidP="00471DFB">
      <w:pPr>
        <w:widowControl/>
        <w:spacing w:beforeLines="50" w:before="198" w:line="300" w:lineRule="exact"/>
        <w:jc w:val="left"/>
        <w:rPr>
          <w:rFonts w:asciiTheme="majorEastAsia" w:eastAsiaTheme="majorEastAsia" w:hAnsiTheme="majorEastAsia"/>
          <w:sz w:val="22"/>
        </w:rPr>
      </w:pPr>
      <w:r w:rsidRPr="006531D5">
        <w:rPr>
          <w:rFonts w:asciiTheme="majorEastAsia" w:eastAsiaTheme="majorEastAsia" w:hAnsiTheme="majorEastAsia" w:hint="eastAsia"/>
          <w:sz w:val="22"/>
        </w:rPr>
        <w:t>（４）注意事項等</w:t>
      </w:r>
    </w:p>
    <w:p w:rsidR="00C932A4" w:rsidRPr="003A35A8" w:rsidRDefault="00C932A4" w:rsidP="006531D5">
      <w:pPr>
        <w:widowControl/>
        <w:spacing w:line="300" w:lineRule="exact"/>
        <w:ind w:leftChars="200" w:left="583" w:hangingChars="100" w:hanging="201"/>
        <w:jc w:val="left"/>
        <w:rPr>
          <w:rFonts w:asciiTheme="minorEastAsia" w:hAnsiTheme="minorEastAsia"/>
          <w:sz w:val="22"/>
        </w:rPr>
      </w:pPr>
      <w:r>
        <w:rPr>
          <w:rFonts w:asciiTheme="minorEastAsia" w:hAnsiTheme="minorEastAsia" w:hint="eastAsia"/>
          <w:sz w:val="22"/>
        </w:rPr>
        <w:t>ア</w:t>
      </w:r>
      <w:r w:rsidRPr="003A35A8">
        <w:rPr>
          <w:rFonts w:asciiTheme="minorEastAsia" w:hAnsiTheme="minorEastAsia" w:hint="eastAsia"/>
          <w:sz w:val="22"/>
        </w:rPr>
        <w:t xml:space="preserve">　</w:t>
      </w:r>
      <w:r w:rsidR="00D776BD">
        <w:rPr>
          <w:rFonts w:asciiTheme="minorEastAsia" w:hAnsiTheme="minorEastAsia" w:hint="eastAsia"/>
          <w:sz w:val="22"/>
        </w:rPr>
        <w:t>異常を確認した場合には、ただちに周囲の安全を確保し、速やかに補修</w:t>
      </w:r>
      <w:r w:rsidRPr="003A35A8">
        <w:rPr>
          <w:rFonts w:asciiTheme="minorEastAsia" w:hAnsiTheme="minorEastAsia" w:hint="eastAsia"/>
          <w:sz w:val="22"/>
        </w:rPr>
        <w:t>してください。許可物件である場合は、</w:t>
      </w:r>
      <w:r w:rsidR="00D776BD">
        <w:rPr>
          <w:rFonts w:asciiTheme="minorEastAsia" w:hAnsiTheme="minorEastAsia" w:hint="eastAsia"/>
          <w:sz w:val="22"/>
          <w:u w:val="single"/>
        </w:rPr>
        <w:t>補修</w:t>
      </w:r>
      <w:r w:rsidRPr="00A328CF">
        <w:rPr>
          <w:rFonts w:asciiTheme="minorEastAsia" w:hAnsiTheme="minorEastAsia" w:hint="eastAsia"/>
          <w:sz w:val="22"/>
          <w:u w:val="single"/>
        </w:rPr>
        <w:t>済みでなければ許可の更新はできません</w:t>
      </w:r>
      <w:r w:rsidRPr="003A35A8">
        <w:rPr>
          <w:rFonts w:asciiTheme="minorEastAsia" w:hAnsiTheme="minorEastAsia" w:hint="eastAsia"/>
          <w:sz w:val="22"/>
        </w:rPr>
        <w:t>。</w:t>
      </w:r>
    </w:p>
    <w:p w:rsidR="00C932A4" w:rsidRPr="003A35A8" w:rsidRDefault="00C932A4" w:rsidP="006531D5">
      <w:pPr>
        <w:widowControl/>
        <w:spacing w:line="300" w:lineRule="exact"/>
        <w:ind w:leftChars="200" w:left="583" w:hangingChars="100" w:hanging="201"/>
        <w:jc w:val="left"/>
        <w:rPr>
          <w:rFonts w:asciiTheme="minorEastAsia" w:hAnsiTheme="minorEastAsia"/>
          <w:sz w:val="22"/>
        </w:rPr>
      </w:pPr>
      <w:r>
        <w:rPr>
          <w:rFonts w:asciiTheme="minorEastAsia" w:hAnsiTheme="minorEastAsia" w:hint="eastAsia"/>
          <w:sz w:val="22"/>
        </w:rPr>
        <w:t xml:space="preserve">イ　</w:t>
      </w:r>
      <w:r w:rsidR="00D776BD">
        <w:rPr>
          <w:rFonts w:asciiTheme="minorEastAsia" w:hAnsiTheme="minorEastAsia" w:hint="eastAsia"/>
          <w:sz w:val="22"/>
        </w:rPr>
        <w:t>異常が判明し、補修</w:t>
      </w:r>
      <w:r w:rsidRPr="003A35A8">
        <w:rPr>
          <w:rFonts w:asciiTheme="minorEastAsia" w:hAnsiTheme="minorEastAsia" w:hint="eastAsia"/>
          <w:sz w:val="22"/>
        </w:rPr>
        <w:t>に時間を要することにより、許可期</w:t>
      </w:r>
      <w:r w:rsidR="006531D5">
        <w:rPr>
          <w:rFonts w:asciiTheme="minorEastAsia" w:hAnsiTheme="minorEastAsia" w:hint="eastAsia"/>
          <w:sz w:val="22"/>
        </w:rPr>
        <w:t>間を経過してしまうことがないよう早めの点検を心がけてください。許可物件については、許可期間満了日の６か月前から実施可能です。</w:t>
      </w:r>
    </w:p>
    <w:p w:rsidR="00C932A4" w:rsidRPr="003A35A8" w:rsidRDefault="00C932A4" w:rsidP="006531D5">
      <w:pPr>
        <w:widowControl/>
        <w:spacing w:line="300" w:lineRule="exact"/>
        <w:ind w:firstLineChars="200" w:firstLine="402"/>
        <w:jc w:val="left"/>
        <w:rPr>
          <w:rFonts w:asciiTheme="minorEastAsia" w:hAnsiTheme="minorEastAsia"/>
          <w:sz w:val="22"/>
        </w:rPr>
      </w:pPr>
      <w:r>
        <w:rPr>
          <w:rFonts w:asciiTheme="minorEastAsia" w:hAnsiTheme="minorEastAsia" w:hint="eastAsia"/>
          <w:sz w:val="22"/>
        </w:rPr>
        <w:t xml:space="preserve">ウ　</w:t>
      </w:r>
      <w:r w:rsidRPr="003A35A8">
        <w:rPr>
          <w:rFonts w:asciiTheme="minorEastAsia" w:hAnsiTheme="minorEastAsia" w:hint="eastAsia"/>
          <w:sz w:val="22"/>
        </w:rPr>
        <w:t>異常のある状態が継続する場合は、市町村の指導や命令の対象となります。</w:t>
      </w:r>
    </w:p>
    <w:p w:rsidR="000E0840" w:rsidRPr="0036258D" w:rsidRDefault="00C932A4" w:rsidP="0036258D">
      <w:pPr>
        <w:widowControl/>
        <w:spacing w:line="300" w:lineRule="exact"/>
        <w:ind w:firstLineChars="200" w:firstLine="402"/>
        <w:jc w:val="left"/>
        <w:rPr>
          <w:rFonts w:asciiTheme="minorEastAsia" w:hAnsiTheme="minorEastAsia"/>
          <w:sz w:val="22"/>
        </w:rPr>
      </w:pPr>
      <w:r>
        <w:rPr>
          <w:rFonts w:asciiTheme="minorEastAsia" w:hAnsiTheme="minorEastAsia" w:hint="eastAsia"/>
          <w:sz w:val="22"/>
        </w:rPr>
        <w:t>エ　点検を行わず、市町村の指導や命令にも従わない場合、50</w:t>
      </w:r>
      <w:r w:rsidRPr="003A35A8">
        <w:rPr>
          <w:rFonts w:asciiTheme="minorEastAsia" w:hAnsiTheme="minorEastAsia" w:hint="eastAsia"/>
          <w:sz w:val="22"/>
        </w:rPr>
        <w:t>万円以下の罰金の対象となります</w:t>
      </w:r>
      <w:r>
        <w:rPr>
          <w:rFonts w:asciiTheme="minorEastAsia" w:hAnsiTheme="minorEastAsia" w:hint="eastAsia"/>
          <w:sz w:val="22"/>
        </w:rPr>
        <w:t>。</w:t>
      </w:r>
    </w:p>
    <w:p w:rsidR="00F5795C" w:rsidRDefault="006D0605" w:rsidP="00F5795C">
      <w:pPr>
        <w:widowControl/>
        <w:jc w:val="left"/>
        <w:rPr>
          <w:rFonts w:asciiTheme="majorEastAsia" w:eastAsiaTheme="majorEastAsia" w:hAnsiTheme="majorEastAsia"/>
          <w:sz w:val="22"/>
        </w:rPr>
      </w:pPr>
      <w:r w:rsidRPr="003A35A8">
        <w:rPr>
          <w:rFonts w:asciiTheme="majorEastAsia" w:eastAsiaTheme="majorEastAsia" w:hAnsiTheme="majorEastAsia" w:hint="eastAsia"/>
          <w:sz w:val="22"/>
        </w:rPr>
        <w:t>第４　屋外広告業者</w:t>
      </w:r>
      <w:r w:rsidR="007D7A81">
        <w:rPr>
          <w:rFonts w:asciiTheme="majorEastAsia" w:eastAsiaTheme="majorEastAsia" w:hAnsiTheme="majorEastAsia" w:hint="eastAsia"/>
          <w:sz w:val="22"/>
        </w:rPr>
        <w:t>等</w:t>
      </w:r>
      <w:r w:rsidR="00AC28C2">
        <w:rPr>
          <w:rFonts w:asciiTheme="majorEastAsia" w:eastAsiaTheme="majorEastAsia" w:hAnsiTheme="majorEastAsia" w:hint="eastAsia"/>
          <w:sz w:val="22"/>
        </w:rPr>
        <w:t>の責務</w:t>
      </w:r>
    </w:p>
    <w:p w:rsidR="00AC28C2" w:rsidRPr="00AC28C2" w:rsidRDefault="00AC28C2" w:rsidP="00F5795C">
      <w:pPr>
        <w:widowControl/>
        <w:jc w:val="left"/>
        <w:rPr>
          <w:rFonts w:asciiTheme="minorEastAsia" w:hAnsiTheme="minorEastAsia"/>
          <w:sz w:val="22"/>
        </w:rPr>
      </w:pPr>
      <w:r>
        <w:rPr>
          <w:rFonts w:asciiTheme="majorEastAsia" w:eastAsiaTheme="majorEastAsia" w:hAnsiTheme="majorEastAsia" w:hint="eastAsia"/>
          <w:sz w:val="22"/>
        </w:rPr>
        <w:t xml:space="preserve">　</w:t>
      </w:r>
      <w:r w:rsidRPr="00AC28C2">
        <w:rPr>
          <w:rFonts w:asciiTheme="minorEastAsia" w:hAnsiTheme="minorEastAsia" w:hint="eastAsia"/>
          <w:sz w:val="22"/>
        </w:rPr>
        <w:t>広告物の専門</w:t>
      </w:r>
      <w:r w:rsidR="00F571A0">
        <w:rPr>
          <w:rFonts w:asciiTheme="minorEastAsia" w:hAnsiTheme="minorEastAsia" w:hint="eastAsia"/>
          <w:sz w:val="22"/>
        </w:rPr>
        <w:t>的な知識や技術を有する</w:t>
      </w:r>
      <w:r w:rsidRPr="00AC28C2">
        <w:rPr>
          <w:rFonts w:asciiTheme="minorEastAsia" w:hAnsiTheme="minorEastAsia" w:hint="eastAsia"/>
          <w:sz w:val="22"/>
        </w:rPr>
        <w:t>屋外広告業者等は、所有者等へ適切な情報提供を行い、所有者等</w:t>
      </w:r>
      <w:r w:rsidR="00CB1F31">
        <w:rPr>
          <w:rFonts w:asciiTheme="minorEastAsia" w:hAnsiTheme="minorEastAsia" w:hint="eastAsia"/>
          <w:sz w:val="22"/>
        </w:rPr>
        <w:t>の依頼によりこれに</w:t>
      </w:r>
      <w:r w:rsidRPr="00AC28C2">
        <w:rPr>
          <w:rFonts w:asciiTheme="minorEastAsia" w:hAnsiTheme="minorEastAsia" w:hint="eastAsia"/>
          <w:sz w:val="22"/>
        </w:rPr>
        <w:t>代わり広告物の安全性を確保する社会的責任</w:t>
      </w:r>
      <w:r>
        <w:rPr>
          <w:rFonts w:asciiTheme="minorEastAsia" w:hAnsiTheme="minorEastAsia" w:hint="eastAsia"/>
          <w:sz w:val="22"/>
        </w:rPr>
        <w:t>を有しています。</w:t>
      </w:r>
    </w:p>
    <w:p w:rsidR="00F5795C" w:rsidRDefault="00F5795C" w:rsidP="00CB1F31">
      <w:pPr>
        <w:widowControl/>
        <w:spacing w:beforeLines="50" w:before="198"/>
        <w:jc w:val="left"/>
        <w:rPr>
          <w:rFonts w:asciiTheme="majorEastAsia" w:eastAsiaTheme="majorEastAsia" w:hAnsiTheme="majorEastAsia"/>
          <w:sz w:val="22"/>
        </w:rPr>
      </w:pPr>
      <w:r>
        <w:rPr>
          <w:rFonts w:asciiTheme="majorEastAsia" w:eastAsiaTheme="majorEastAsia" w:hAnsiTheme="majorEastAsia" w:hint="eastAsia"/>
          <w:sz w:val="22"/>
        </w:rPr>
        <w:t>（１）所有者等への適切な情報提供</w:t>
      </w:r>
    </w:p>
    <w:p w:rsidR="00F5795C" w:rsidRPr="00CB1F31" w:rsidRDefault="00CB1F31" w:rsidP="00CB1F31">
      <w:pPr>
        <w:widowControl/>
        <w:ind w:leftChars="100" w:left="191" w:firstLineChars="100" w:firstLine="201"/>
        <w:jc w:val="left"/>
        <w:rPr>
          <w:rFonts w:asciiTheme="minorEastAsia" w:hAnsiTheme="minorEastAsia"/>
          <w:sz w:val="22"/>
        </w:rPr>
      </w:pPr>
      <w:r w:rsidRPr="00CB1F31">
        <w:rPr>
          <w:rFonts w:asciiTheme="minorEastAsia" w:hAnsiTheme="minorEastAsia" w:hint="eastAsia"/>
          <w:sz w:val="22"/>
        </w:rPr>
        <w:t>既存の広告物の所有者等である顧客に対し、安全点検の義務化について周知を行ってください。また、</w:t>
      </w:r>
      <w:r w:rsidR="00F5795C" w:rsidRPr="00CB1F31">
        <w:rPr>
          <w:rFonts w:asciiTheme="minorEastAsia" w:hAnsiTheme="minorEastAsia" w:hint="eastAsia"/>
          <w:sz w:val="22"/>
        </w:rPr>
        <w:t>新たな広告物の設置等の相談、依頼があった場合等、機会を捉えて、</w:t>
      </w:r>
      <w:r>
        <w:rPr>
          <w:rFonts w:asciiTheme="minorEastAsia" w:hAnsiTheme="minorEastAsia" w:hint="eastAsia"/>
          <w:sz w:val="22"/>
        </w:rPr>
        <w:t>本指針に示す内容</w:t>
      </w:r>
      <w:r w:rsidR="00F5795C" w:rsidRPr="00CB1F31">
        <w:rPr>
          <w:rFonts w:asciiTheme="minorEastAsia" w:hAnsiTheme="minorEastAsia" w:hint="eastAsia"/>
          <w:sz w:val="22"/>
        </w:rPr>
        <w:t>をご説明ください。</w:t>
      </w:r>
    </w:p>
    <w:p w:rsidR="00F5795C" w:rsidRPr="003A35A8" w:rsidRDefault="00F5795C" w:rsidP="00CB1F31">
      <w:pPr>
        <w:widowControl/>
        <w:spacing w:beforeLines="50" w:before="198"/>
        <w:jc w:val="left"/>
        <w:rPr>
          <w:rFonts w:asciiTheme="majorEastAsia" w:eastAsiaTheme="majorEastAsia" w:hAnsiTheme="majorEastAsia"/>
          <w:sz w:val="22"/>
        </w:rPr>
      </w:pPr>
      <w:r>
        <w:rPr>
          <w:rFonts w:asciiTheme="majorEastAsia" w:eastAsiaTheme="majorEastAsia" w:hAnsiTheme="majorEastAsia" w:hint="eastAsia"/>
          <w:sz w:val="22"/>
        </w:rPr>
        <w:t>（２）安全性の確認</w:t>
      </w:r>
    </w:p>
    <w:p w:rsidR="00CB1F31" w:rsidRDefault="007D7A81" w:rsidP="00F5795C">
      <w:pPr>
        <w:widowControl/>
        <w:spacing w:line="300" w:lineRule="exact"/>
        <w:ind w:leftChars="100" w:left="191" w:firstLineChars="100" w:firstLine="201"/>
        <w:jc w:val="left"/>
        <w:rPr>
          <w:rFonts w:asciiTheme="minorEastAsia" w:hAnsiTheme="minorEastAsia"/>
          <w:sz w:val="22"/>
        </w:rPr>
      </w:pPr>
      <w:r>
        <w:rPr>
          <w:rFonts w:asciiTheme="minorEastAsia" w:hAnsiTheme="minorEastAsia" w:hint="eastAsia"/>
          <w:sz w:val="22"/>
        </w:rPr>
        <w:t>資格者による安全点検が必要な広告物の点検を</w:t>
      </w:r>
      <w:r w:rsidR="00C24573">
        <w:rPr>
          <w:rFonts w:asciiTheme="minorEastAsia" w:hAnsiTheme="minorEastAsia" w:hint="eastAsia"/>
          <w:sz w:val="22"/>
        </w:rPr>
        <w:t>所有者等から</w:t>
      </w:r>
      <w:r>
        <w:rPr>
          <w:rFonts w:asciiTheme="minorEastAsia" w:hAnsiTheme="minorEastAsia" w:hint="eastAsia"/>
          <w:sz w:val="22"/>
        </w:rPr>
        <w:t>依頼された</w:t>
      </w:r>
      <w:r w:rsidR="00CB1F31">
        <w:rPr>
          <w:rFonts w:asciiTheme="minorEastAsia" w:hAnsiTheme="minorEastAsia" w:hint="eastAsia"/>
          <w:sz w:val="22"/>
        </w:rPr>
        <w:t>場合</w:t>
      </w:r>
      <w:r>
        <w:rPr>
          <w:rFonts w:asciiTheme="minorEastAsia" w:hAnsiTheme="minorEastAsia" w:hint="eastAsia"/>
          <w:sz w:val="22"/>
        </w:rPr>
        <w:t>は「屋外広告物点検基準」</w:t>
      </w:r>
      <w:r w:rsidR="00C24573">
        <w:rPr>
          <w:rFonts w:asciiTheme="minorEastAsia" w:hAnsiTheme="minorEastAsia" w:hint="eastAsia"/>
          <w:sz w:val="22"/>
        </w:rPr>
        <w:t>（一般社団法人日本屋外広告業団体連合会等</w:t>
      </w:r>
      <w:r w:rsidR="00F5795C">
        <w:rPr>
          <w:rFonts w:asciiTheme="minorEastAsia" w:hAnsiTheme="minorEastAsia" w:hint="eastAsia"/>
          <w:sz w:val="22"/>
        </w:rPr>
        <w:t>作成</w:t>
      </w:r>
      <w:r w:rsidR="00C24573">
        <w:rPr>
          <w:rFonts w:asciiTheme="minorEastAsia" w:hAnsiTheme="minorEastAsia" w:hint="eastAsia"/>
          <w:sz w:val="22"/>
        </w:rPr>
        <w:t>）に定める「標準点検」を</w:t>
      </w:r>
      <w:r w:rsidR="00CB1F31">
        <w:rPr>
          <w:rFonts w:asciiTheme="minorEastAsia" w:hAnsiTheme="minorEastAsia" w:hint="eastAsia"/>
          <w:sz w:val="22"/>
        </w:rPr>
        <w:t>行うことを</w:t>
      </w:r>
      <w:r w:rsidR="00C24573">
        <w:rPr>
          <w:rFonts w:asciiTheme="minorEastAsia" w:hAnsiTheme="minorEastAsia" w:hint="eastAsia"/>
          <w:sz w:val="22"/>
        </w:rPr>
        <w:t>基本とし、</w:t>
      </w:r>
      <w:r w:rsidR="00CB1F31">
        <w:rPr>
          <w:rFonts w:asciiTheme="minorEastAsia" w:hAnsiTheme="minorEastAsia" w:hint="eastAsia"/>
          <w:sz w:val="22"/>
        </w:rPr>
        <w:t>広告物の</w:t>
      </w:r>
      <w:r w:rsidR="00C24573">
        <w:rPr>
          <w:rFonts w:asciiTheme="minorEastAsia" w:hAnsiTheme="minorEastAsia" w:hint="eastAsia"/>
          <w:sz w:val="22"/>
        </w:rPr>
        <w:t>状態に応じて「詳細点検」を実施するなど、広告物の専門業者として、安全性の判断を適切に行ってください。</w:t>
      </w:r>
    </w:p>
    <w:p w:rsidR="00CB1F31" w:rsidRDefault="00CB1F31" w:rsidP="00CB1F31">
      <w:pPr>
        <w:widowControl/>
        <w:spacing w:line="300" w:lineRule="exact"/>
        <w:ind w:firstLineChars="100" w:firstLine="201"/>
        <w:jc w:val="left"/>
        <w:rPr>
          <w:rFonts w:asciiTheme="minorEastAsia" w:hAnsiTheme="minorEastAsia"/>
          <w:sz w:val="22"/>
        </w:rPr>
      </w:pPr>
    </w:p>
    <w:p w:rsidR="00F5795C" w:rsidRDefault="008B4B5D" w:rsidP="006531D5">
      <w:pPr>
        <w:widowControl/>
        <w:spacing w:line="300" w:lineRule="exact"/>
        <w:ind w:firstLineChars="200" w:firstLine="362"/>
        <w:jc w:val="left"/>
        <w:rPr>
          <w:rFonts w:asciiTheme="minorEastAsia" w:hAnsiTheme="minorEastAsia"/>
          <w:sz w:val="22"/>
        </w:rPr>
      </w:pPr>
      <w:r>
        <w:rPr>
          <w:rFonts w:asciiTheme="minorEastAsia" w:hAnsiTheme="minorEastAsia"/>
          <w:noProof/>
          <w:sz w:val="20"/>
          <w:szCs w:val="20"/>
        </w:rPr>
        <w:drawing>
          <wp:anchor distT="0" distB="0" distL="114300" distR="114300" simplePos="0" relativeHeight="251668480" behindDoc="0" locked="0" layoutInCell="1" allowOverlap="1">
            <wp:simplePos x="0" y="0"/>
            <wp:positionH relativeFrom="column">
              <wp:posOffset>3490595</wp:posOffset>
            </wp:positionH>
            <wp:positionV relativeFrom="paragraph">
              <wp:posOffset>38100</wp:posOffset>
            </wp:positionV>
            <wp:extent cx="361950" cy="3619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日広連.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007D7A81">
        <w:rPr>
          <w:rFonts w:asciiTheme="minorEastAsia" w:hAnsiTheme="minorEastAsia" w:hint="eastAsia"/>
          <w:sz w:val="22"/>
        </w:rPr>
        <w:t>一般社団法人日本屋外広告業団体連合会ホームページ</w:t>
      </w:r>
      <w:r w:rsidR="00F5795C">
        <w:rPr>
          <w:rFonts w:asciiTheme="minorEastAsia" w:hAnsiTheme="minorEastAsia" w:hint="eastAsia"/>
          <w:sz w:val="22"/>
        </w:rPr>
        <w:t xml:space="preserve">　　</w:t>
      </w:r>
    </w:p>
    <w:p w:rsidR="007D7A81" w:rsidRPr="00F5795C" w:rsidRDefault="007D7A81" w:rsidP="006531D5">
      <w:pPr>
        <w:widowControl/>
        <w:spacing w:line="300" w:lineRule="exact"/>
        <w:ind w:firstLineChars="300" w:firstLine="543"/>
        <w:jc w:val="left"/>
        <w:rPr>
          <w:rFonts w:asciiTheme="minorEastAsia" w:hAnsiTheme="minorEastAsia"/>
          <w:sz w:val="20"/>
          <w:szCs w:val="20"/>
        </w:rPr>
      </w:pPr>
      <w:r w:rsidRPr="00F5795C">
        <w:rPr>
          <w:rFonts w:asciiTheme="minorEastAsia" w:hAnsiTheme="minorEastAsia"/>
          <w:sz w:val="20"/>
          <w:szCs w:val="20"/>
        </w:rPr>
        <w:t>http://www.nikkoren.or.jp/katsudo/renkei.html</w:t>
      </w:r>
    </w:p>
    <w:p w:rsidR="004B648F" w:rsidRPr="003A35A8" w:rsidRDefault="004B648F" w:rsidP="008D3266">
      <w:pPr>
        <w:widowControl/>
        <w:spacing w:line="340" w:lineRule="exact"/>
        <w:ind w:firstLineChars="100" w:firstLine="201"/>
        <w:jc w:val="left"/>
        <w:rPr>
          <w:rFonts w:asciiTheme="majorEastAsia" w:eastAsiaTheme="majorEastAsia" w:hAnsiTheme="majorEastAsia"/>
          <w:sz w:val="22"/>
        </w:rPr>
      </w:pPr>
      <w:r w:rsidRPr="003A35A8">
        <w:rPr>
          <w:rFonts w:asciiTheme="majorEastAsia" w:eastAsiaTheme="majorEastAsia" w:hAnsiTheme="majorEastAsia" w:hint="eastAsia"/>
          <w:sz w:val="22"/>
        </w:rPr>
        <w:t xml:space="preserve">　</w:t>
      </w:r>
    </w:p>
    <w:p w:rsidR="00346AF2" w:rsidRPr="003A35A8" w:rsidRDefault="00346AF2" w:rsidP="008D3266">
      <w:pPr>
        <w:pStyle w:val="a6"/>
        <w:spacing w:line="340" w:lineRule="exact"/>
        <w:ind w:leftChars="100" w:left="191" w:rightChars="400" w:right="764" w:firstLineChars="100" w:firstLine="201"/>
        <w:jc w:val="left"/>
        <w:rPr>
          <w:rFonts w:asciiTheme="minorEastAsia" w:hAnsiTheme="minorEastAsia"/>
          <w:sz w:val="22"/>
        </w:rPr>
      </w:pPr>
    </w:p>
    <w:sectPr w:rsidR="00346AF2" w:rsidRPr="003A35A8" w:rsidSect="000E0840">
      <w:footerReference w:type="default" r:id="rId12"/>
      <w:pgSz w:w="11906" w:h="16838" w:code="9"/>
      <w:pgMar w:top="1701" w:right="1134" w:bottom="1134" w:left="1418" w:header="851" w:footer="567" w:gutter="0"/>
      <w:pgNumType w:fmt="numberInDash" w:start="1"/>
      <w:cols w:space="425"/>
      <w:docGrid w:type="linesAndChars" w:linePitch="39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30" w:rsidRDefault="00DE4530" w:rsidP="00E543B1">
      <w:r>
        <w:separator/>
      </w:r>
    </w:p>
  </w:endnote>
  <w:endnote w:type="continuationSeparator" w:id="0">
    <w:p w:rsidR="00DE4530" w:rsidRDefault="00DE4530" w:rsidP="00E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30" w:rsidRDefault="00DE4530" w:rsidP="00F330A3">
    <w:pPr>
      <w:pStyle w:val="ac"/>
    </w:pPr>
  </w:p>
  <w:p w:rsidR="00DE4530" w:rsidRDefault="00DE453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282440"/>
      <w:docPartObj>
        <w:docPartGallery w:val="Page Numbers (Bottom of Page)"/>
        <w:docPartUnique/>
      </w:docPartObj>
    </w:sdtPr>
    <w:sdtEndPr/>
    <w:sdtContent>
      <w:p w:rsidR="00DE4530" w:rsidRDefault="00DE4530">
        <w:pPr>
          <w:pStyle w:val="ac"/>
          <w:jc w:val="center"/>
        </w:pPr>
        <w:r>
          <w:fldChar w:fldCharType="begin"/>
        </w:r>
        <w:r>
          <w:instrText>PAGE   \* MERGEFORMAT</w:instrText>
        </w:r>
        <w:r>
          <w:fldChar w:fldCharType="separate"/>
        </w:r>
        <w:r w:rsidR="00000714">
          <w:rPr>
            <w:noProof/>
          </w:rPr>
          <w:t>- 2 -</w:t>
        </w:r>
        <w:r>
          <w:fldChar w:fldCharType="end"/>
        </w:r>
      </w:p>
    </w:sdtContent>
  </w:sdt>
  <w:p w:rsidR="00DE4530" w:rsidRDefault="00DE45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30" w:rsidRDefault="00DE4530" w:rsidP="00E543B1">
      <w:r>
        <w:separator/>
      </w:r>
    </w:p>
  </w:footnote>
  <w:footnote w:type="continuationSeparator" w:id="0">
    <w:p w:rsidR="00DE4530" w:rsidRDefault="00DE4530" w:rsidP="00E54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9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E"/>
    <w:rsid w:val="00000714"/>
    <w:rsid w:val="0000387C"/>
    <w:rsid w:val="00016E83"/>
    <w:rsid w:val="000324A8"/>
    <w:rsid w:val="000338AC"/>
    <w:rsid w:val="0003628E"/>
    <w:rsid w:val="00040551"/>
    <w:rsid w:val="0004227A"/>
    <w:rsid w:val="0005011C"/>
    <w:rsid w:val="0006672B"/>
    <w:rsid w:val="00067EA7"/>
    <w:rsid w:val="000761E4"/>
    <w:rsid w:val="00092865"/>
    <w:rsid w:val="000B371D"/>
    <w:rsid w:val="000D74A2"/>
    <w:rsid w:val="000E0840"/>
    <w:rsid w:val="00106775"/>
    <w:rsid w:val="00114BE7"/>
    <w:rsid w:val="00133E8B"/>
    <w:rsid w:val="0014309C"/>
    <w:rsid w:val="00144507"/>
    <w:rsid w:val="00163F12"/>
    <w:rsid w:val="001645B2"/>
    <w:rsid w:val="001679BD"/>
    <w:rsid w:val="001751EF"/>
    <w:rsid w:val="0019365F"/>
    <w:rsid w:val="001A2C11"/>
    <w:rsid w:val="001A63EF"/>
    <w:rsid w:val="001C1A21"/>
    <w:rsid w:val="001C2E6E"/>
    <w:rsid w:val="001F70B4"/>
    <w:rsid w:val="002330DE"/>
    <w:rsid w:val="00262B17"/>
    <w:rsid w:val="002A5D67"/>
    <w:rsid w:val="002B17A3"/>
    <w:rsid w:val="002C7D03"/>
    <w:rsid w:val="002E7698"/>
    <w:rsid w:val="002F4E71"/>
    <w:rsid w:val="003073B1"/>
    <w:rsid w:val="00315C37"/>
    <w:rsid w:val="00345A19"/>
    <w:rsid w:val="003464FE"/>
    <w:rsid w:val="00346AF2"/>
    <w:rsid w:val="00354402"/>
    <w:rsid w:val="0036258D"/>
    <w:rsid w:val="003A2704"/>
    <w:rsid w:val="003A35A8"/>
    <w:rsid w:val="003C3BAA"/>
    <w:rsid w:val="003C6C1C"/>
    <w:rsid w:val="003C7F43"/>
    <w:rsid w:val="003D37A7"/>
    <w:rsid w:val="003D6410"/>
    <w:rsid w:val="003E64FD"/>
    <w:rsid w:val="003F5317"/>
    <w:rsid w:val="004319C9"/>
    <w:rsid w:val="0044199C"/>
    <w:rsid w:val="00451BEB"/>
    <w:rsid w:val="004570F3"/>
    <w:rsid w:val="00461777"/>
    <w:rsid w:val="00461CEF"/>
    <w:rsid w:val="00465021"/>
    <w:rsid w:val="00465564"/>
    <w:rsid w:val="00471DFB"/>
    <w:rsid w:val="00481E34"/>
    <w:rsid w:val="00490078"/>
    <w:rsid w:val="00490094"/>
    <w:rsid w:val="00495E94"/>
    <w:rsid w:val="004A0819"/>
    <w:rsid w:val="004A3360"/>
    <w:rsid w:val="004B648F"/>
    <w:rsid w:val="004D5A89"/>
    <w:rsid w:val="00504758"/>
    <w:rsid w:val="005121D6"/>
    <w:rsid w:val="00531C30"/>
    <w:rsid w:val="00552857"/>
    <w:rsid w:val="00552D08"/>
    <w:rsid w:val="005818DD"/>
    <w:rsid w:val="005A70F9"/>
    <w:rsid w:val="005D16DE"/>
    <w:rsid w:val="005D5E0E"/>
    <w:rsid w:val="005E0A97"/>
    <w:rsid w:val="005F034E"/>
    <w:rsid w:val="00617DB5"/>
    <w:rsid w:val="00626E0D"/>
    <w:rsid w:val="00634D58"/>
    <w:rsid w:val="006462FD"/>
    <w:rsid w:val="006531D5"/>
    <w:rsid w:val="00655A46"/>
    <w:rsid w:val="00662A55"/>
    <w:rsid w:val="00684D6D"/>
    <w:rsid w:val="006C0E2B"/>
    <w:rsid w:val="006C5275"/>
    <w:rsid w:val="006D0369"/>
    <w:rsid w:val="006D0605"/>
    <w:rsid w:val="006D4027"/>
    <w:rsid w:val="006D714E"/>
    <w:rsid w:val="006F62AE"/>
    <w:rsid w:val="007367D7"/>
    <w:rsid w:val="00756161"/>
    <w:rsid w:val="00775733"/>
    <w:rsid w:val="00781C87"/>
    <w:rsid w:val="007878C1"/>
    <w:rsid w:val="00797529"/>
    <w:rsid w:val="007A72A9"/>
    <w:rsid w:val="007D3512"/>
    <w:rsid w:val="007D7A81"/>
    <w:rsid w:val="007F0C80"/>
    <w:rsid w:val="007F4B71"/>
    <w:rsid w:val="008045C1"/>
    <w:rsid w:val="00810E44"/>
    <w:rsid w:val="008323E8"/>
    <w:rsid w:val="00835CDD"/>
    <w:rsid w:val="00845EA3"/>
    <w:rsid w:val="00876C3D"/>
    <w:rsid w:val="00886E05"/>
    <w:rsid w:val="008B4B5D"/>
    <w:rsid w:val="008C10E9"/>
    <w:rsid w:val="008C355A"/>
    <w:rsid w:val="008D3266"/>
    <w:rsid w:val="008F11F9"/>
    <w:rsid w:val="00902F7A"/>
    <w:rsid w:val="00915CDE"/>
    <w:rsid w:val="009202FB"/>
    <w:rsid w:val="009476D1"/>
    <w:rsid w:val="00950D30"/>
    <w:rsid w:val="009556BB"/>
    <w:rsid w:val="00984BF3"/>
    <w:rsid w:val="009B0E77"/>
    <w:rsid w:val="009B3F5D"/>
    <w:rsid w:val="009B4D6F"/>
    <w:rsid w:val="009D4E65"/>
    <w:rsid w:val="009D60D4"/>
    <w:rsid w:val="009E7E3E"/>
    <w:rsid w:val="009F0804"/>
    <w:rsid w:val="009F3D96"/>
    <w:rsid w:val="009F47E1"/>
    <w:rsid w:val="00A03441"/>
    <w:rsid w:val="00A03A1B"/>
    <w:rsid w:val="00A324A3"/>
    <w:rsid w:val="00A3257F"/>
    <w:rsid w:val="00A328CF"/>
    <w:rsid w:val="00A34D37"/>
    <w:rsid w:val="00A50271"/>
    <w:rsid w:val="00A62399"/>
    <w:rsid w:val="00A667FE"/>
    <w:rsid w:val="00A87094"/>
    <w:rsid w:val="00A91998"/>
    <w:rsid w:val="00AA22A1"/>
    <w:rsid w:val="00AB2CCE"/>
    <w:rsid w:val="00AB58DB"/>
    <w:rsid w:val="00AB6C82"/>
    <w:rsid w:val="00AC28C2"/>
    <w:rsid w:val="00AC707C"/>
    <w:rsid w:val="00AD38E6"/>
    <w:rsid w:val="00AD77C3"/>
    <w:rsid w:val="00AE45C9"/>
    <w:rsid w:val="00B05503"/>
    <w:rsid w:val="00B47BA5"/>
    <w:rsid w:val="00B50B1F"/>
    <w:rsid w:val="00B61437"/>
    <w:rsid w:val="00B64105"/>
    <w:rsid w:val="00B76966"/>
    <w:rsid w:val="00B8499D"/>
    <w:rsid w:val="00B94318"/>
    <w:rsid w:val="00B9697E"/>
    <w:rsid w:val="00BA6808"/>
    <w:rsid w:val="00BC62AE"/>
    <w:rsid w:val="00BD5B8B"/>
    <w:rsid w:val="00BF2861"/>
    <w:rsid w:val="00C04EA2"/>
    <w:rsid w:val="00C164DA"/>
    <w:rsid w:val="00C21BA9"/>
    <w:rsid w:val="00C24573"/>
    <w:rsid w:val="00C42B1D"/>
    <w:rsid w:val="00C82C19"/>
    <w:rsid w:val="00C932A4"/>
    <w:rsid w:val="00CA2D12"/>
    <w:rsid w:val="00CA2F5C"/>
    <w:rsid w:val="00CA397A"/>
    <w:rsid w:val="00CB1F31"/>
    <w:rsid w:val="00CB5C33"/>
    <w:rsid w:val="00CD4C60"/>
    <w:rsid w:val="00CF1A0F"/>
    <w:rsid w:val="00CF6170"/>
    <w:rsid w:val="00D121AA"/>
    <w:rsid w:val="00D1436F"/>
    <w:rsid w:val="00D55038"/>
    <w:rsid w:val="00D55CD5"/>
    <w:rsid w:val="00D62913"/>
    <w:rsid w:val="00D74E2A"/>
    <w:rsid w:val="00D776BD"/>
    <w:rsid w:val="00DA4B1D"/>
    <w:rsid w:val="00DB0828"/>
    <w:rsid w:val="00DC29D8"/>
    <w:rsid w:val="00DD154C"/>
    <w:rsid w:val="00DD2C8A"/>
    <w:rsid w:val="00DD34B7"/>
    <w:rsid w:val="00DD66E4"/>
    <w:rsid w:val="00DE2A4D"/>
    <w:rsid w:val="00DE4530"/>
    <w:rsid w:val="00E01C6E"/>
    <w:rsid w:val="00E064F0"/>
    <w:rsid w:val="00E12819"/>
    <w:rsid w:val="00E32041"/>
    <w:rsid w:val="00E53209"/>
    <w:rsid w:val="00E543B1"/>
    <w:rsid w:val="00E544AE"/>
    <w:rsid w:val="00E747E4"/>
    <w:rsid w:val="00E833D3"/>
    <w:rsid w:val="00E87AF2"/>
    <w:rsid w:val="00E95334"/>
    <w:rsid w:val="00EE04DF"/>
    <w:rsid w:val="00F10251"/>
    <w:rsid w:val="00F21190"/>
    <w:rsid w:val="00F214AB"/>
    <w:rsid w:val="00F330A3"/>
    <w:rsid w:val="00F33635"/>
    <w:rsid w:val="00F4237D"/>
    <w:rsid w:val="00F52ACB"/>
    <w:rsid w:val="00F571A0"/>
    <w:rsid w:val="00F575F0"/>
    <w:rsid w:val="00F5795C"/>
    <w:rsid w:val="00F57C68"/>
    <w:rsid w:val="00F6585C"/>
    <w:rsid w:val="00F9077A"/>
    <w:rsid w:val="00F92FA1"/>
    <w:rsid w:val="00F95CDF"/>
    <w:rsid w:val="00F96F1D"/>
    <w:rsid w:val="00FB51FA"/>
    <w:rsid w:val="00FC5B62"/>
    <w:rsid w:val="00FD12C7"/>
    <w:rsid w:val="00FE0CF2"/>
    <w:rsid w:val="00FF1937"/>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347C9820-C716-4369-9C23-0CE06F21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B62"/>
    <w:pPr>
      <w:ind w:leftChars="400" w:left="840"/>
    </w:pPr>
  </w:style>
  <w:style w:type="paragraph" w:styleId="a4">
    <w:name w:val="Note Heading"/>
    <w:basedOn w:val="a"/>
    <w:next w:val="a"/>
    <w:link w:val="a5"/>
    <w:uiPriority w:val="99"/>
    <w:unhideWhenUsed/>
    <w:rsid w:val="003D6410"/>
    <w:pPr>
      <w:jc w:val="center"/>
    </w:pPr>
  </w:style>
  <w:style w:type="character" w:customStyle="1" w:styleId="a5">
    <w:name w:val="記 (文字)"/>
    <w:basedOn w:val="a0"/>
    <w:link w:val="a4"/>
    <w:uiPriority w:val="99"/>
    <w:rsid w:val="003D6410"/>
  </w:style>
  <w:style w:type="paragraph" w:styleId="a6">
    <w:name w:val="Closing"/>
    <w:basedOn w:val="a"/>
    <w:link w:val="a7"/>
    <w:uiPriority w:val="99"/>
    <w:unhideWhenUsed/>
    <w:rsid w:val="003D6410"/>
    <w:pPr>
      <w:jc w:val="right"/>
    </w:pPr>
  </w:style>
  <w:style w:type="character" w:customStyle="1" w:styleId="a7">
    <w:name w:val="結語 (文字)"/>
    <w:basedOn w:val="a0"/>
    <w:link w:val="a6"/>
    <w:uiPriority w:val="99"/>
    <w:rsid w:val="003D6410"/>
  </w:style>
  <w:style w:type="paragraph" w:styleId="a8">
    <w:name w:val="Date"/>
    <w:basedOn w:val="a"/>
    <w:next w:val="a"/>
    <w:link w:val="a9"/>
    <w:rsid w:val="00B8499D"/>
    <w:rPr>
      <w:rFonts w:ascii="Century" w:eastAsia="ＭＳ 明朝" w:hAnsi="Century" w:cs="Times New Roman"/>
      <w:sz w:val="24"/>
      <w:szCs w:val="20"/>
    </w:rPr>
  </w:style>
  <w:style w:type="character" w:customStyle="1" w:styleId="a9">
    <w:name w:val="日付 (文字)"/>
    <w:basedOn w:val="a0"/>
    <w:link w:val="a8"/>
    <w:rsid w:val="00B8499D"/>
    <w:rPr>
      <w:rFonts w:ascii="Century" w:eastAsia="ＭＳ 明朝" w:hAnsi="Century" w:cs="Times New Roman"/>
      <w:sz w:val="24"/>
      <w:szCs w:val="20"/>
    </w:rPr>
  </w:style>
  <w:style w:type="paragraph" w:styleId="aa">
    <w:name w:val="header"/>
    <w:basedOn w:val="a"/>
    <w:link w:val="ab"/>
    <w:uiPriority w:val="99"/>
    <w:unhideWhenUsed/>
    <w:rsid w:val="00E543B1"/>
    <w:pPr>
      <w:tabs>
        <w:tab w:val="center" w:pos="4252"/>
        <w:tab w:val="right" w:pos="8504"/>
      </w:tabs>
      <w:snapToGrid w:val="0"/>
    </w:pPr>
  </w:style>
  <w:style w:type="character" w:customStyle="1" w:styleId="ab">
    <w:name w:val="ヘッダー (文字)"/>
    <w:basedOn w:val="a0"/>
    <w:link w:val="aa"/>
    <w:uiPriority w:val="99"/>
    <w:rsid w:val="00E543B1"/>
  </w:style>
  <w:style w:type="paragraph" w:styleId="ac">
    <w:name w:val="footer"/>
    <w:basedOn w:val="a"/>
    <w:link w:val="ad"/>
    <w:uiPriority w:val="99"/>
    <w:unhideWhenUsed/>
    <w:rsid w:val="00E543B1"/>
    <w:pPr>
      <w:tabs>
        <w:tab w:val="center" w:pos="4252"/>
        <w:tab w:val="right" w:pos="8504"/>
      </w:tabs>
      <w:snapToGrid w:val="0"/>
    </w:pPr>
  </w:style>
  <w:style w:type="character" w:customStyle="1" w:styleId="ad">
    <w:name w:val="フッター (文字)"/>
    <w:basedOn w:val="a0"/>
    <w:link w:val="ac"/>
    <w:uiPriority w:val="99"/>
    <w:rsid w:val="00E543B1"/>
  </w:style>
  <w:style w:type="table" w:styleId="ae">
    <w:name w:val="Table Grid"/>
    <w:basedOn w:val="a1"/>
    <w:uiPriority w:val="59"/>
    <w:rsid w:val="003C6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202FB"/>
    <w:rPr>
      <w:color w:val="0000FF" w:themeColor="hyperlink"/>
      <w:u w:val="single"/>
    </w:rPr>
  </w:style>
  <w:style w:type="paragraph" w:styleId="af0">
    <w:name w:val="Balloon Text"/>
    <w:basedOn w:val="a"/>
    <w:link w:val="af1"/>
    <w:uiPriority w:val="99"/>
    <w:semiHidden/>
    <w:unhideWhenUsed/>
    <w:rsid w:val="0004055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405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667AA-BDBB-43A4-B860-0BE21FB0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13</cp:revision>
  <cp:lastPrinted>2020-06-25T07:30:00Z</cp:lastPrinted>
  <dcterms:created xsi:type="dcterms:W3CDTF">2020-06-23T03:56:00Z</dcterms:created>
  <dcterms:modified xsi:type="dcterms:W3CDTF">2020-06-25T07:37:00Z</dcterms:modified>
</cp:coreProperties>
</file>