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D4" w:rsidRDefault="007F12EC" w:rsidP="007F12EC">
      <w:pPr>
        <w:pStyle w:val="a3"/>
        <w:tabs>
          <w:tab w:val="left" w:pos="2176"/>
        </w:tabs>
        <w:spacing w:before="77"/>
        <w:ind w:right="576"/>
        <w:jc w:val="right"/>
      </w:pPr>
      <w:bookmarkStart w:id="0" w:name="_GoBack"/>
      <w:bookmarkEnd w:id="0"/>
      <w:r>
        <w:t>番</w:t>
      </w:r>
      <w:r>
        <w:tab/>
      </w:r>
      <w:r>
        <w:rPr>
          <w:spacing w:val="-1"/>
        </w:rPr>
        <w:t>号</w:t>
      </w:r>
    </w:p>
    <w:p w:rsidR="003057D4" w:rsidRDefault="007F12EC" w:rsidP="007F12EC">
      <w:pPr>
        <w:pStyle w:val="a3"/>
        <w:tabs>
          <w:tab w:val="left" w:pos="1089"/>
          <w:tab w:val="left" w:pos="2176"/>
        </w:tabs>
        <w:spacing w:before="48"/>
        <w:ind w:right="576"/>
        <w:jc w:val="right"/>
      </w:pPr>
      <w:r>
        <w:t>年</w:t>
      </w:r>
      <w:r>
        <w:tab/>
      </w:r>
      <w:r>
        <w:t>月</w:t>
      </w:r>
      <w:r>
        <w:tab/>
      </w:r>
      <w:r>
        <w:rPr>
          <w:spacing w:val="-1"/>
        </w:rPr>
        <w:t>日</w:t>
      </w:r>
    </w:p>
    <w:p w:rsidR="003057D4" w:rsidRDefault="003057D4">
      <w:pPr>
        <w:pStyle w:val="a3"/>
        <w:rPr>
          <w:sz w:val="20"/>
        </w:rPr>
      </w:pPr>
    </w:p>
    <w:p w:rsidR="003057D4" w:rsidRDefault="003057D4">
      <w:pPr>
        <w:pStyle w:val="a3"/>
        <w:rPr>
          <w:sz w:val="20"/>
        </w:rPr>
      </w:pPr>
    </w:p>
    <w:p w:rsidR="003057D4" w:rsidRDefault="003057D4">
      <w:pPr>
        <w:pStyle w:val="a3"/>
        <w:rPr>
          <w:sz w:val="20"/>
        </w:rPr>
      </w:pPr>
    </w:p>
    <w:p w:rsidR="003057D4" w:rsidRDefault="003057D4">
      <w:pPr>
        <w:pStyle w:val="a3"/>
        <w:spacing w:before="11"/>
        <w:rPr>
          <w:sz w:val="17"/>
        </w:rPr>
      </w:pPr>
    </w:p>
    <w:p w:rsidR="003057D4" w:rsidRDefault="007F12EC">
      <w:pPr>
        <w:pStyle w:val="a3"/>
        <w:tabs>
          <w:tab w:val="left" w:pos="1739"/>
        </w:tabs>
        <w:ind w:left="434"/>
      </w:pPr>
      <w:r>
        <w:rPr>
          <w:spacing w:val="7"/>
        </w:rPr>
        <w:t>鳥取</w:t>
      </w:r>
      <w:r>
        <w:rPr>
          <w:spacing w:val="4"/>
        </w:rPr>
        <w:t>県</w:t>
      </w:r>
      <w:r>
        <w:rPr>
          <w:spacing w:val="7"/>
        </w:rPr>
        <w:t>知</w:t>
      </w:r>
      <w:r>
        <w:t>事</w:t>
      </w:r>
      <w:r>
        <w:tab/>
      </w:r>
      <w:r>
        <w:t>様</w:t>
      </w:r>
    </w:p>
    <w:p w:rsidR="003057D4" w:rsidRDefault="003057D4">
      <w:pPr>
        <w:pStyle w:val="a3"/>
        <w:rPr>
          <w:sz w:val="20"/>
        </w:rPr>
      </w:pPr>
    </w:p>
    <w:p w:rsidR="003057D4" w:rsidRDefault="003057D4">
      <w:pPr>
        <w:pStyle w:val="a3"/>
        <w:rPr>
          <w:sz w:val="20"/>
        </w:rPr>
      </w:pPr>
    </w:p>
    <w:p w:rsidR="003057D4" w:rsidRDefault="003057D4">
      <w:pPr>
        <w:pStyle w:val="a3"/>
        <w:rPr>
          <w:sz w:val="20"/>
        </w:rPr>
      </w:pPr>
    </w:p>
    <w:p w:rsidR="003057D4" w:rsidRDefault="003057D4">
      <w:pPr>
        <w:pStyle w:val="a3"/>
        <w:spacing w:before="1"/>
        <w:rPr>
          <w:sz w:val="18"/>
        </w:rPr>
      </w:pPr>
    </w:p>
    <w:p w:rsidR="003057D4" w:rsidRDefault="007F12EC">
      <w:pPr>
        <w:pStyle w:val="a3"/>
        <w:tabs>
          <w:tab w:val="left" w:pos="1115"/>
        </w:tabs>
        <w:ind w:left="692"/>
        <w:jc w:val="center"/>
      </w:pPr>
      <w:r>
        <w:t>住</w:t>
      </w:r>
      <w:r>
        <w:tab/>
      </w:r>
      <w:r>
        <w:t>所</w:t>
      </w:r>
    </w:p>
    <w:p w:rsidR="003057D4" w:rsidRDefault="007F12EC">
      <w:pPr>
        <w:pStyle w:val="a3"/>
        <w:tabs>
          <w:tab w:val="left" w:pos="4326"/>
          <w:tab w:val="left" w:pos="4748"/>
          <w:tab w:val="left" w:pos="7907"/>
        </w:tabs>
        <w:spacing w:before="48"/>
        <w:ind w:left="3488"/>
        <w:jc w:val="center"/>
      </w:pPr>
      <w:r>
        <w:rPr>
          <w:spacing w:val="-3"/>
        </w:rPr>
        <w:t>申</w:t>
      </w:r>
      <w:r>
        <w:t>請者</w:t>
      </w:r>
      <w:r>
        <w:tab/>
      </w:r>
      <w:r>
        <w:t>氏</w:t>
      </w:r>
      <w:r>
        <w:tab/>
      </w:r>
      <w:r>
        <w:t>名</w:t>
      </w:r>
      <w:r>
        <w:tab/>
      </w:r>
      <w:r>
        <w:rPr>
          <w:spacing w:val="4"/>
        </w:rPr>
        <w:t>（印</w:t>
      </w:r>
      <w:r>
        <w:t>）</w:t>
      </w:r>
    </w:p>
    <w:p w:rsidR="003057D4" w:rsidRDefault="003057D4">
      <w:pPr>
        <w:pStyle w:val="a3"/>
        <w:rPr>
          <w:sz w:val="20"/>
        </w:rPr>
      </w:pPr>
    </w:p>
    <w:p w:rsidR="003057D4" w:rsidRDefault="003057D4">
      <w:pPr>
        <w:pStyle w:val="a3"/>
        <w:rPr>
          <w:sz w:val="20"/>
        </w:rPr>
      </w:pPr>
    </w:p>
    <w:p w:rsidR="003057D4" w:rsidRDefault="003057D4">
      <w:pPr>
        <w:pStyle w:val="a3"/>
        <w:rPr>
          <w:sz w:val="20"/>
        </w:rPr>
      </w:pPr>
    </w:p>
    <w:p w:rsidR="003057D4" w:rsidRDefault="003057D4">
      <w:pPr>
        <w:pStyle w:val="a3"/>
        <w:spacing w:before="11"/>
        <w:rPr>
          <w:sz w:val="17"/>
        </w:rPr>
      </w:pPr>
    </w:p>
    <w:p w:rsidR="003057D4" w:rsidRDefault="007F12EC">
      <w:pPr>
        <w:pStyle w:val="a3"/>
        <w:spacing w:before="1"/>
        <w:ind w:left="692" w:right="911"/>
        <w:jc w:val="center"/>
      </w:pPr>
      <w:r>
        <w:t>年度鳥取県環境保全活動支援補助金仕入控除税額確定報告書</w:t>
      </w:r>
    </w:p>
    <w:p w:rsidR="003057D4" w:rsidRDefault="003057D4">
      <w:pPr>
        <w:pStyle w:val="a3"/>
        <w:spacing w:before="5"/>
        <w:rPr>
          <w:sz w:val="28"/>
        </w:rPr>
      </w:pPr>
    </w:p>
    <w:p w:rsidR="003057D4" w:rsidRDefault="007F12EC">
      <w:pPr>
        <w:pStyle w:val="a3"/>
        <w:spacing w:line="283" w:lineRule="auto"/>
        <w:ind w:left="218" w:right="219" w:firstLine="652"/>
        <w:jc w:val="both"/>
      </w:pPr>
      <w:r>
        <w:t>年</w:t>
      </w:r>
      <w:r>
        <w:t xml:space="preserve">    </w:t>
      </w:r>
      <w:r>
        <w:t>月</w:t>
      </w:r>
      <w:r>
        <w:t xml:space="preserve">    </w:t>
      </w:r>
      <w:r>
        <w:t>日第</w:t>
      </w:r>
      <w:r>
        <w:t xml:space="preserve">       </w:t>
      </w:r>
      <w:r>
        <w:t>号により交付決定があった鳥取県環境保全活動支援補助金について、鳥取県環境保全活動支援補助金交付要綱第８条第４項の規定に基づき、下記のとおり報告します。</w:t>
      </w:r>
    </w:p>
    <w:p w:rsidR="003057D4" w:rsidRDefault="003057D4">
      <w:pPr>
        <w:pStyle w:val="a3"/>
        <w:rPr>
          <w:sz w:val="20"/>
        </w:rPr>
      </w:pPr>
    </w:p>
    <w:p w:rsidR="003057D4" w:rsidRDefault="003057D4">
      <w:pPr>
        <w:pStyle w:val="a3"/>
        <w:spacing w:before="6"/>
        <w:rPr>
          <w:sz w:val="29"/>
        </w:rPr>
      </w:pPr>
    </w:p>
    <w:p w:rsidR="003057D4" w:rsidRDefault="007F12EC">
      <w:pPr>
        <w:pStyle w:val="a3"/>
        <w:ind w:right="1"/>
        <w:jc w:val="center"/>
      </w:pPr>
      <w:r>
        <w:t>記</w:t>
      </w:r>
    </w:p>
    <w:p w:rsidR="003057D4" w:rsidRDefault="003057D4">
      <w:pPr>
        <w:pStyle w:val="a3"/>
        <w:spacing w:before="6"/>
        <w:rPr>
          <w:sz w:val="28"/>
        </w:rPr>
      </w:pPr>
    </w:p>
    <w:p w:rsidR="003057D4" w:rsidRDefault="007F12EC">
      <w:pPr>
        <w:pStyle w:val="a3"/>
        <w:tabs>
          <w:tab w:val="left" w:pos="652"/>
        </w:tabs>
        <w:ind w:left="218"/>
      </w:pPr>
      <w:r>
        <w:t>１</w:t>
      </w:r>
      <w:r>
        <w:tab/>
      </w:r>
      <w:r>
        <w:rPr>
          <w:spacing w:val="3"/>
        </w:rPr>
        <w:t>鳥取県補助金等交付規則第１８条に基づく額の確定額又は事業実績報告額</w:t>
      </w:r>
    </w:p>
    <w:p w:rsidR="003057D4" w:rsidRDefault="007F12EC">
      <w:pPr>
        <w:pStyle w:val="a3"/>
        <w:tabs>
          <w:tab w:val="left" w:pos="9352"/>
        </w:tabs>
        <w:spacing w:before="48"/>
        <w:ind w:left="6744"/>
      </w:pPr>
      <w:r>
        <w:t>金</w:t>
      </w:r>
      <w:r>
        <w:tab/>
      </w:r>
      <w:r>
        <w:t>円</w:t>
      </w:r>
    </w:p>
    <w:p w:rsidR="003057D4" w:rsidRDefault="003057D4">
      <w:pPr>
        <w:pStyle w:val="a3"/>
        <w:spacing w:before="6"/>
        <w:rPr>
          <w:sz w:val="28"/>
        </w:rPr>
      </w:pPr>
    </w:p>
    <w:p w:rsidR="003057D4" w:rsidRDefault="007F12EC">
      <w:pPr>
        <w:pStyle w:val="a3"/>
        <w:tabs>
          <w:tab w:val="left" w:pos="652"/>
        </w:tabs>
        <w:spacing w:line="283" w:lineRule="auto"/>
        <w:ind w:left="436" w:right="219" w:hanging="219"/>
      </w:pPr>
      <w:r>
        <w:t>２</w:t>
      </w:r>
      <w:r>
        <w:tab/>
      </w:r>
      <w:r>
        <w:tab/>
      </w:r>
      <w:r>
        <w:rPr>
          <w:spacing w:val="4"/>
        </w:rPr>
        <w:t>消費税及び地方消費税の申告により確定した消費税及び地方消費税に係る仕入控除税額（</w:t>
      </w:r>
      <w:r>
        <w:t>要</w:t>
      </w:r>
      <w:r>
        <w:rPr>
          <w:spacing w:val="4"/>
        </w:rPr>
        <w:t>県補助金返還相当額</w:t>
      </w:r>
      <w:r>
        <w:t>）</w:t>
      </w:r>
    </w:p>
    <w:p w:rsidR="003057D4" w:rsidRDefault="007F12EC">
      <w:pPr>
        <w:pStyle w:val="a3"/>
        <w:tabs>
          <w:tab w:val="left" w:pos="2608"/>
        </w:tabs>
        <w:spacing w:line="268" w:lineRule="exact"/>
        <w:ind w:right="219"/>
        <w:jc w:val="right"/>
      </w:pPr>
      <w:r>
        <w:t>金</w:t>
      </w:r>
      <w:r>
        <w:tab/>
      </w:r>
      <w:r>
        <w:t>円</w:t>
      </w:r>
    </w:p>
    <w:p w:rsidR="003057D4" w:rsidRDefault="003057D4">
      <w:pPr>
        <w:pStyle w:val="a3"/>
        <w:spacing w:before="11"/>
        <w:rPr>
          <w:sz w:val="22"/>
        </w:rPr>
      </w:pPr>
    </w:p>
    <w:p w:rsidR="003057D4" w:rsidRDefault="007F12EC">
      <w:pPr>
        <w:pStyle w:val="a3"/>
        <w:spacing w:before="71"/>
        <w:ind w:left="218"/>
      </w:pPr>
      <w:r>
        <w:t>（注）別紙を添付すること。</w:t>
      </w:r>
    </w:p>
    <w:p w:rsidR="003057D4" w:rsidRDefault="003057D4">
      <w:pPr>
        <w:sectPr w:rsidR="003057D4">
          <w:headerReference w:type="default" r:id="rId7"/>
          <w:pgSz w:w="11910" w:h="16840"/>
          <w:pgMar w:top="1680" w:right="920" w:bottom="280" w:left="1200" w:header="1472" w:footer="0" w:gutter="0"/>
          <w:cols w:space="720"/>
        </w:sectPr>
      </w:pPr>
    </w:p>
    <w:p w:rsidR="003057D4" w:rsidRDefault="007F12EC">
      <w:pPr>
        <w:pStyle w:val="a3"/>
        <w:spacing w:before="45"/>
        <w:ind w:right="219"/>
        <w:jc w:val="right"/>
      </w:pPr>
      <w:r>
        <w:lastRenderedPageBreak/>
        <w:t>（別紙）</w:t>
      </w:r>
    </w:p>
    <w:p w:rsidR="003057D4" w:rsidRDefault="003057D4">
      <w:pPr>
        <w:pStyle w:val="a3"/>
        <w:spacing w:before="11"/>
        <w:rPr>
          <w:sz w:val="22"/>
        </w:rPr>
      </w:pPr>
    </w:p>
    <w:p w:rsidR="003057D4" w:rsidRDefault="007F12EC">
      <w:pPr>
        <w:pStyle w:val="a3"/>
        <w:spacing w:before="72"/>
        <w:ind w:left="2392"/>
      </w:pPr>
      <w:r>
        <w:t>年度鳥取県環境保全活動支援補助金に係る仕入控除税額</w:t>
      </w:r>
    </w:p>
    <w:p w:rsidR="003057D4" w:rsidRDefault="003057D4">
      <w:pPr>
        <w:pStyle w:val="a3"/>
        <w:rPr>
          <w:sz w:val="20"/>
        </w:rPr>
      </w:pPr>
    </w:p>
    <w:p w:rsidR="003057D4" w:rsidRDefault="003057D4">
      <w:pPr>
        <w:pStyle w:val="a3"/>
        <w:rPr>
          <w:sz w:val="20"/>
        </w:rPr>
      </w:pPr>
    </w:p>
    <w:p w:rsidR="003057D4" w:rsidRDefault="007F12EC">
      <w:pPr>
        <w:pStyle w:val="a3"/>
        <w:tabs>
          <w:tab w:val="left" w:pos="652"/>
        </w:tabs>
        <w:spacing w:before="169"/>
        <w:ind w:left="218"/>
      </w:pPr>
      <w:r>
        <w:t>１</w:t>
      </w:r>
      <w:r>
        <w:tab/>
      </w:r>
      <w:r>
        <w:rPr>
          <w:spacing w:val="4"/>
        </w:rPr>
        <w:t>補助金確定</w:t>
      </w:r>
      <w:r>
        <w:rPr>
          <w:spacing w:val="7"/>
        </w:rPr>
        <w:t>（</w:t>
      </w:r>
      <w:r>
        <w:rPr>
          <w:spacing w:val="5"/>
        </w:rPr>
        <w:t>見込</w:t>
      </w:r>
      <w:r>
        <w:rPr>
          <w:spacing w:val="7"/>
        </w:rPr>
        <w:t>）</w:t>
      </w:r>
      <w:r>
        <w:t>額</w:t>
      </w:r>
    </w:p>
    <w:p w:rsidR="003057D4" w:rsidRDefault="003057D4">
      <w:pPr>
        <w:pStyle w:val="a3"/>
        <w:spacing w:before="6"/>
        <w:rPr>
          <w:sz w:val="28"/>
        </w:rPr>
      </w:pPr>
    </w:p>
    <w:p w:rsidR="003057D4" w:rsidRDefault="007F12EC">
      <w:pPr>
        <w:pStyle w:val="a3"/>
        <w:ind w:right="2612"/>
        <w:jc w:val="center"/>
      </w:pPr>
      <w:r>
        <w:t>円</w:t>
      </w:r>
    </w:p>
    <w:p w:rsidR="003057D4" w:rsidRDefault="003057D4">
      <w:pPr>
        <w:pStyle w:val="a3"/>
        <w:rPr>
          <w:sz w:val="20"/>
        </w:rPr>
      </w:pPr>
    </w:p>
    <w:p w:rsidR="003057D4" w:rsidRDefault="003057D4">
      <w:pPr>
        <w:pStyle w:val="a3"/>
        <w:rPr>
          <w:sz w:val="20"/>
        </w:rPr>
      </w:pPr>
    </w:p>
    <w:p w:rsidR="003057D4" w:rsidRDefault="007F12EC">
      <w:pPr>
        <w:pStyle w:val="a3"/>
        <w:tabs>
          <w:tab w:val="left" w:pos="652"/>
        </w:tabs>
        <w:spacing w:before="171"/>
        <w:ind w:left="218"/>
      </w:pPr>
      <w:r>
        <w:t>２</w:t>
      </w:r>
      <w:r>
        <w:tab/>
      </w:r>
      <w:r>
        <w:rPr>
          <w:spacing w:val="3"/>
        </w:rPr>
        <w:t>仕入控除税額の概要</w:t>
      </w:r>
    </w:p>
    <w:p w:rsidR="003057D4" w:rsidRDefault="007F12EC">
      <w:pPr>
        <w:pStyle w:val="a3"/>
        <w:tabs>
          <w:tab w:val="left" w:pos="8411"/>
        </w:tabs>
        <w:spacing w:before="48" w:after="23"/>
        <w:ind w:left="218"/>
      </w:pPr>
      <w:r>
        <w:rPr>
          <w:spacing w:val="-6"/>
        </w:rPr>
        <w:t>（１）</w:t>
      </w:r>
      <w:r>
        <w:rPr>
          <w:spacing w:val="4"/>
        </w:rPr>
        <w:t>補</w:t>
      </w:r>
      <w:r>
        <w:rPr>
          <w:spacing w:val="7"/>
        </w:rPr>
        <w:t>助</w:t>
      </w:r>
      <w:r>
        <w:rPr>
          <w:spacing w:val="4"/>
        </w:rPr>
        <w:t>金</w:t>
      </w:r>
      <w:r>
        <w:rPr>
          <w:spacing w:val="7"/>
        </w:rPr>
        <w:t>の使</w:t>
      </w:r>
      <w:r>
        <w:rPr>
          <w:spacing w:val="4"/>
        </w:rPr>
        <w:t>途</w:t>
      </w:r>
      <w:r>
        <w:rPr>
          <w:spacing w:val="7"/>
        </w:rPr>
        <w:t>の内</w:t>
      </w:r>
      <w:r>
        <w:t>訳</w:t>
      </w:r>
      <w:r>
        <w:tab/>
      </w:r>
      <w:r>
        <w:rPr>
          <w:spacing w:val="4"/>
        </w:rPr>
        <w:t>（</w:t>
      </w:r>
      <w:r>
        <w:rPr>
          <w:spacing w:val="7"/>
        </w:rPr>
        <w:t>単</w:t>
      </w:r>
      <w:r>
        <w:rPr>
          <w:spacing w:val="-12"/>
        </w:rPr>
        <w:t>位：</w:t>
      </w:r>
      <w:r>
        <w:rPr>
          <w:spacing w:val="7"/>
        </w:rPr>
        <w:t>円</w:t>
      </w:r>
      <w:r>
        <w:t>）</w:t>
      </w: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1423"/>
        <w:gridCol w:w="1538"/>
        <w:gridCol w:w="1420"/>
        <w:gridCol w:w="1422"/>
        <w:gridCol w:w="1420"/>
        <w:gridCol w:w="1422"/>
      </w:tblGrid>
      <w:tr w:rsidR="003057D4">
        <w:trPr>
          <w:trHeight w:val="645"/>
        </w:trPr>
        <w:tc>
          <w:tcPr>
            <w:tcW w:w="1896" w:type="dxa"/>
            <w:gridSpan w:val="2"/>
            <w:vMerge w:val="restart"/>
          </w:tcPr>
          <w:p w:rsidR="003057D4" w:rsidRDefault="003057D4">
            <w:pPr>
              <w:pStyle w:val="TableParagraph"/>
              <w:rPr>
                <w:sz w:val="20"/>
              </w:rPr>
            </w:pPr>
          </w:p>
          <w:p w:rsidR="003057D4" w:rsidRDefault="003057D4">
            <w:pPr>
              <w:pStyle w:val="TableParagraph"/>
              <w:spacing w:before="10"/>
              <w:rPr>
                <w:sz w:val="19"/>
              </w:rPr>
            </w:pPr>
          </w:p>
          <w:p w:rsidR="003057D4" w:rsidRDefault="007F12EC">
            <w:pPr>
              <w:pStyle w:val="TableParagraph"/>
              <w:tabs>
                <w:tab w:val="left" w:pos="1271"/>
              </w:tabs>
              <w:ind w:left="403"/>
              <w:rPr>
                <w:sz w:val="21"/>
              </w:rPr>
            </w:pPr>
            <w:r>
              <w:rPr>
                <w:sz w:val="21"/>
              </w:rPr>
              <w:t>区</w:t>
            </w:r>
            <w:r>
              <w:rPr>
                <w:sz w:val="21"/>
              </w:rPr>
              <w:tab/>
            </w:r>
            <w:r>
              <w:rPr>
                <w:sz w:val="21"/>
              </w:rPr>
              <w:t>分</w:t>
            </w:r>
          </w:p>
        </w:tc>
        <w:tc>
          <w:tcPr>
            <w:tcW w:w="4380" w:type="dxa"/>
            <w:gridSpan w:val="3"/>
          </w:tcPr>
          <w:p w:rsidR="003057D4" w:rsidRDefault="003057D4">
            <w:pPr>
              <w:pStyle w:val="TableParagraph"/>
              <w:spacing w:before="8"/>
              <w:rPr>
                <w:sz w:val="14"/>
              </w:rPr>
            </w:pPr>
          </w:p>
          <w:p w:rsidR="003057D4" w:rsidRDefault="007F12EC">
            <w:pPr>
              <w:pStyle w:val="TableParagraph"/>
              <w:spacing w:before="1"/>
              <w:ind w:left="1746" w:right="1744"/>
              <w:jc w:val="center"/>
              <w:rPr>
                <w:sz w:val="21"/>
              </w:rPr>
            </w:pPr>
            <w:r>
              <w:rPr>
                <w:sz w:val="21"/>
              </w:rPr>
              <w:t>課税仕入</w:t>
            </w:r>
          </w:p>
        </w:tc>
        <w:tc>
          <w:tcPr>
            <w:tcW w:w="1420" w:type="dxa"/>
            <w:vMerge w:val="restart"/>
          </w:tcPr>
          <w:p w:rsidR="003057D4" w:rsidRDefault="003057D4">
            <w:pPr>
              <w:pStyle w:val="TableParagraph"/>
              <w:rPr>
                <w:sz w:val="15"/>
              </w:rPr>
            </w:pPr>
          </w:p>
          <w:p w:rsidR="003057D4" w:rsidRDefault="007F12EC">
            <w:pPr>
              <w:pStyle w:val="TableParagraph"/>
              <w:spacing w:before="1" w:line="283" w:lineRule="auto"/>
              <w:ind w:left="494" w:right="52" w:hanging="437"/>
              <w:rPr>
                <w:sz w:val="21"/>
              </w:rPr>
            </w:pPr>
            <w:r>
              <w:rPr>
                <w:sz w:val="21"/>
              </w:rPr>
              <w:t>非課税仕入使用分</w:t>
            </w:r>
          </w:p>
        </w:tc>
        <w:tc>
          <w:tcPr>
            <w:tcW w:w="1422" w:type="dxa"/>
            <w:vMerge w:val="restart"/>
          </w:tcPr>
          <w:p w:rsidR="003057D4" w:rsidRDefault="003057D4">
            <w:pPr>
              <w:pStyle w:val="TableParagraph"/>
              <w:rPr>
                <w:sz w:val="20"/>
              </w:rPr>
            </w:pPr>
          </w:p>
          <w:p w:rsidR="003057D4" w:rsidRDefault="003057D4">
            <w:pPr>
              <w:pStyle w:val="TableParagraph"/>
              <w:spacing w:before="10"/>
              <w:rPr>
                <w:sz w:val="19"/>
              </w:rPr>
            </w:pPr>
          </w:p>
          <w:p w:rsidR="003057D4" w:rsidRDefault="007F12EC">
            <w:pPr>
              <w:pStyle w:val="TableParagraph"/>
              <w:tabs>
                <w:tab w:val="left" w:pos="931"/>
              </w:tabs>
              <w:ind w:left="279"/>
              <w:rPr>
                <w:sz w:val="21"/>
              </w:rPr>
            </w:pPr>
            <w:r>
              <w:rPr>
                <w:sz w:val="21"/>
              </w:rPr>
              <w:t>合</w:t>
            </w:r>
            <w:r>
              <w:rPr>
                <w:sz w:val="21"/>
              </w:rPr>
              <w:tab/>
            </w:r>
            <w:r>
              <w:rPr>
                <w:sz w:val="21"/>
              </w:rPr>
              <w:t>計</w:t>
            </w:r>
          </w:p>
        </w:tc>
      </w:tr>
      <w:tr w:rsidR="003057D4">
        <w:trPr>
          <w:trHeight w:val="633"/>
        </w:trPr>
        <w:tc>
          <w:tcPr>
            <w:tcW w:w="1896" w:type="dxa"/>
            <w:gridSpan w:val="2"/>
            <w:vMerge/>
            <w:tcBorders>
              <w:top w:val="nil"/>
            </w:tcBorders>
          </w:tcPr>
          <w:p w:rsidR="003057D4" w:rsidRDefault="003057D4">
            <w:pPr>
              <w:rPr>
                <w:sz w:val="2"/>
                <w:szCs w:val="2"/>
              </w:rPr>
            </w:pPr>
          </w:p>
        </w:tc>
        <w:tc>
          <w:tcPr>
            <w:tcW w:w="1538" w:type="dxa"/>
          </w:tcPr>
          <w:p w:rsidR="003057D4" w:rsidRDefault="007F12EC">
            <w:pPr>
              <w:pStyle w:val="TableParagraph"/>
              <w:spacing w:before="25"/>
              <w:ind w:left="50"/>
              <w:rPr>
                <w:sz w:val="21"/>
              </w:rPr>
            </w:pPr>
            <w:r>
              <w:rPr>
                <w:sz w:val="21"/>
              </w:rPr>
              <w:t>課税売上対応</w:t>
            </w:r>
          </w:p>
          <w:p w:rsidR="003057D4" w:rsidRDefault="007F12EC">
            <w:pPr>
              <w:pStyle w:val="TableParagraph"/>
              <w:spacing w:before="47"/>
              <w:ind w:left="50"/>
              <w:rPr>
                <w:sz w:val="21"/>
              </w:rPr>
            </w:pPr>
            <w:r>
              <w:rPr>
                <w:sz w:val="21"/>
              </w:rPr>
              <w:t>分</w:t>
            </w:r>
          </w:p>
        </w:tc>
        <w:tc>
          <w:tcPr>
            <w:tcW w:w="1420" w:type="dxa"/>
          </w:tcPr>
          <w:p w:rsidR="003057D4" w:rsidRDefault="007F12EC">
            <w:pPr>
              <w:pStyle w:val="TableParagraph"/>
              <w:spacing w:before="25"/>
              <w:ind w:left="50"/>
              <w:rPr>
                <w:sz w:val="21"/>
              </w:rPr>
            </w:pPr>
            <w:r>
              <w:rPr>
                <w:sz w:val="21"/>
              </w:rPr>
              <w:t>非課税売上対</w:t>
            </w:r>
          </w:p>
          <w:p w:rsidR="003057D4" w:rsidRDefault="007F12EC">
            <w:pPr>
              <w:pStyle w:val="TableParagraph"/>
              <w:spacing w:before="47"/>
              <w:ind w:left="50"/>
              <w:rPr>
                <w:sz w:val="21"/>
              </w:rPr>
            </w:pPr>
            <w:r>
              <w:rPr>
                <w:sz w:val="21"/>
              </w:rPr>
              <w:t>応分</w:t>
            </w:r>
          </w:p>
        </w:tc>
        <w:tc>
          <w:tcPr>
            <w:tcW w:w="1422" w:type="dxa"/>
          </w:tcPr>
          <w:p w:rsidR="003057D4" w:rsidRDefault="007F12EC">
            <w:pPr>
              <w:pStyle w:val="TableParagraph"/>
              <w:spacing w:before="25"/>
              <w:ind w:left="168"/>
              <w:rPr>
                <w:sz w:val="21"/>
              </w:rPr>
            </w:pPr>
            <w:r>
              <w:rPr>
                <w:sz w:val="21"/>
              </w:rPr>
              <w:t>共通対応分</w:t>
            </w:r>
          </w:p>
        </w:tc>
        <w:tc>
          <w:tcPr>
            <w:tcW w:w="1420" w:type="dxa"/>
            <w:vMerge/>
            <w:tcBorders>
              <w:top w:val="nil"/>
            </w:tcBorders>
          </w:tcPr>
          <w:p w:rsidR="003057D4" w:rsidRDefault="003057D4">
            <w:pPr>
              <w:rPr>
                <w:sz w:val="2"/>
                <w:szCs w:val="2"/>
              </w:rPr>
            </w:pPr>
          </w:p>
        </w:tc>
        <w:tc>
          <w:tcPr>
            <w:tcW w:w="1422" w:type="dxa"/>
            <w:vMerge/>
            <w:tcBorders>
              <w:top w:val="nil"/>
            </w:tcBorders>
          </w:tcPr>
          <w:p w:rsidR="003057D4" w:rsidRDefault="003057D4">
            <w:pPr>
              <w:rPr>
                <w:sz w:val="2"/>
                <w:szCs w:val="2"/>
              </w:rPr>
            </w:pPr>
          </w:p>
        </w:tc>
      </w:tr>
      <w:tr w:rsidR="003057D4">
        <w:trPr>
          <w:trHeight w:val="611"/>
        </w:trPr>
        <w:tc>
          <w:tcPr>
            <w:tcW w:w="473" w:type="dxa"/>
            <w:vMerge w:val="restart"/>
          </w:tcPr>
          <w:p w:rsidR="003057D4" w:rsidRDefault="003057D4">
            <w:pPr>
              <w:pStyle w:val="TableParagraph"/>
              <w:rPr>
                <w:sz w:val="15"/>
              </w:rPr>
            </w:pPr>
          </w:p>
          <w:p w:rsidR="003057D4" w:rsidRDefault="007F12EC">
            <w:pPr>
              <w:pStyle w:val="TableParagraph"/>
              <w:spacing w:before="1" w:line="283" w:lineRule="auto"/>
              <w:ind w:left="124" w:right="125"/>
              <w:jc w:val="both"/>
              <w:rPr>
                <w:sz w:val="21"/>
              </w:rPr>
            </w:pPr>
            <w:r>
              <w:rPr>
                <w:sz w:val="21"/>
              </w:rPr>
              <w:t>経費の内訳</w:t>
            </w:r>
          </w:p>
        </w:tc>
        <w:tc>
          <w:tcPr>
            <w:tcW w:w="1423" w:type="dxa"/>
          </w:tcPr>
          <w:p w:rsidR="003057D4" w:rsidRDefault="003057D4">
            <w:pPr>
              <w:pStyle w:val="TableParagraph"/>
              <w:rPr>
                <w:rFonts w:ascii="Times New Roman"/>
                <w:sz w:val="20"/>
              </w:rPr>
            </w:pPr>
          </w:p>
        </w:tc>
        <w:tc>
          <w:tcPr>
            <w:tcW w:w="1538"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r>
      <w:tr w:rsidR="003057D4">
        <w:trPr>
          <w:trHeight w:val="316"/>
        </w:trPr>
        <w:tc>
          <w:tcPr>
            <w:tcW w:w="473" w:type="dxa"/>
            <w:vMerge/>
            <w:tcBorders>
              <w:top w:val="nil"/>
            </w:tcBorders>
          </w:tcPr>
          <w:p w:rsidR="003057D4" w:rsidRDefault="003057D4">
            <w:pPr>
              <w:rPr>
                <w:sz w:val="2"/>
                <w:szCs w:val="2"/>
              </w:rPr>
            </w:pPr>
          </w:p>
        </w:tc>
        <w:tc>
          <w:tcPr>
            <w:tcW w:w="1423" w:type="dxa"/>
          </w:tcPr>
          <w:p w:rsidR="003057D4" w:rsidRDefault="003057D4">
            <w:pPr>
              <w:pStyle w:val="TableParagraph"/>
              <w:rPr>
                <w:rFonts w:ascii="Times New Roman"/>
                <w:sz w:val="20"/>
              </w:rPr>
            </w:pPr>
          </w:p>
        </w:tc>
        <w:tc>
          <w:tcPr>
            <w:tcW w:w="1538"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r>
      <w:tr w:rsidR="003057D4">
        <w:trPr>
          <w:trHeight w:val="318"/>
        </w:trPr>
        <w:tc>
          <w:tcPr>
            <w:tcW w:w="473" w:type="dxa"/>
            <w:vMerge/>
            <w:tcBorders>
              <w:top w:val="nil"/>
            </w:tcBorders>
          </w:tcPr>
          <w:p w:rsidR="003057D4" w:rsidRDefault="003057D4">
            <w:pPr>
              <w:rPr>
                <w:sz w:val="2"/>
                <w:szCs w:val="2"/>
              </w:rPr>
            </w:pPr>
          </w:p>
        </w:tc>
        <w:tc>
          <w:tcPr>
            <w:tcW w:w="1423" w:type="dxa"/>
          </w:tcPr>
          <w:p w:rsidR="003057D4" w:rsidRDefault="003057D4">
            <w:pPr>
              <w:pStyle w:val="TableParagraph"/>
              <w:rPr>
                <w:rFonts w:ascii="Times New Roman"/>
                <w:sz w:val="20"/>
              </w:rPr>
            </w:pPr>
          </w:p>
        </w:tc>
        <w:tc>
          <w:tcPr>
            <w:tcW w:w="1538"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r>
      <w:tr w:rsidR="003057D4">
        <w:trPr>
          <w:trHeight w:val="316"/>
        </w:trPr>
        <w:tc>
          <w:tcPr>
            <w:tcW w:w="473" w:type="dxa"/>
            <w:vMerge/>
            <w:tcBorders>
              <w:top w:val="nil"/>
            </w:tcBorders>
          </w:tcPr>
          <w:p w:rsidR="003057D4" w:rsidRDefault="003057D4">
            <w:pPr>
              <w:rPr>
                <w:sz w:val="2"/>
                <w:szCs w:val="2"/>
              </w:rPr>
            </w:pPr>
          </w:p>
        </w:tc>
        <w:tc>
          <w:tcPr>
            <w:tcW w:w="1423" w:type="dxa"/>
          </w:tcPr>
          <w:p w:rsidR="003057D4" w:rsidRDefault="003057D4">
            <w:pPr>
              <w:pStyle w:val="TableParagraph"/>
              <w:rPr>
                <w:rFonts w:ascii="Times New Roman"/>
                <w:sz w:val="20"/>
              </w:rPr>
            </w:pPr>
          </w:p>
        </w:tc>
        <w:tc>
          <w:tcPr>
            <w:tcW w:w="1538"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r>
      <w:tr w:rsidR="003057D4">
        <w:trPr>
          <w:trHeight w:val="316"/>
        </w:trPr>
        <w:tc>
          <w:tcPr>
            <w:tcW w:w="473" w:type="dxa"/>
            <w:vMerge/>
            <w:tcBorders>
              <w:top w:val="nil"/>
            </w:tcBorders>
          </w:tcPr>
          <w:p w:rsidR="003057D4" w:rsidRDefault="003057D4">
            <w:pPr>
              <w:rPr>
                <w:sz w:val="2"/>
                <w:szCs w:val="2"/>
              </w:rPr>
            </w:pPr>
          </w:p>
        </w:tc>
        <w:tc>
          <w:tcPr>
            <w:tcW w:w="1423" w:type="dxa"/>
          </w:tcPr>
          <w:p w:rsidR="003057D4" w:rsidRDefault="007F12EC">
            <w:pPr>
              <w:pStyle w:val="TableParagraph"/>
              <w:tabs>
                <w:tab w:val="left" w:pos="1033"/>
              </w:tabs>
              <w:spacing w:before="25"/>
              <w:ind w:left="165"/>
              <w:rPr>
                <w:sz w:val="21"/>
              </w:rPr>
            </w:pPr>
            <w:r>
              <w:rPr>
                <w:sz w:val="21"/>
              </w:rPr>
              <w:t>合</w:t>
            </w:r>
            <w:r>
              <w:rPr>
                <w:sz w:val="21"/>
              </w:rPr>
              <w:tab/>
            </w:r>
            <w:r>
              <w:rPr>
                <w:sz w:val="21"/>
              </w:rPr>
              <w:t>計</w:t>
            </w:r>
          </w:p>
        </w:tc>
        <w:tc>
          <w:tcPr>
            <w:tcW w:w="1538"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c>
          <w:tcPr>
            <w:tcW w:w="1420" w:type="dxa"/>
          </w:tcPr>
          <w:p w:rsidR="003057D4" w:rsidRDefault="003057D4">
            <w:pPr>
              <w:pStyle w:val="TableParagraph"/>
              <w:rPr>
                <w:rFonts w:ascii="Times New Roman"/>
                <w:sz w:val="20"/>
              </w:rPr>
            </w:pPr>
          </w:p>
        </w:tc>
        <w:tc>
          <w:tcPr>
            <w:tcW w:w="1422" w:type="dxa"/>
          </w:tcPr>
          <w:p w:rsidR="003057D4" w:rsidRDefault="003057D4">
            <w:pPr>
              <w:pStyle w:val="TableParagraph"/>
              <w:rPr>
                <w:rFonts w:ascii="Times New Roman"/>
                <w:sz w:val="20"/>
              </w:rPr>
            </w:pPr>
          </w:p>
        </w:tc>
      </w:tr>
    </w:tbl>
    <w:p w:rsidR="003057D4" w:rsidRDefault="003057D4">
      <w:pPr>
        <w:pStyle w:val="a3"/>
        <w:spacing w:before="8"/>
        <w:rPr>
          <w:sz w:val="26"/>
        </w:rPr>
      </w:pPr>
    </w:p>
    <w:p w:rsidR="003057D4" w:rsidRDefault="007F12EC">
      <w:pPr>
        <w:pStyle w:val="a3"/>
        <w:spacing w:before="1"/>
        <w:ind w:left="218"/>
      </w:pPr>
      <w:r>
        <w:rPr>
          <w:spacing w:val="6"/>
        </w:rPr>
        <w:t>（２）</w:t>
      </w:r>
      <w:r>
        <w:rPr>
          <w:spacing w:val="3"/>
        </w:rPr>
        <w:t>課税売上割合</w:t>
      </w:r>
    </w:p>
    <w:p w:rsidR="003057D4" w:rsidRDefault="003057D4">
      <w:pPr>
        <w:pStyle w:val="a3"/>
        <w:rPr>
          <w:sz w:val="20"/>
        </w:rPr>
      </w:pPr>
    </w:p>
    <w:p w:rsidR="003057D4" w:rsidRDefault="003057D4">
      <w:pPr>
        <w:pStyle w:val="a3"/>
        <w:rPr>
          <w:sz w:val="20"/>
        </w:rPr>
      </w:pPr>
    </w:p>
    <w:p w:rsidR="003057D4" w:rsidRDefault="007F12EC">
      <w:pPr>
        <w:pStyle w:val="a3"/>
        <w:spacing w:before="171"/>
        <w:ind w:left="218"/>
      </w:pPr>
      <w:r>
        <w:rPr>
          <w:spacing w:val="6"/>
        </w:rPr>
        <w:t>（３）</w:t>
      </w:r>
      <w:r>
        <w:rPr>
          <w:spacing w:val="3"/>
        </w:rPr>
        <w:t>仕入控除税額</w:t>
      </w:r>
    </w:p>
    <w:p w:rsidR="003057D4" w:rsidRDefault="003057D4">
      <w:pPr>
        <w:pStyle w:val="a3"/>
        <w:rPr>
          <w:sz w:val="20"/>
        </w:rPr>
      </w:pPr>
    </w:p>
    <w:p w:rsidR="003057D4" w:rsidRDefault="003057D4">
      <w:pPr>
        <w:pStyle w:val="a3"/>
        <w:rPr>
          <w:sz w:val="20"/>
        </w:rPr>
      </w:pPr>
    </w:p>
    <w:p w:rsidR="003057D4" w:rsidRDefault="007F12EC">
      <w:pPr>
        <w:pStyle w:val="a3"/>
        <w:spacing w:before="169"/>
        <w:ind w:left="218"/>
      </w:pPr>
      <w:r>
        <w:t>（注）確定申告書の写し等参考となる資料を添付すること。</w:t>
      </w:r>
    </w:p>
    <w:sectPr w:rsidR="003057D4">
      <w:headerReference w:type="default" r:id="rId8"/>
      <w:pgSz w:w="11910" w:h="16840"/>
      <w:pgMar w:top="1380" w:right="9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12EC">
      <w:r>
        <w:separator/>
      </w:r>
    </w:p>
  </w:endnote>
  <w:endnote w:type="continuationSeparator" w:id="0">
    <w:p w:rsidR="00000000" w:rsidRDefault="007F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12EC">
      <w:r>
        <w:separator/>
      </w:r>
    </w:p>
  </w:footnote>
  <w:footnote w:type="continuationSeparator" w:id="0">
    <w:p w:rsidR="00000000" w:rsidRDefault="007F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D4" w:rsidRDefault="007F12EC">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9.9pt;margin-top:72.6pt;width:132.2pt;height:12.6pt;z-index:-252738560;mso-position-horizontal-relative:page;mso-position-vertical-relative:page" filled="f" stroked="f">
          <v:textbox inset="0,0,0,0">
            <w:txbxContent>
              <w:p w:rsidR="003057D4" w:rsidRDefault="007F12EC">
                <w:pPr>
                  <w:pStyle w:val="a3"/>
                  <w:spacing w:line="251" w:lineRule="exact"/>
                  <w:ind w:left="20"/>
                </w:pPr>
                <w:r>
                  <w:t>様式第６号（</w:t>
                </w:r>
                <w:r>
                  <w:t>第８条関係）</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D4" w:rsidRDefault="003057D4">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2CC5"/>
    <w:multiLevelType w:val="hybridMultilevel"/>
    <w:tmpl w:val="80826392"/>
    <w:lvl w:ilvl="0" w:tplc="6C4AE86A">
      <w:numFmt w:val="bullet"/>
      <w:lvlText w:val="○"/>
      <w:lvlJc w:val="left"/>
      <w:pPr>
        <w:ind w:left="623" w:hanging="188"/>
      </w:pPr>
      <w:rPr>
        <w:rFonts w:ascii="ＭＳ ゴシック" w:eastAsia="ＭＳ ゴシック" w:hAnsi="ＭＳ ゴシック" w:cs="ＭＳ ゴシック" w:hint="default"/>
        <w:spacing w:val="7"/>
        <w:w w:val="100"/>
        <w:sz w:val="16"/>
        <w:szCs w:val="16"/>
        <w:lang w:val="ja-JP" w:eastAsia="ja-JP" w:bidi="ja-JP"/>
      </w:rPr>
    </w:lvl>
    <w:lvl w:ilvl="1" w:tplc="C03C3192">
      <w:numFmt w:val="bullet"/>
      <w:lvlText w:val="•"/>
      <w:lvlJc w:val="left"/>
      <w:pPr>
        <w:ind w:left="766" w:hanging="188"/>
      </w:pPr>
      <w:rPr>
        <w:rFonts w:hint="default"/>
        <w:lang w:val="ja-JP" w:eastAsia="ja-JP" w:bidi="ja-JP"/>
      </w:rPr>
    </w:lvl>
    <w:lvl w:ilvl="2" w:tplc="0DCE013A">
      <w:numFmt w:val="bullet"/>
      <w:lvlText w:val="•"/>
      <w:lvlJc w:val="left"/>
      <w:pPr>
        <w:ind w:left="912" w:hanging="188"/>
      </w:pPr>
      <w:rPr>
        <w:rFonts w:hint="default"/>
        <w:lang w:val="ja-JP" w:eastAsia="ja-JP" w:bidi="ja-JP"/>
      </w:rPr>
    </w:lvl>
    <w:lvl w:ilvl="3" w:tplc="5F1ACC66">
      <w:numFmt w:val="bullet"/>
      <w:lvlText w:val="•"/>
      <w:lvlJc w:val="left"/>
      <w:pPr>
        <w:ind w:left="1058" w:hanging="188"/>
      </w:pPr>
      <w:rPr>
        <w:rFonts w:hint="default"/>
        <w:lang w:val="ja-JP" w:eastAsia="ja-JP" w:bidi="ja-JP"/>
      </w:rPr>
    </w:lvl>
    <w:lvl w:ilvl="4" w:tplc="0A6E9084">
      <w:numFmt w:val="bullet"/>
      <w:lvlText w:val="•"/>
      <w:lvlJc w:val="left"/>
      <w:pPr>
        <w:ind w:left="1205" w:hanging="188"/>
      </w:pPr>
      <w:rPr>
        <w:rFonts w:hint="default"/>
        <w:lang w:val="ja-JP" w:eastAsia="ja-JP" w:bidi="ja-JP"/>
      </w:rPr>
    </w:lvl>
    <w:lvl w:ilvl="5" w:tplc="B4C466AA">
      <w:numFmt w:val="bullet"/>
      <w:lvlText w:val="•"/>
      <w:lvlJc w:val="left"/>
      <w:pPr>
        <w:ind w:left="1351" w:hanging="188"/>
      </w:pPr>
      <w:rPr>
        <w:rFonts w:hint="default"/>
        <w:lang w:val="ja-JP" w:eastAsia="ja-JP" w:bidi="ja-JP"/>
      </w:rPr>
    </w:lvl>
    <w:lvl w:ilvl="6" w:tplc="E3A0ECB6">
      <w:numFmt w:val="bullet"/>
      <w:lvlText w:val="•"/>
      <w:lvlJc w:val="left"/>
      <w:pPr>
        <w:ind w:left="1497" w:hanging="188"/>
      </w:pPr>
      <w:rPr>
        <w:rFonts w:hint="default"/>
        <w:lang w:val="ja-JP" w:eastAsia="ja-JP" w:bidi="ja-JP"/>
      </w:rPr>
    </w:lvl>
    <w:lvl w:ilvl="7" w:tplc="9EE4FAC4">
      <w:numFmt w:val="bullet"/>
      <w:lvlText w:val="•"/>
      <w:lvlJc w:val="left"/>
      <w:pPr>
        <w:ind w:left="1644" w:hanging="188"/>
      </w:pPr>
      <w:rPr>
        <w:rFonts w:hint="default"/>
        <w:lang w:val="ja-JP" w:eastAsia="ja-JP" w:bidi="ja-JP"/>
      </w:rPr>
    </w:lvl>
    <w:lvl w:ilvl="8" w:tplc="FA540462">
      <w:numFmt w:val="bullet"/>
      <w:lvlText w:val="•"/>
      <w:lvlJc w:val="left"/>
      <w:pPr>
        <w:ind w:left="1790" w:hanging="188"/>
      </w:pPr>
      <w:rPr>
        <w:rFonts w:hint="default"/>
        <w:lang w:val="ja-JP" w:eastAsia="ja-JP" w:bidi="ja-JP"/>
      </w:rPr>
    </w:lvl>
  </w:abstractNum>
  <w:abstractNum w:abstractNumId="1" w15:restartNumberingAfterBreak="0">
    <w:nsid w:val="3DDB2A0F"/>
    <w:multiLevelType w:val="hybridMultilevel"/>
    <w:tmpl w:val="5A62E3BE"/>
    <w:lvl w:ilvl="0" w:tplc="7A743EE4">
      <w:start w:val="1"/>
      <w:numFmt w:val="decimal"/>
      <w:lvlText w:val="(%1)"/>
      <w:lvlJc w:val="left"/>
      <w:pPr>
        <w:ind w:left="784" w:hanging="360"/>
        <w:jc w:val="left"/>
      </w:pPr>
      <w:rPr>
        <w:rFonts w:ascii="Century" w:eastAsia="Century" w:hAnsi="Century" w:cs="Century" w:hint="default"/>
        <w:spacing w:val="0"/>
        <w:w w:val="99"/>
        <w:sz w:val="20"/>
        <w:szCs w:val="20"/>
        <w:lang w:val="ja-JP" w:eastAsia="ja-JP" w:bidi="ja-JP"/>
      </w:rPr>
    </w:lvl>
    <w:lvl w:ilvl="1" w:tplc="08BECC48">
      <w:numFmt w:val="bullet"/>
      <w:lvlText w:val="•"/>
      <w:lvlJc w:val="left"/>
      <w:pPr>
        <w:ind w:left="1680" w:hanging="360"/>
      </w:pPr>
      <w:rPr>
        <w:rFonts w:hint="default"/>
        <w:lang w:val="ja-JP" w:eastAsia="ja-JP" w:bidi="ja-JP"/>
      </w:rPr>
    </w:lvl>
    <w:lvl w:ilvl="2" w:tplc="63EE2A4A">
      <w:numFmt w:val="bullet"/>
      <w:lvlText w:val="•"/>
      <w:lvlJc w:val="left"/>
      <w:pPr>
        <w:ind w:left="2581" w:hanging="360"/>
      </w:pPr>
      <w:rPr>
        <w:rFonts w:hint="default"/>
        <w:lang w:val="ja-JP" w:eastAsia="ja-JP" w:bidi="ja-JP"/>
      </w:rPr>
    </w:lvl>
    <w:lvl w:ilvl="3" w:tplc="CFDE0148">
      <w:numFmt w:val="bullet"/>
      <w:lvlText w:val="•"/>
      <w:lvlJc w:val="left"/>
      <w:pPr>
        <w:ind w:left="3481" w:hanging="360"/>
      </w:pPr>
      <w:rPr>
        <w:rFonts w:hint="default"/>
        <w:lang w:val="ja-JP" w:eastAsia="ja-JP" w:bidi="ja-JP"/>
      </w:rPr>
    </w:lvl>
    <w:lvl w:ilvl="4" w:tplc="81226238">
      <w:numFmt w:val="bullet"/>
      <w:lvlText w:val="•"/>
      <w:lvlJc w:val="left"/>
      <w:pPr>
        <w:ind w:left="4382" w:hanging="360"/>
      </w:pPr>
      <w:rPr>
        <w:rFonts w:hint="default"/>
        <w:lang w:val="ja-JP" w:eastAsia="ja-JP" w:bidi="ja-JP"/>
      </w:rPr>
    </w:lvl>
    <w:lvl w:ilvl="5" w:tplc="59AECBCA">
      <w:numFmt w:val="bullet"/>
      <w:lvlText w:val="•"/>
      <w:lvlJc w:val="left"/>
      <w:pPr>
        <w:ind w:left="5282" w:hanging="360"/>
      </w:pPr>
      <w:rPr>
        <w:rFonts w:hint="default"/>
        <w:lang w:val="ja-JP" w:eastAsia="ja-JP" w:bidi="ja-JP"/>
      </w:rPr>
    </w:lvl>
    <w:lvl w:ilvl="6" w:tplc="86E6A860">
      <w:numFmt w:val="bullet"/>
      <w:lvlText w:val="•"/>
      <w:lvlJc w:val="left"/>
      <w:pPr>
        <w:ind w:left="6183" w:hanging="360"/>
      </w:pPr>
      <w:rPr>
        <w:rFonts w:hint="default"/>
        <w:lang w:val="ja-JP" w:eastAsia="ja-JP" w:bidi="ja-JP"/>
      </w:rPr>
    </w:lvl>
    <w:lvl w:ilvl="7" w:tplc="FB40571C">
      <w:numFmt w:val="bullet"/>
      <w:lvlText w:val="•"/>
      <w:lvlJc w:val="left"/>
      <w:pPr>
        <w:ind w:left="7083" w:hanging="360"/>
      </w:pPr>
      <w:rPr>
        <w:rFonts w:hint="default"/>
        <w:lang w:val="ja-JP" w:eastAsia="ja-JP" w:bidi="ja-JP"/>
      </w:rPr>
    </w:lvl>
    <w:lvl w:ilvl="8" w:tplc="389C4712">
      <w:numFmt w:val="bullet"/>
      <w:lvlText w:val="•"/>
      <w:lvlJc w:val="left"/>
      <w:pPr>
        <w:ind w:left="7984" w:hanging="360"/>
      </w:pPr>
      <w:rPr>
        <w:rFonts w:hint="default"/>
        <w:lang w:val="ja-JP" w:eastAsia="ja-JP" w:bidi="ja-JP"/>
      </w:rPr>
    </w:lvl>
  </w:abstractNum>
  <w:abstractNum w:abstractNumId="2" w15:restartNumberingAfterBreak="0">
    <w:nsid w:val="744B2E38"/>
    <w:multiLevelType w:val="hybridMultilevel"/>
    <w:tmpl w:val="A4B40D84"/>
    <w:lvl w:ilvl="0" w:tplc="C220D67C">
      <w:start w:val="1"/>
      <w:numFmt w:val="decimal"/>
      <w:lvlText w:val="(%1)"/>
      <w:lvlJc w:val="left"/>
      <w:pPr>
        <w:ind w:left="379" w:hanging="272"/>
        <w:jc w:val="left"/>
      </w:pPr>
      <w:rPr>
        <w:rFonts w:ascii="Century" w:eastAsia="Century" w:hAnsi="Century" w:cs="Century" w:hint="default"/>
        <w:spacing w:val="1"/>
        <w:w w:val="100"/>
        <w:sz w:val="19"/>
        <w:szCs w:val="19"/>
        <w:lang w:val="ja-JP" w:eastAsia="ja-JP" w:bidi="ja-JP"/>
      </w:rPr>
    </w:lvl>
    <w:lvl w:ilvl="1" w:tplc="02CEEAD2">
      <w:numFmt w:val="bullet"/>
      <w:lvlText w:val="•"/>
      <w:lvlJc w:val="left"/>
      <w:pPr>
        <w:ind w:left="678" w:hanging="272"/>
      </w:pPr>
      <w:rPr>
        <w:rFonts w:hint="default"/>
        <w:lang w:val="ja-JP" w:eastAsia="ja-JP" w:bidi="ja-JP"/>
      </w:rPr>
    </w:lvl>
    <w:lvl w:ilvl="2" w:tplc="131C676C">
      <w:numFmt w:val="bullet"/>
      <w:lvlText w:val="•"/>
      <w:lvlJc w:val="left"/>
      <w:pPr>
        <w:ind w:left="976" w:hanging="272"/>
      </w:pPr>
      <w:rPr>
        <w:rFonts w:hint="default"/>
        <w:lang w:val="ja-JP" w:eastAsia="ja-JP" w:bidi="ja-JP"/>
      </w:rPr>
    </w:lvl>
    <w:lvl w:ilvl="3" w:tplc="21E0D5E4">
      <w:numFmt w:val="bullet"/>
      <w:lvlText w:val="•"/>
      <w:lvlJc w:val="left"/>
      <w:pPr>
        <w:ind w:left="1274" w:hanging="272"/>
      </w:pPr>
      <w:rPr>
        <w:rFonts w:hint="default"/>
        <w:lang w:val="ja-JP" w:eastAsia="ja-JP" w:bidi="ja-JP"/>
      </w:rPr>
    </w:lvl>
    <w:lvl w:ilvl="4" w:tplc="18D87F84">
      <w:numFmt w:val="bullet"/>
      <w:lvlText w:val="•"/>
      <w:lvlJc w:val="left"/>
      <w:pPr>
        <w:ind w:left="1572" w:hanging="272"/>
      </w:pPr>
      <w:rPr>
        <w:rFonts w:hint="default"/>
        <w:lang w:val="ja-JP" w:eastAsia="ja-JP" w:bidi="ja-JP"/>
      </w:rPr>
    </w:lvl>
    <w:lvl w:ilvl="5" w:tplc="52727830">
      <w:numFmt w:val="bullet"/>
      <w:lvlText w:val="•"/>
      <w:lvlJc w:val="left"/>
      <w:pPr>
        <w:ind w:left="1870" w:hanging="272"/>
      </w:pPr>
      <w:rPr>
        <w:rFonts w:hint="default"/>
        <w:lang w:val="ja-JP" w:eastAsia="ja-JP" w:bidi="ja-JP"/>
      </w:rPr>
    </w:lvl>
    <w:lvl w:ilvl="6" w:tplc="6168495A">
      <w:numFmt w:val="bullet"/>
      <w:lvlText w:val="•"/>
      <w:lvlJc w:val="left"/>
      <w:pPr>
        <w:ind w:left="2168" w:hanging="272"/>
      </w:pPr>
      <w:rPr>
        <w:rFonts w:hint="default"/>
        <w:lang w:val="ja-JP" w:eastAsia="ja-JP" w:bidi="ja-JP"/>
      </w:rPr>
    </w:lvl>
    <w:lvl w:ilvl="7" w:tplc="841001C0">
      <w:numFmt w:val="bullet"/>
      <w:lvlText w:val="•"/>
      <w:lvlJc w:val="left"/>
      <w:pPr>
        <w:ind w:left="2466" w:hanging="272"/>
      </w:pPr>
      <w:rPr>
        <w:rFonts w:hint="default"/>
        <w:lang w:val="ja-JP" w:eastAsia="ja-JP" w:bidi="ja-JP"/>
      </w:rPr>
    </w:lvl>
    <w:lvl w:ilvl="8" w:tplc="59AEBA6C">
      <w:numFmt w:val="bullet"/>
      <w:lvlText w:val="•"/>
      <w:lvlJc w:val="left"/>
      <w:pPr>
        <w:ind w:left="2764" w:hanging="272"/>
      </w:pPr>
      <w:rPr>
        <w:rFonts w:hint="default"/>
        <w:lang w:val="ja-JP" w:eastAsia="ja-JP" w:bidi="ja-JP"/>
      </w:rPr>
    </w:lvl>
  </w:abstractNum>
  <w:abstractNum w:abstractNumId="3" w15:restartNumberingAfterBreak="0">
    <w:nsid w:val="76D63A19"/>
    <w:multiLevelType w:val="hybridMultilevel"/>
    <w:tmpl w:val="2826B3FE"/>
    <w:lvl w:ilvl="0" w:tplc="8924A0F0">
      <w:numFmt w:val="bullet"/>
      <w:lvlText w:val="○"/>
      <w:lvlJc w:val="left"/>
      <w:pPr>
        <w:ind w:left="623" w:hanging="188"/>
      </w:pPr>
      <w:rPr>
        <w:rFonts w:ascii="ＭＳ ゴシック" w:eastAsia="ＭＳ ゴシック" w:hAnsi="ＭＳ ゴシック" w:cs="ＭＳ ゴシック" w:hint="default"/>
        <w:spacing w:val="7"/>
        <w:w w:val="100"/>
        <w:sz w:val="16"/>
        <w:szCs w:val="16"/>
        <w:lang w:val="ja-JP" w:eastAsia="ja-JP" w:bidi="ja-JP"/>
      </w:rPr>
    </w:lvl>
    <w:lvl w:ilvl="1" w:tplc="9D36C33E">
      <w:numFmt w:val="bullet"/>
      <w:lvlText w:val="•"/>
      <w:lvlJc w:val="left"/>
      <w:pPr>
        <w:ind w:left="766" w:hanging="188"/>
      </w:pPr>
      <w:rPr>
        <w:rFonts w:hint="default"/>
        <w:lang w:val="ja-JP" w:eastAsia="ja-JP" w:bidi="ja-JP"/>
      </w:rPr>
    </w:lvl>
    <w:lvl w:ilvl="2" w:tplc="DD102CA8">
      <w:numFmt w:val="bullet"/>
      <w:lvlText w:val="•"/>
      <w:lvlJc w:val="left"/>
      <w:pPr>
        <w:ind w:left="912" w:hanging="188"/>
      </w:pPr>
      <w:rPr>
        <w:rFonts w:hint="default"/>
        <w:lang w:val="ja-JP" w:eastAsia="ja-JP" w:bidi="ja-JP"/>
      </w:rPr>
    </w:lvl>
    <w:lvl w:ilvl="3" w:tplc="723AB08C">
      <w:numFmt w:val="bullet"/>
      <w:lvlText w:val="•"/>
      <w:lvlJc w:val="left"/>
      <w:pPr>
        <w:ind w:left="1058" w:hanging="188"/>
      </w:pPr>
      <w:rPr>
        <w:rFonts w:hint="default"/>
        <w:lang w:val="ja-JP" w:eastAsia="ja-JP" w:bidi="ja-JP"/>
      </w:rPr>
    </w:lvl>
    <w:lvl w:ilvl="4" w:tplc="780280C4">
      <w:numFmt w:val="bullet"/>
      <w:lvlText w:val="•"/>
      <w:lvlJc w:val="left"/>
      <w:pPr>
        <w:ind w:left="1205" w:hanging="188"/>
      </w:pPr>
      <w:rPr>
        <w:rFonts w:hint="default"/>
        <w:lang w:val="ja-JP" w:eastAsia="ja-JP" w:bidi="ja-JP"/>
      </w:rPr>
    </w:lvl>
    <w:lvl w:ilvl="5" w:tplc="6450A7A8">
      <w:numFmt w:val="bullet"/>
      <w:lvlText w:val="•"/>
      <w:lvlJc w:val="left"/>
      <w:pPr>
        <w:ind w:left="1351" w:hanging="188"/>
      </w:pPr>
      <w:rPr>
        <w:rFonts w:hint="default"/>
        <w:lang w:val="ja-JP" w:eastAsia="ja-JP" w:bidi="ja-JP"/>
      </w:rPr>
    </w:lvl>
    <w:lvl w:ilvl="6" w:tplc="78DC0CCA">
      <w:numFmt w:val="bullet"/>
      <w:lvlText w:val="•"/>
      <w:lvlJc w:val="left"/>
      <w:pPr>
        <w:ind w:left="1497" w:hanging="188"/>
      </w:pPr>
      <w:rPr>
        <w:rFonts w:hint="default"/>
        <w:lang w:val="ja-JP" w:eastAsia="ja-JP" w:bidi="ja-JP"/>
      </w:rPr>
    </w:lvl>
    <w:lvl w:ilvl="7" w:tplc="F9EA3A84">
      <w:numFmt w:val="bullet"/>
      <w:lvlText w:val="•"/>
      <w:lvlJc w:val="left"/>
      <w:pPr>
        <w:ind w:left="1644" w:hanging="188"/>
      </w:pPr>
      <w:rPr>
        <w:rFonts w:hint="default"/>
        <w:lang w:val="ja-JP" w:eastAsia="ja-JP" w:bidi="ja-JP"/>
      </w:rPr>
    </w:lvl>
    <w:lvl w:ilvl="8" w:tplc="27AC7C32">
      <w:numFmt w:val="bullet"/>
      <w:lvlText w:val="•"/>
      <w:lvlJc w:val="left"/>
      <w:pPr>
        <w:ind w:left="1790" w:hanging="188"/>
      </w:pPr>
      <w:rPr>
        <w:rFonts w:hint="default"/>
        <w:lang w:val="ja-JP" w:eastAsia="ja-JP" w:bidi="ja-JP"/>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4">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057D4"/>
    <w:rsid w:val="003057D4"/>
    <w:rsid w:val="007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1EF6D9F2"/>
  <w15:docId w15:val="{77CE56DD-8462-4CED-814A-AD315FB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spacing w:before="70"/>
      <w:ind w:left="2618"/>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
      <w:ind w:left="784"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7F12EC"/>
    <w:pPr>
      <w:tabs>
        <w:tab w:val="center" w:pos="4252"/>
        <w:tab w:val="right" w:pos="8504"/>
      </w:tabs>
      <w:snapToGrid w:val="0"/>
    </w:pPr>
  </w:style>
  <w:style w:type="character" w:customStyle="1" w:styleId="a6">
    <w:name w:val="ヘッダー (文字)"/>
    <w:basedOn w:val="a0"/>
    <w:link w:val="a5"/>
    <w:uiPriority w:val="99"/>
    <w:rsid w:val="007F12EC"/>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7F12EC"/>
    <w:pPr>
      <w:tabs>
        <w:tab w:val="center" w:pos="4252"/>
        <w:tab w:val="right" w:pos="8504"/>
      </w:tabs>
      <w:snapToGrid w:val="0"/>
    </w:pPr>
  </w:style>
  <w:style w:type="character" w:customStyle="1" w:styleId="a8">
    <w:name w:val="フッター (文字)"/>
    <w:basedOn w:val="a0"/>
    <w:link w:val="a7"/>
    <w:uiPriority w:val="99"/>
    <w:rsid w:val="007F12EC"/>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6EA99EC.dotm</Template>
  <TotalTime>3</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鳥取県環境保全活動支援補助金交付要綱（H31.3改正）</dc:title>
  <dc:creator>tanakanaomi</dc:creator>
  <cp:lastModifiedBy>前田 一行</cp:lastModifiedBy>
  <cp:revision>2</cp:revision>
  <dcterms:created xsi:type="dcterms:W3CDTF">2020-02-14T05:49:00Z</dcterms:created>
  <dcterms:modified xsi:type="dcterms:W3CDTF">2020-02-14T05:55:00Z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LastSaved">
    <vt:filetime>2020-02-14T00:00:00Z</vt:filetime>
  </property>
</Properties>
</file>