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08" w:rsidRDefault="00E87908">
      <w:pPr>
        <w:adjustRightInd/>
        <w:rPr>
          <w:rFonts w:ascii="ＭＳ ゴシック" w:eastAsia="ＭＳ ゴシック" w:hAnsi="ＭＳ ゴシック" w:cs="Times New Roman"/>
          <w:b/>
          <w:color w:val="FF0000"/>
          <w:sz w:val="22"/>
          <w:szCs w:val="22"/>
        </w:rPr>
      </w:pPr>
    </w:p>
    <w:p w:rsidR="003A2D3B" w:rsidRDefault="003A2D3B">
      <w:pPr>
        <w:adjustRightInd/>
        <w:rPr>
          <w:rFonts w:ascii="ＭＳ ゴシック" w:eastAsia="ＭＳ ゴシック" w:hAnsi="ＭＳ ゴシック" w:cs="Times New Roman"/>
          <w:b/>
          <w:color w:val="FF0000"/>
          <w:sz w:val="22"/>
          <w:szCs w:val="22"/>
        </w:rPr>
      </w:pPr>
      <w:r w:rsidRPr="003A2D3B">
        <w:rPr>
          <w:rFonts w:ascii="ＭＳ ゴシック" w:eastAsia="ＭＳ ゴシック" w:hAnsi="ＭＳ ゴシック" w:cs="Times New Roman" w:hint="eastAsia"/>
          <w:b/>
          <w:color w:val="FF0000"/>
          <w:sz w:val="22"/>
          <w:szCs w:val="22"/>
        </w:rPr>
        <w:t>【</w:t>
      </w:r>
      <w:r w:rsidR="005B6141">
        <w:rPr>
          <w:rFonts w:ascii="ＭＳ ゴシック" w:eastAsia="ＭＳ ゴシック" w:hAnsi="ＭＳ ゴシック" w:hint="eastAsia"/>
          <w:b/>
          <w:color w:val="FF0000"/>
          <w:sz w:val="22"/>
          <w:szCs w:val="22"/>
        </w:rPr>
        <w:t>是正改善事項措置状況報告書記載</w:t>
      </w:r>
      <w:r w:rsidRPr="003A2D3B">
        <w:rPr>
          <w:rFonts w:ascii="ＭＳ ゴシック" w:eastAsia="ＭＳ ゴシック" w:hAnsi="ＭＳ ゴシック" w:hint="eastAsia"/>
          <w:b/>
          <w:color w:val="FF0000"/>
          <w:sz w:val="22"/>
          <w:szCs w:val="22"/>
        </w:rPr>
        <w:t>例</w:t>
      </w:r>
      <w:r w:rsidRPr="003A2D3B">
        <w:rPr>
          <w:rFonts w:ascii="ＭＳ ゴシック" w:eastAsia="ＭＳ ゴシック" w:hAnsi="ＭＳ ゴシック" w:cs="Times New Roman" w:hint="eastAsia"/>
          <w:b/>
          <w:color w:val="FF0000"/>
          <w:sz w:val="22"/>
          <w:szCs w:val="22"/>
        </w:rPr>
        <w:t>】</w:t>
      </w:r>
    </w:p>
    <w:p w:rsidR="00E87908" w:rsidRPr="003A2D3B" w:rsidRDefault="00E87908">
      <w:pPr>
        <w:adjustRightInd/>
        <w:rPr>
          <w:rFonts w:ascii="ＭＳ ゴシック" w:eastAsia="ＭＳ ゴシック" w:hAnsi="ＭＳ ゴシック" w:cs="Times New Roman"/>
          <w:b/>
          <w:color w:val="FF0000"/>
          <w:sz w:val="22"/>
          <w:szCs w:val="22"/>
        </w:rPr>
      </w:pPr>
    </w:p>
    <w:p w:rsidR="00E87908" w:rsidRPr="00E87908" w:rsidRDefault="00E87908">
      <w:pPr>
        <w:adjustRightInd/>
        <w:rPr>
          <w:rFonts w:ascii="ＭＳ ゴシック" w:eastAsia="ＭＳ ゴシック" w:hAnsi="ＭＳ ゴシック" w:cs="Times New Roman"/>
          <w:b/>
          <w:color w:val="FF0000"/>
          <w:sz w:val="22"/>
          <w:szCs w:val="22"/>
        </w:rPr>
      </w:pPr>
    </w:p>
    <w:p w:rsidR="003F59D3" w:rsidRPr="00883D29" w:rsidRDefault="00A35DE2">
      <w:pPr>
        <w:adjustRightInd/>
        <w:rPr>
          <w:rFonts w:ascii="ＭＳ 明朝" w:cs="Times New Roman"/>
          <w:sz w:val="22"/>
          <w:szCs w:val="22"/>
        </w:rPr>
      </w:pPr>
      <w:r w:rsidRPr="00883D29">
        <w:rPr>
          <w:rFonts w:hint="eastAsia"/>
          <w:sz w:val="22"/>
          <w:szCs w:val="22"/>
        </w:rPr>
        <w:t>（是正改善事項措置状況報告書</w:t>
      </w:r>
      <w:r w:rsidR="003F59D3" w:rsidRPr="00883D29">
        <w:rPr>
          <w:rFonts w:hint="eastAsia"/>
          <w:sz w:val="22"/>
          <w:szCs w:val="22"/>
        </w:rPr>
        <w:t>）</w:t>
      </w:r>
    </w:p>
    <w:p w:rsidR="002E7FAB" w:rsidRDefault="002E7FAB">
      <w:pPr>
        <w:adjustRightInd/>
        <w:rPr>
          <w:rFonts w:ascii="ＭＳ 明朝" w:cs="Times New Roman"/>
          <w:sz w:val="22"/>
          <w:szCs w:val="22"/>
        </w:rPr>
      </w:pPr>
    </w:p>
    <w:p w:rsidR="00F32F55" w:rsidRPr="00883D29" w:rsidRDefault="00F32F55">
      <w:pPr>
        <w:adjustRightInd/>
        <w:rPr>
          <w:rFonts w:ascii="ＭＳ 明朝" w:cs="Times New Roman"/>
          <w:sz w:val="22"/>
          <w:szCs w:val="22"/>
        </w:rPr>
      </w:pPr>
    </w:p>
    <w:p w:rsidR="003F59D3" w:rsidRPr="00883D29" w:rsidRDefault="00A82AB8">
      <w:pPr>
        <w:adjustRightInd/>
        <w:rPr>
          <w:rFonts w:ascii="ＭＳ 明朝" w:hAnsi="ＭＳ 明朝" w:cs="Times New Roman"/>
          <w:sz w:val="22"/>
          <w:szCs w:val="22"/>
        </w:rPr>
      </w:pPr>
      <w:r w:rsidRPr="00883D29">
        <w:rPr>
          <w:rFonts w:ascii="ＭＳ 明朝" w:hAnsi="ＭＳ 明朝" w:hint="eastAsia"/>
          <w:sz w:val="22"/>
          <w:szCs w:val="22"/>
        </w:rPr>
        <w:t>（</w:t>
      </w:r>
      <w:r w:rsidR="00883D29">
        <w:rPr>
          <w:rFonts w:ascii="ＭＳ 明朝" w:hAnsi="ＭＳ 明朝" w:hint="eastAsia"/>
          <w:sz w:val="22"/>
          <w:szCs w:val="22"/>
        </w:rPr>
        <w:t>対象</w:t>
      </w:r>
      <w:r w:rsidRPr="00883D29">
        <w:rPr>
          <w:rFonts w:ascii="ＭＳ 明朝" w:hAnsi="ＭＳ 明朝" w:hint="eastAsia"/>
          <w:sz w:val="22"/>
          <w:szCs w:val="22"/>
        </w:rPr>
        <w:t>施設等名称</w:t>
      </w:r>
      <w:r w:rsidR="00883D29">
        <w:rPr>
          <w:rFonts w:ascii="ＭＳ 明朝" w:hAnsi="ＭＳ 明朝" w:hint="eastAsia"/>
          <w:sz w:val="22"/>
          <w:szCs w:val="22"/>
        </w:rPr>
        <w:t>：</w:t>
      </w:r>
      <w:r w:rsidR="003A2D3B" w:rsidRPr="00EC1E4B">
        <w:rPr>
          <w:rFonts w:ascii="ＭＳ 明朝" w:hAnsi="ＭＳ 明朝" w:hint="eastAsia"/>
          <w:color w:val="FF0000"/>
          <w:sz w:val="22"/>
          <w:szCs w:val="22"/>
        </w:rPr>
        <w:t>○○○○センター○○</w:t>
      </w:r>
      <w:r w:rsidRPr="00EC1E4B">
        <w:rPr>
          <w:rFonts w:ascii="ＭＳ 明朝" w:hAnsi="ＭＳ 明朝" w:hint="eastAsia"/>
          <w:sz w:val="22"/>
          <w:szCs w:val="22"/>
        </w:rPr>
        <w:t xml:space="preserve">　</w:t>
      </w:r>
      <w:r w:rsidRPr="00883D29">
        <w:rPr>
          <w:rFonts w:ascii="ＭＳ 明朝" w:hAnsi="ＭＳ 明朝" w:hint="eastAsia"/>
          <w:sz w:val="22"/>
          <w:szCs w:val="22"/>
        </w:rPr>
        <w:t xml:space="preserve">　　　　　　　　　　　　　　　　　</w:t>
      </w:r>
      <w:r w:rsidR="003F59D3" w:rsidRPr="00883D29">
        <w:rPr>
          <w:rFonts w:ascii="ＭＳ 明朝" w:hAnsi="ＭＳ 明朝" w:hint="eastAsia"/>
          <w:sz w:val="22"/>
          <w:szCs w:val="22"/>
        </w:rPr>
        <w:t>）</w:t>
      </w:r>
    </w:p>
    <w:p w:rsidR="003F59D3" w:rsidRPr="00883D29" w:rsidRDefault="00A82AB8">
      <w:pPr>
        <w:adjustRightInd/>
        <w:rPr>
          <w:rFonts w:ascii="ＭＳ 明朝" w:hAnsi="ＭＳ 明朝" w:cs="Times New Roman"/>
          <w:sz w:val="22"/>
          <w:szCs w:val="22"/>
        </w:rPr>
      </w:pPr>
      <w:r w:rsidRPr="00883D29">
        <w:rPr>
          <w:rFonts w:ascii="ＭＳ 明朝" w:hAnsi="ＭＳ 明朝" w:hint="eastAsia"/>
          <w:sz w:val="22"/>
          <w:szCs w:val="22"/>
        </w:rPr>
        <w:t>（サービス</w:t>
      </w:r>
      <w:r w:rsidR="003F59D3" w:rsidRPr="00883D29">
        <w:rPr>
          <w:rFonts w:ascii="ＭＳ 明朝" w:hAnsi="ＭＳ 明朝" w:hint="eastAsia"/>
          <w:sz w:val="22"/>
          <w:szCs w:val="22"/>
        </w:rPr>
        <w:t>の種類</w:t>
      </w:r>
      <w:r w:rsidR="00883D29">
        <w:rPr>
          <w:rFonts w:ascii="ＭＳ 明朝" w:hAnsi="ＭＳ 明朝" w:hint="eastAsia"/>
          <w:sz w:val="22"/>
          <w:szCs w:val="22"/>
        </w:rPr>
        <w:t>：</w:t>
      </w:r>
      <w:r w:rsidR="003A2D3B" w:rsidRPr="00EC1E4B">
        <w:rPr>
          <w:rFonts w:ascii="ＭＳ 明朝" w:hAnsi="ＭＳ 明朝" w:hint="eastAsia"/>
          <w:color w:val="FF0000"/>
          <w:sz w:val="22"/>
          <w:szCs w:val="22"/>
        </w:rPr>
        <w:t>○○○○、介護予防○○○○</w:t>
      </w:r>
      <w:r w:rsidR="00883D29" w:rsidRPr="00EC1E4B">
        <w:rPr>
          <w:rFonts w:ascii="ＭＳ 明朝" w:hAnsi="ＭＳ 明朝" w:hint="eastAsia"/>
          <w:sz w:val="22"/>
          <w:szCs w:val="22"/>
        </w:rPr>
        <w:t xml:space="preserve">　</w:t>
      </w:r>
      <w:r w:rsidR="00883D29">
        <w:rPr>
          <w:rFonts w:ascii="ＭＳ 明朝" w:hAnsi="ＭＳ 明朝" w:hint="eastAsia"/>
          <w:sz w:val="22"/>
          <w:szCs w:val="22"/>
        </w:rPr>
        <w:t xml:space="preserve">　　　　　　　　　　　　　　</w:t>
      </w:r>
      <w:r w:rsidR="003F59D3" w:rsidRPr="00883D29">
        <w:rPr>
          <w:rFonts w:ascii="ＭＳ 明朝" w:hAnsi="ＭＳ 明朝" w:hint="eastAsia"/>
          <w:sz w:val="22"/>
          <w:szCs w:val="22"/>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1"/>
        <w:gridCol w:w="4536"/>
      </w:tblGrid>
      <w:tr w:rsidR="006B6F20" w:rsidRPr="00883D29" w:rsidTr="006B6F20">
        <w:trPr>
          <w:trHeight w:val="320"/>
        </w:trPr>
        <w:tc>
          <w:tcPr>
            <w:tcW w:w="4201" w:type="dxa"/>
            <w:tcBorders>
              <w:top w:val="single" w:sz="4" w:space="0" w:color="000000"/>
              <w:left w:val="single" w:sz="4" w:space="0" w:color="000000"/>
              <w:bottom w:val="single" w:sz="4" w:space="0" w:color="000000"/>
              <w:right w:val="single" w:sz="4" w:space="0" w:color="000000"/>
            </w:tcBorders>
          </w:tcPr>
          <w:p w:rsidR="006B6F20" w:rsidRDefault="006B6F20">
            <w:pPr>
              <w:suppressAutoHyphens/>
              <w:kinsoku w:val="0"/>
              <w:wordWrap w:val="0"/>
              <w:autoSpaceDE w:val="0"/>
              <w:autoSpaceDN w:val="0"/>
              <w:spacing w:line="320" w:lineRule="atLeast"/>
              <w:jc w:val="center"/>
              <w:rPr>
                <w:rFonts w:ascii="ＭＳ 明朝"/>
                <w:sz w:val="22"/>
                <w:szCs w:val="22"/>
              </w:rPr>
            </w:pPr>
            <w:r w:rsidRPr="00883D29">
              <w:rPr>
                <w:rFonts w:ascii="ＭＳ 明朝" w:hint="eastAsia"/>
                <w:sz w:val="22"/>
                <w:szCs w:val="22"/>
              </w:rPr>
              <w:t>改善を要する指摘事項</w:t>
            </w:r>
          </w:p>
          <w:p w:rsidR="003215A4" w:rsidRPr="003215A4" w:rsidRDefault="003215A4" w:rsidP="003215A4">
            <w:pPr>
              <w:suppressAutoHyphens/>
              <w:kinsoku w:val="0"/>
              <w:wordWrap w:val="0"/>
              <w:autoSpaceDE w:val="0"/>
              <w:autoSpaceDN w:val="0"/>
              <w:spacing w:line="320" w:lineRule="atLeast"/>
              <w:jc w:val="center"/>
              <w:rPr>
                <w:rFonts w:asciiTheme="majorEastAsia" w:eastAsiaTheme="majorEastAsia" w:hAnsiTheme="majorEastAsia" w:cs="Times New Roman"/>
                <w:color w:val="auto"/>
                <w:sz w:val="22"/>
                <w:szCs w:val="22"/>
              </w:rPr>
            </w:pPr>
            <w:r w:rsidRPr="003215A4">
              <w:rPr>
                <w:rFonts w:asciiTheme="majorEastAsia" w:eastAsiaTheme="majorEastAsia" w:hAnsiTheme="majorEastAsia" w:hint="eastAsia"/>
                <w:color w:val="FF0000"/>
                <w:sz w:val="18"/>
                <w:szCs w:val="18"/>
              </w:rPr>
              <w:t>※実地指導結果通知書別紙から転記すること</w:t>
            </w:r>
          </w:p>
        </w:tc>
        <w:tc>
          <w:tcPr>
            <w:tcW w:w="4536" w:type="dxa"/>
            <w:tcBorders>
              <w:top w:val="single" w:sz="4" w:space="0" w:color="000000"/>
              <w:left w:val="single" w:sz="4" w:space="0" w:color="000000"/>
              <w:bottom w:val="single" w:sz="4" w:space="0" w:color="000000"/>
              <w:right w:val="single" w:sz="4" w:space="0" w:color="000000"/>
            </w:tcBorders>
          </w:tcPr>
          <w:p w:rsidR="006B6F20" w:rsidRPr="00883D29" w:rsidRDefault="004E2843">
            <w:pPr>
              <w:suppressAutoHyphens/>
              <w:kinsoku w:val="0"/>
              <w:wordWrap w:val="0"/>
              <w:autoSpaceDE w:val="0"/>
              <w:autoSpaceDN w:val="0"/>
              <w:spacing w:line="320" w:lineRule="atLeast"/>
              <w:jc w:val="center"/>
              <w:rPr>
                <w:rFonts w:ascii="ＭＳ 明朝" w:cs="Times New Roman"/>
                <w:color w:val="auto"/>
                <w:sz w:val="22"/>
                <w:szCs w:val="22"/>
              </w:rPr>
            </w:pPr>
            <w:r w:rsidRPr="00883D29">
              <w:rPr>
                <w:rFonts w:hint="eastAsia"/>
                <w:sz w:val="22"/>
                <w:szCs w:val="22"/>
              </w:rPr>
              <w:t>改善状況等</w:t>
            </w:r>
          </w:p>
        </w:tc>
      </w:tr>
      <w:tr w:rsidR="006B6F20" w:rsidRPr="00883D29" w:rsidTr="006261A0">
        <w:trPr>
          <w:trHeight w:val="1932"/>
        </w:trPr>
        <w:tc>
          <w:tcPr>
            <w:tcW w:w="4201" w:type="dxa"/>
            <w:tcBorders>
              <w:top w:val="single" w:sz="4" w:space="0" w:color="000000"/>
              <w:left w:val="single" w:sz="4" w:space="0" w:color="000000"/>
              <w:bottom w:val="single" w:sz="4" w:space="0" w:color="000000"/>
              <w:right w:val="single" w:sz="4" w:space="0" w:color="000000"/>
            </w:tcBorders>
          </w:tcPr>
          <w:p w:rsidR="006B6F20" w:rsidRPr="00093C6A" w:rsidRDefault="00785439" w:rsidP="008264B7">
            <w:pPr>
              <w:suppressAutoHyphens/>
              <w:kinsoku w:val="0"/>
              <w:wordWrap w:val="0"/>
              <w:autoSpaceDE w:val="0"/>
              <w:autoSpaceDN w:val="0"/>
              <w:spacing w:line="320" w:lineRule="atLeast"/>
              <w:ind w:firstLineChars="100" w:firstLine="220"/>
              <w:jc w:val="left"/>
              <w:rPr>
                <w:rFonts w:ascii="ＭＳ 明朝" w:cs="Times New Roman"/>
                <w:sz w:val="22"/>
                <w:szCs w:val="22"/>
              </w:rPr>
            </w:pPr>
            <w:r w:rsidRPr="00093C6A">
              <w:rPr>
                <w:rFonts w:ascii="ＭＳ 明朝" w:cs="Times New Roman" w:hint="eastAsia"/>
                <w:sz w:val="22"/>
                <w:szCs w:val="22"/>
              </w:rPr>
              <w:t>通所介護</w:t>
            </w:r>
            <w:r w:rsidR="0061516C" w:rsidRPr="00093C6A">
              <w:rPr>
                <w:rFonts w:ascii="ＭＳ 明朝" w:cs="Times New Roman" w:hint="eastAsia"/>
                <w:sz w:val="22"/>
                <w:szCs w:val="22"/>
              </w:rPr>
              <w:t>計画</w:t>
            </w:r>
            <w:r w:rsidRPr="00093C6A">
              <w:rPr>
                <w:rFonts w:ascii="ＭＳ 明朝" w:cs="Times New Roman" w:hint="eastAsia"/>
                <w:sz w:val="22"/>
                <w:szCs w:val="22"/>
              </w:rPr>
              <w:t>書</w:t>
            </w:r>
            <w:r w:rsidR="0061516C" w:rsidRPr="00093C6A">
              <w:rPr>
                <w:rFonts w:ascii="ＭＳ 明朝" w:cs="Times New Roman" w:hint="eastAsia"/>
                <w:sz w:val="22"/>
                <w:szCs w:val="22"/>
              </w:rPr>
              <w:t>の利用者への交付について記録として確認できるケースが全くない。</w:t>
            </w:r>
            <w:r w:rsidR="00351735" w:rsidRPr="00093C6A">
              <w:rPr>
                <w:rFonts w:ascii="ＭＳ 明朝" w:cs="Times New Roman" w:hint="eastAsia"/>
                <w:sz w:val="22"/>
                <w:szCs w:val="22"/>
              </w:rPr>
              <w:t>（このことについて保険者協議を行い、保険者の指示に従い必要に応じて過誤調整による報酬返還を行うこと。）</w:t>
            </w:r>
          </w:p>
        </w:tc>
        <w:tc>
          <w:tcPr>
            <w:tcW w:w="4536" w:type="dxa"/>
            <w:tcBorders>
              <w:top w:val="single" w:sz="4" w:space="0" w:color="000000"/>
              <w:left w:val="single" w:sz="4" w:space="0" w:color="000000"/>
              <w:bottom w:val="single" w:sz="4" w:space="0" w:color="000000"/>
              <w:right w:val="single" w:sz="4" w:space="0" w:color="000000"/>
            </w:tcBorders>
          </w:tcPr>
          <w:p w:rsidR="006B6F20" w:rsidRDefault="008264B7" w:rsidP="00E87908">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w:t>
            </w:r>
            <w:r w:rsidR="0061516C" w:rsidRPr="008264B7">
              <w:rPr>
                <w:rFonts w:ascii="ＭＳ 明朝" w:cs="Times New Roman" w:hint="eastAsia"/>
                <w:color w:val="FF0000"/>
                <w:sz w:val="22"/>
                <w:szCs w:val="22"/>
              </w:rPr>
              <w:t>具体的内容が</w:t>
            </w:r>
            <w:r w:rsidRPr="008264B7">
              <w:rPr>
                <w:rFonts w:ascii="ＭＳ 明朝" w:cs="Times New Roman" w:hint="eastAsia"/>
                <w:color w:val="FF0000"/>
                <w:sz w:val="22"/>
                <w:szCs w:val="22"/>
              </w:rPr>
              <w:t>記載されていない</w:t>
            </w:r>
            <w:r>
              <w:rPr>
                <w:rFonts w:ascii="ＭＳ 明朝" w:cs="Times New Roman" w:hint="eastAsia"/>
                <w:color w:val="FF0000"/>
                <w:sz w:val="22"/>
                <w:szCs w:val="22"/>
              </w:rPr>
              <w:t>例</w:t>
            </w:r>
          </w:p>
          <w:p w:rsidR="008264B7" w:rsidRDefault="008264B7" w:rsidP="00E87908">
            <w:pPr>
              <w:suppressAutoHyphens/>
              <w:kinsoku w:val="0"/>
              <w:wordWrap w:val="0"/>
              <w:autoSpaceDE w:val="0"/>
              <w:autoSpaceDN w:val="0"/>
              <w:spacing w:line="320" w:lineRule="atLeast"/>
              <w:jc w:val="left"/>
              <w:rPr>
                <w:rFonts w:ascii="ＭＳ 明朝" w:cs="Times New Roman"/>
                <w:color w:val="FF0000"/>
                <w:sz w:val="22"/>
                <w:szCs w:val="22"/>
              </w:rPr>
            </w:pPr>
            <w:r w:rsidRPr="00351735">
              <w:rPr>
                <w:rFonts w:ascii="ＭＳ ゴシック" w:eastAsia="ＭＳ ゴシック" w:hAnsi="ＭＳ ゴシック" w:cs="Times New Roman" w:hint="eastAsia"/>
                <w:b/>
                <w:color w:val="FF0000"/>
                <w:sz w:val="22"/>
                <w:szCs w:val="22"/>
              </w:rPr>
              <w:t>×</w:t>
            </w:r>
            <w:r>
              <w:rPr>
                <w:rFonts w:ascii="ＭＳ 明朝" w:cs="Times New Roman" w:hint="eastAsia"/>
                <w:color w:val="FF0000"/>
                <w:sz w:val="22"/>
                <w:szCs w:val="22"/>
              </w:rPr>
              <w:t>利用者への交付を記録するようにした。</w:t>
            </w:r>
          </w:p>
          <w:p w:rsidR="008264B7" w:rsidRDefault="008264B7">
            <w:pPr>
              <w:suppressAutoHyphens/>
              <w:kinsoku w:val="0"/>
              <w:wordWrap w:val="0"/>
              <w:autoSpaceDE w:val="0"/>
              <w:autoSpaceDN w:val="0"/>
              <w:spacing w:line="320" w:lineRule="atLeast"/>
              <w:jc w:val="left"/>
              <w:rPr>
                <w:rFonts w:ascii="ＭＳ 明朝" w:cs="Times New Roman"/>
                <w:color w:val="FF0000"/>
                <w:sz w:val="22"/>
                <w:szCs w:val="22"/>
              </w:rPr>
            </w:pPr>
          </w:p>
          <w:p w:rsidR="00887870" w:rsidRDefault="00887870">
            <w:pPr>
              <w:suppressAutoHyphens/>
              <w:kinsoku w:val="0"/>
              <w:wordWrap w:val="0"/>
              <w:autoSpaceDE w:val="0"/>
              <w:autoSpaceDN w:val="0"/>
              <w:spacing w:line="320" w:lineRule="atLeast"/>
              <w:jc w:val="left"/>
              <w:rPr>
                <w:rFonts w:ascii="ＭＳ 明朝" w:cs="Times New Roman"/>
                <w:color w:val="FF0000"/>
                <w:sz w:val="22"/>
                <w:szCs w:val="22"/>
              </w:rPr>
            </w:pPr>
          </w:p>
          <w:p w:rsidR="008264B7" w:rsidRDefault="008264B7">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※具体的内容が記載されている例</w:t>
            </w:r>
          </w:p>
          <w:p w:rsidR="008264B7" w:rsidRDefault="008264B7" w:rsidP="00785439">
            <w:pPr>
              <w:suppressAutoHyphens/>
              <w:kinsoku w:val="0"/>
              <w:wordWrap w:val="0"/>
              <w:autoSpaceDE w:val="0"/>
              <w:autoSpaceDN w:val="0"/>
              <w:spacing w:line="320" w:lineRule="atLeast"/>
              <w:jc w:val="left"/>
              <w:rPr>
                <w:rFonts w:ascii="ＭＳ 明朝" w:cs="Times New Roman"/>
                <w:color w:val="FF0000"/>
                <w:sz w:val="22"/>
                <w:szCs w:val="22"/>
              </w:rPr>
            </w:pPr>
            <w:r w:rsidRPr="00373EEA">
              <w:rPr>
                <w:rFonts w:ascii="ＭＳ 明朝" w:cs="Times New Roman" w:hint="eastAsia"/>
                <w:b/>
                <w:color w:val="FF0000"/>
                <w:sz w:val="22"/>
                <w:szCs w:val="22"/>
              </w:rPr>
              <w:t>◎</w:t>
            </w:r>
            <w:r w:rsidR="005A1C60">
              <w:rPr>
                <w:rFonts w:ascii="ＭＳ 明朝" w:cs="Times New Roman" w:hint="eastAsia"/>
                <w:color w:val="FF0000"/>
                <w:sz w:val="22"/>
                <w:szCs w:val="22"/>
              </w:rPr>
              <w:t>令和</w:t>
            </w:r>
            <w:r w:rsidR="00A83893">
              <w:rPr>
                <w:rFonts w:ascii="ＭＳ 明朝" w:cs="Times New Roman" w:hint="eastAsia"/>
                <w:color w:val="FF0000"/>
                <w:sz w:val="22"/>
                <w:szCs w:val="22"/>
              </w:rPr>
              <w:t>○○年</w:t>
            </w:r>
            <w:r w:rsidR="00156FC4">
              <w:rPr>
                <w:rFonts w:ascii="ＭＳ 明朝" w:cs="Times New Roman" w:hint="eastAsia"/>
                <w:color w:val="FF0000"/>
                <w:sz w:val="22"/>
                <w:szCs w:val="22"/>
              </w:rPr>
              <w:t>○</w:t>
            </w:r>
            <w:r w:rsidR="00A83893">
              <w:rPr>
                <w:rFonts w:ascii="ＭＳ 明朝" w:cs="Times New Roman" w:hint="eastAsia"/>
                <w:color w:val="FF0000"/>
                <w:sz w:val="22"/>
                <w:szCs w:val="22"/>
              </w:rPr>
              <w:t>○月</w:t>
            </w:r>
            <w:r w:rsidR="009B5284">
              <w:rPr>
                <w:rFonts w:ascii="ＭＳ 明朝" w:cs="Times New Roman" w:hint="eastAsia"/>
                <w:color w:val="FF0000"/>
                <w:sz w:val="22"/>
                <w:szCs w:val="22"/>
              </w:rPr>
              <w:t>に</w:t>
            </w:r>
            <w:r w:rsidR="00785439">
              <w:rPr>
                <w:rFonts w:ascii="ＭＳ 明朝" w:cs="Times New Roman" w:hint="eastAsia"/>
                <w:color w:val="FF0000"/>
                <w:sz w:val="22"/>
                <w:szCs w:val="22"/>
              </w:rPr>
              <w:t>通所介護計</w:t>
            </w:r>
            <w:r>
              <w:rPr>
                <w:rFonts w:ascii="ＭＳ 明朝" w:cs="Times New Roman" w:hint="eastAsia"/>
                <w:color w:val="FF0000"/>
                <w:sz w:val="22"/>
                <w:szCs w:val="22"/>
              </w:rPr>
              <w:t>画</w:t>
            </w:r>
            <w:r w:rsidR="00785439">
              <w:rPr>
                <w:rFonts w:ascii="ＭＳ 明朝" w:cs="Times New Roman" w:hint="eastAsia"/>
                <w:color w:val="FF0000"/>
                <w:sz w:val="22"/>
                <w:szCs w:val="22"/>
              </w:rPr>
              <w:t>書</w:t>
            </w:r>
            <w:r>
              <w:rPr>
                <w:rFonts w:ascii="ＭＳ 明朝" w:cs="Times New Roman" w:hint="eastAsia"/>
                <w:color w:val="FF0000"/>
                <w:sz w:val="22"/>
                <w:szCs w:val="22"/>
              </w:rPr>
              <w:t>の様式を変更し、</w:t>
            </w:r>
            <w:r w:rsidR="00785439">
              <w:rPr>
                <w:rFonts w:ascii="ＭＳ 明朝" w:cs="Times New Roman" w:hint="eastAsia"/>
                <w:color w:val="FF0000"/>
                <w:sz w:val="22"/>
                <w:szCs w:val="22"/>
              </w:rPr>
              <w:t>利用者への説明・同意と同時に計画の交付が記録できるよう改め、各計画に係るサービス開始までに</w:t>
            </w:r>
            <w:r w:rsidR="00B63DC5">
              <w:rPr>
                <w:rFonts w:ascii="ＭＳ 明朝" w:cs="Times New Roman" w:hint="eastAsia"/>
                <w:color w:val="FF0000"/>
                <w:sz w:val="22"/>
                <w:szCs w:val="22"/>
              </w:rPr>
              <w:t>計画作成取りまとめ担当者が</w:t>
            </w:r>
            <w:r w:rsidR="00A158BC">
              <w:rPr>
                <w:rFonts w:ascii="ＭＳ 明朝" w:cs="Times New Roman" w:hint="eastAsia"/>
                <w:color w:val="FF0000"/>
                <w:sz w:val="22"/>
                <w:szCs w:val="22"/>
              </w:rPr>
              <w:t>全て</w:t>
            </w:r>
            <w:r w:rsidR="00B63DC5">
              <w:rPr>
                <w:rFonts w:ascii="ＭＳ 明朝" w:cs="Times New Roman" w:hint="eastAsia"/>
                <w:color w:val="FF0000"/>
                <w:sz w:val="22"/>
                <w:szCs w:val="22"/>
              </w:rPr>
              <w:t>の計画について当該記録を</w:t>
            </w:r>
            <w:r w:rsidR="00785439">
              <w:rPr>
                <w:rFonts w:ascii="ＭＳ 明朝" w:cs="Times New Roman" w:hint="eastAsia"/>
                <w:color w:val="FF0000"/>
                <w:sz w:val="22"/>
                <w:szCs w:val="22"/>
              </w:rPr>
              <w:t>確認</w:t>
            </w:r>
            <w:r w:rsidR="00A158BC">
              <w:rPr>
                <w:rFonts w:ascii="ＭＳ 明朝" w:cs="Times New Roman" w:hint="eastAsia"/>
                <w:color w:val="FF0000"/>
                <w:sz w:val="22"/>
                <w:szCs w:val="22"/>
              </w:rPr>
              <w:t>することとした。</w:t>
            </w:r>
          </w:p>
          <w:p w:rsidR="00351735" w:rsidRDefault="00351735" w:rsidP="00785439">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 xml:space="preserve">　過誤調整に係る保険</w:t>
            </w:r>
            <w:r w:rsidR="00FA6C3D">
              <w:rPr>
                <w:rFonts w:ascii="ＭＳ 明朝" w:cs="Times New Roman" w:hint="eastAsia"/>
                <w:color w:val="FF0000"/>
                <w:sz w:val="22"/>
                <w:szCs w:val="22"/>
              </w:rPr>
              <w:t>者協議の結果、厳重注意を受け、この度については報酬返還不要との決定を受けた</w:t>
            </w:r>
            <w:r>
              <w:rPr>
                <w:rFonts w:ascii="ＭＳ 明朝" w:cs="Times New Roman" w:hint="eastAsia"/>
                <w:color w:val="FF0000"/>
                <w:sz w:val="22"/>
                <w:szCs w:val="22"/>
              </w:rPr>
              <w:t>。</w:t>
            </w:r>
          </w:p>
          <w:p w:rsidR="00887870" w:rsidRPr="008264B7" w:rsidRDefault="00887870" w:rsidP="00785439">
            <w:pPr>
              <w:suppressAutoHyphens/>
              <w:kinsoku w:val="0"/>
              <w:wordWrap w:val="0"/>
              <w:autoSpaceDE w:val="0"/>
              <w:autoSpaceDN w:val="0"/>
              <w:spacing w:line="320" w:lineRule="atLeast"/>
              <w:jc w:val="left"/>
              <w:rPr>
                <w:rFonts w:ascii="ＭＳ 明朝" w:cs="Times New Roman"/>
                <w:color w:val="FF0000"/>
                <w:sz w:val="22"/>
                <w:szCs w:val="22"/>
              </w:rPr>
            </w:pPr>
          </w:p>
        </w:tc>
      </w:tr>
      <w:tr w:rsidR="002E7FAB" w:rsidRPr="00883D29" w:rsidTr="00ED2C81">
        <w:trPr>
          <w:trHeight w:val="3579"/>
        </w:trPr>
        <w:tc>
          <w:tcPr>
            <w:tcW w:w="4201" w:type="dxa"/>
            <w:tcBorders>
              <w:top w:val="single" w:sz="4" w:space="0" w:color="000000"/>
              <w:left w:val="single" w:sz="4" w:space="0" w:color="000000"/>
              <w:bottom w:val="single" w:sz="4" w:space="0" w:color="000000"/>
              <w:right w:val="single" w:sz="4" w:space="0" w:color="000000"/>
            </w:tcBorders>
          </w:tcPr>
          <w:p w:rsidR="002E7FAB" w:rsidRPr="00093C6A" w:rsidRDefault="00A83893" w:rsidP="00351735">
            <w:pPr>
              <w:suppressAutoHyphens/>
              <w:kinsoku w:val="0"/>
              <w:wordWrap w:val="0"/>
              <w:autoSpaceDE w:val="0"/>
              <w:autoSpaceDN w:val="0"/>
              <w:spacing w:line="320" w:lineRule="atLeast"/>
              <w:ind w:firstLineChars="100" w:firstLine="220"/>
              <w:jc w:val="left"/>
              <w:rPr>
                <w:rFonts w:ascii="ＭＳ 明朝" w:cs="Times New Roman"/>
                <w:sz w:val="22"/>
                <w:szCs w:val="22"/>
              </w:rPr>
            </w:pPr>
            <w:r w:rsidRPr="00093C6A">
              <w:rPr>
                <w:rFonts w:ascii="ＭＳ 明朝" w:cs="Times New Roman" w:hint="eastAsia"/>
                <w:sz w:val="22"/>
                <w:szCs w:val="22"/>
              </w:rPr>
              <w:t>居宅サービス計画を作成する場合には、サービス担当者会議を開催し、利用者の状況に関する情報を共有するとともに、計画の原案の内容について各担当者から専門的な見地からの意見を求めること。（サービス担当者会議を開催していないケースが見受けられる。開催している場合であっても欠席者への意見照会が行われて</w:t>
            </w:r>
            <w:r w:rsidR="00351735" w:rsidRPr="00093C6A">
              <w:rPr>
                <w:rFonts w:ascii="ＭＳ 明朝" w:cs="Times New Roman" w:hint="eastAsia"/>
                <w:sz w:val="22"/>
                <w:szCs w:val="22"/>
              </w:rPr>
              <w:t>いない。該当部分について保険者協議を行い、過誤調整により報酬返還</w:t>
            </w:r>
            <w:r w:rsidRPr="00093C6A">
              <w:rPr>
                <w:rFonts w:ascii="ＭＳ 明朝" w:cs="Times New Roman" w:hint="eastAsia"/>
                <w:sz w:val="22"/>
                <w:szCs w:val="22"/>
              </w:rPr>
              <w:t>すること。）</w:t>
            </w:r>
          </w:p>
        </w:tc>
        <w:tc>
          <w:tcPr>
            <w:tcW w:w="4536" w:type="dxa"/>
            <w:tcBorders>
              <w:top w:val="single" w:sz="4" w:space="0" w:color="000000"/>
              <w:left w:val="single" w:sz="4" w:space="0" w:color="000000"/>
              <w:bottom w:val="single" w:sz="4" w:space="0" w:color="000000"/>
              <w:right w:val="single" w:sz="4" w:space="0" w:color="000000"/>
            </w:tcBorders>
          </w:tcPr>
          <w:p w:rsidR="00ED23D6" w:rsidRDefault="00ED23D6" w:rsidP="00ED23D6">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w:t>
            </w:r>
            <w:r w:rsidRPr="008264B7">
              <w:rPr>
                <w:rFonts w:ascii="ＭＳ 明朝" w:cs="Times New Roman" w:hint="eastAsia"/>
                <w:color w:val="FF0000"/>
                <w:sz w:val="22"/>
                <w:szCs w:val="22"/>
              </w:rPr>
              <w:t>具体的内容が記載されていない</w:t>
            </w:r>
            <w:r>
              <w:rPr>
                <w:rFonts w:ascii="ＭＳ 明朝" w:cs="Times New Roman" w:hint="eastAsia"/>
                <w:color w:val="FF0000"/>
                <w:sz w:val="22"/>
                <w:szCs w:val="22"/>
              </w:rPr>
              <w:t>例</w:t>
            </w:r>
          </w:p>
          <w:p w:rsidR="00ED23D6" w:rsidRDefault="00ED23D6" w:rsidP="00ED23D6">
            <w:pPr>
              <w:suppressAutoHyphens/>
              <w:kinsoku w:val="0"/>
              <w:wordWrap w:val="0"/>
              <w:autoSpaceDE w:val="0"/>
              <w:autoSpaceDN w:val="0"/>
              <w:spacing w:line="320" w:lineRule="atLeast"/>
              <w:jc w:val="left"/>
              <w:rPr>
                <w:rFonts w:ascii="ＭＳ 明朝" w:cs="Times New Roman"/>
                <w:color w:val="FF0000"/>
                <w:sz w:val="22"/>
                <w:szCs w:val="22"/>
              </w:rPr>
            </w:pPr>
            <w:r w:rsidRPr="00351735">
              <w:rPr>
                <w:rFonts w:ascii="ＭＳ ゴシック" w:eastAsia="ＭＳ ゴシック" w:hAnsi="ＭＳ ゴシック" w:cs="Times New Roman" w:hint="eastAsia"/>
                <w:b/>
                <w:color w:val="FF0000"/>
                <w:sz w:val="22"/>
                <w:szCs w:val="22"/>
              </w:rPr>
              <w:t>×</w:t>
            </w:r>
            <w:r>
              <w:rPr>
                <w:rFonts w:ascii="ＭＳ 明朝" w:cs="Times New Roman" w:hint="eastAsia"/>
                <w:color w:val="FF0000"/>
                <w:sz w:val="22"/>
                <w:szCs w:val="22"/>
              </w:rPr>
              <w:t>今後はサービス担当者会議の開催漏れ、欠席者への照会</w:t>
            </w:r>
            <w:r w:rsidR="00ED2C81">
              <w:rPr>
                <w:rFonts w:ascii="ＭＳ 明朝" w:cs="Times New Roman" w:hint="eastAsia"/>
                <w:color w:val="FF0000"/>
                <w:sz w:val="22"/>
                <w:szCs w:val="22"/>
              </w:rPr>
              <w:t>漏れを無くし</w:t>
            </w:r>
            <w:r>
              <w:rPr>
                <w:rFonts w:ascii="ＭＳ 明朝" w:cs="Times New Roman" w:hint="eastAsia"/>
                <w:color w:val="FF0000"/>
                <w:sz w:val="22"/>
                <w:szCs w:val="22"/>
              </w:rPr>
              <w:t>、</w:t>
            </w:r>
            <w:r w:rsidR="00ED2C81">
              <w:rPr>
                <w:rFonts w:ascii="ＭＳ 明朝" w:cs="Times New Roman" w:hint="eastAsia"/>
                <w:color w:val="FF0000"/>
                <w:sz w:val="22"/>
                <w:szCs w:val="22"/>
              </w:rPr>
              <w:t>全て記録するように改める。保険者協議済み。</w:t>
            </w:r>
          </w:p>
          <w:p w:rsidR="00ED23D6" w:rsidRDefault="00ED23D6" w:rsidP="00ED23D6">
            <w:pPr>
              <w:suppressAutoHyphens/>
              <w:kinsoku w:val="0"/>
              <w:wordWrap w:val="0"/>
              <w:autoSpaceDE w:val="0"/>
              <w:autoSpaceDN w:val="0"/>
              <w:spacing w:line="320" w:lineRule="atLeast"/>
              <w:jc w:val="left"/>
              <w:rPr>
                <w:rFonts w:ascii="ＭＳ 明朝" w:cs="Times New Roman"/>
                <w:color w:val="FF0000"/>
                <w:sz w:val="22"/>
                <w:szCs w:val="22"/>
              </w:rPr>
            </w:pPr>
          </w:p>
          <w:p w:rsidR="00887870" w:rsidRDefault="00887870" w:rsidP="00ED23D6">
            <w:pPr>
              <w:suppressAutoHyphens/>
              <w:kinsoku w:val="0"/>
              <w:wordWrap w:val="0"/>
              <w:autoSpaceDE w:val="0"/>
              <w:autoSpaceDN w:val="0"/>
              <w:spacing w:line="320" w:lineRule="atLeast"/>
              <w:jc w:val="left"/>
              <w:rPr>
                <w:rFonts w:ascii="ＭＳ 明朝" w:cs="Times New Roman"/>
                <w:color w:val="FF0000"/>
                <w:sz w:val="22"/>
                <w:szCs w:val="22"/>
              </w:rPr>
            </w:pPr>
          </w:p>
          <w:p w:rsidR="00ED23D6" w:rsidRDefault="00ED23D6" w:rsidP="00ED23D6">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※具体的内容が記載されている例</w:t>
            </w:r>
          </w:p>
          <w:p w:rsidR="00887870" w:rsidRDefault="00ED23D6" w:rsidP="00ED23D6">
            <w:pPr>
              <w:suppressAutoHyphens/>
              <w:kinsoku w:val="0"/>
              <w:wordWrap w:val="0"/>
              <w:autoSpaceDE w:val="0"/>
              <w:autoSpaceDN w:val="0"/>
              <w:spacing w:line="320" w:lineRule="atLeast"/>
              <w:jc w:val="left"/>
              <w:rPr>
                <w:rFonts w:ascii="ＭＳ 明朝" w:cs="Times New Roman"/>
                <w:color w:val="FF0000"/>
                <w:sz w:val="22"/>
                <w:szCs w:val="22"/>
              </w:rPr>
            </w:pPr>
            <w:r w:rsidRPr="00373EEA">
              <w:rPr>
                <w:rFonts w:ascii="ＭＳ 明朝" w:cs="Times New Roman" w:hint="eastAsia"/>
                <w:b/>
                <w:color w:val="FF0000"/>
                <w:sz w:val="22"/>
                <w:szCs w:val="22"/>
              </w:rPr>
              <w:t>◎</w:t>
            </w:r>
            <w:r w:rsidR="000A5066">
              <w:rPr>
                <w:rFonts w:ascii="ＭＳ 明朝" w:cs="Times New Roman" w:hint="eastAsia"/>
                <w:color w:val="FF0000"/>
                <w:sz w:val="22"/>
                <w:szCs w:val="22"/>
              </w:rPr>
              <w:t>新たに利用者毎の</w:t>
            </w:r>
            <w:r w:rsidR="00ED2C81">
              <w:rPr>
                <w:rFonts w:ascii="ＭＳ 明朝" w:cs="Times New Roman" w:hint="eastAsia"/>
                <w:color w:val="FF0000"/>
                <w:sz w:val="22"/>
                <w:szCs w:val="22"/>
              </w:rPr>
              <w:t>業務管理チェック表を作成し、</w:t>
            </w:r>
            <w:r w:rsidR="005A1C60">
              <w:rPr>
                <w:rFonts w:ascii="ＭＳ 明朝" w:cs="Times New Roman" w:hint="eastAsia"/>
                <w:color w:val="FF0000"/>
                <w:sz w:val="22"/>
                <w:szCs w:val="22"/>
              </w:rPr>
              <w:t>令和</w:t>
            </w:r>
            <w:r w:rsidR="000A5066">
              <w:rPr>
                <w:rFonts w:ascii="ＭＳ 明朝" w:cs="Times New Roman" w:hint="eastAsia"/>
                <w:color w:val="FF0000"/>
                <w:sz w:val="22"/>
                <w:szCs w:val="22"/>
              </w:rPr>
              <w:t>○○年○○月より</w:t>
            </w:r>
            <w:r w:rsidR="00ED2C81">
              <w:rPr>
                <w:rFonts w:ascii="ＭＳ 明朝" w:cs="Times New Roman" w:hint="eastAsia"/>
                <w:color w:val="FF0000"/>
                <w:sz w:val="22"/>
                <w:szCs w:val="22"/>
              </w:rPr>
              <w:t>サービス担当者会議、モニタリング等の主な業務についての予定</w:t>
            </w:r>
            <w:r w:rsidR="005B041D">
              <w:rPr>
                <w:rFonts w:ascii="ＭＳ 明朝" w:cs="Times New Roman" w:hint="eastAsia"/>
                <w:color w:val="FF0000"/>
                <w:sz w:val="22"/>
                <w:szCs w:val="22"/>
              </w:rPr>
              <w:t>及び</w:t>
            </w:r>
            <w:r w:rsidR="00ED2C81">
              <w:rPr>
                <w:rFonts w:ascii="ＭＳ 明朝" w:cs="Times New Roman" w:hint="eastAsia"/>
                <w:color w:val="FF0000"/>
                <w:sz w:val="22"/>
                <w:szCs w:val="22"/>
              </w:rPr>
              <w:t>実績</w:t>
            </w:r>
            <w:r w:rsidR="00156FC4">
              <w:rPr>
                <w:rFonts w:ascii="ＭＳ 明朝" w:cs="Times New Roman" w:hint="eastAsia"/>
                <w:color w:val="FF0000"/>
                <w:sz w:val="22"/>
                <w:szCs w:val="22"/>
              </w:rPr>
              <w:t>を管理者が確認し、業務進行管理を実施するよう改めた。</w:t>
            </w:r>
          </w:p>
          <w:p w:rsidR="00156FC4" w:rsidRDefault="005A1C60" w:rsidP="00887870">
            <w:pPr>
              <w:suppressAutoHyphens/>
              <w:kinsoku w:val="0"/>
              <w:wordWrap w:val="0"/>
              <w:autoSpaceDE w:val="0"/>
              <w:autoSpaceDN w:val="0"/>
              <w:spacing w:line="320" w:lineRule="atLeast"/>
              <w:ind w:firstLineChars="100" w:firstLine="220"/>
              <w:jc w:val="left"/>
              <w:rPr>
                <w:rFonts w:ascii="ＭＳ 明朝" w:cs="Times New Roman"/>
                <w:color w:val="FF0000"/>
                <w:sz w:val="22"/>
                <w:szCs w:val="22"/>
              </w:rPr>
            </w:pPr>
            <w:r>
              <w:rPr>
                <w:rFonts w:ascii="ＭＳ 明朝" w:cs="Times New Roman" w:hint="eastAsia"/>
                <w:color w:val="FF0000"/>
                <w:sz w:val="22"/>
                <w:szCs w:val="22"/>
              </w:rPr>
              <w:t>過誤調整については、令和</w:t>
            </w:r>
            <w:r w:rsidR="00156FC4">
              <w:rPr>
                <w:rFonts w:ascii="ＭＳ 明朝" w:cs="Times New Roman" w:hint="eastAsia"/>
                <w:color w:val="FF0000"/>
                <w:sz w:val="22"/>
                <w:szCs w:val="22"/>
              </w:rPr>
              <w:t>○○年○○月に関係保険者と協議を行い、現在報酬</w:t>
            </w:r>
            <w:r w:rsidR="00887870">
              <w:rPr>
                <w:rFonts w:ascii="ＭＳ 明朝" w:cs="Times New Roman" w:hint="eastAsia"/>
                <w:color w:val="FF0000"/>
                <w:sz w:val="22"/>
                <w:szCs w:val="22"/>
              </w:rPr>
              <w:t>返還</w:t>
            </w:r>
            <w:r w:rsidR="00156FC4">
              <w:rPr>
                <w:rFonts w:ascii="ＭＳ 明朝" w:cs="Times New Roman" w:hint="eastAsia"/>
                <w:color w:val="FF0000"/>
                <w:sz w:val="22"/>
                <w:szCs w:val="22"/>
              </w:rPr>
              <w:t>手続き中。</w:t>
            </w:r>
          </w:p>
          <w:p w:rsidR="00887870" w:rsidRPr="00156FC4"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p>
        </w:tc>
      </w:tr>
      <w:tr w:rsidR="006B6F20" w:rsidRPr="00883D29" w:rsidTr="00887870">
        <w:trPr>
          <w:trHeight w:val="5445"/>
        </w:trPr>
        <w:tc>
          <w:tcPr>
            <w:tcW w:w="4201" w:type="dxa"/>
            <w:tcBorders>
              <w:top w:val="single" w:sz="4" w:space="0" w:color="000000"/>
              <w:left w:val="single" w:sz="4" w:space="0" w:color="000000"/>
              <w:bottom w:val="single" w:sz="4" w:space="0" w:color="auto"/>
              <w:right w:val="single" w:sz="4" w:space="0" w:color="000000"/>
            </w:tcBorders>
          </w:tcPr>
          <w:p w:rsidR="006B6F20" w:rsidRPr="00093C6A" w:rsidRDefault="00880E56">
            <w:pPr>
              <w:suppressAutoHyphens/>
              <w:kinsoku w:val="0"/>
              <w:wordWrap w:val="0"/>
              <w:autoSpaceDE w:val="0"/>
              <w:autoSpaceDN w:val="0"/>
              <w:spacing w:line="320" w:lineRule="atLeast"/>
              <w:jc w:val="left"/>
              <w:rPr>
                <w:rFonts w:ascii="ＭＳ 明朝" w:cs="Times New Roman"/>
                <w:sz w:val="22"/>
                <w:szCs w:val="22"/>
              </w:rPr>
            </w:pPr>
            <w:r w:rsidRPr="00093C6A">
              <w:rPr>
                <w:rFonts w:ascii="ＭＳ 明朝" w:cs="Times New Roman" w:hint="eastAsia"/>
                <w:sz w:val="22"/>
                <w:szCs w:val="22"/>
              </w:rPr>
              <w:lastRenderedPageBreak/>
              <w:t>訪問介護計画は、居宅サービス計画の内容に沿</w:t>
            </w:r>
            <w:r w:rsidR="0084058C" w:rsidRPr="00093C6A">
              <w:rPr>
                <w:rFonts w:ascii="ＭＳ 明朝" w:cs="Times New Roman" w:hint="eastAsia"/>
                <w:sz w:val="22"/>
                <w:szCs w:val="22"/>
              </w:rPr>
              <w:t>って作成すること。（居宅サービス計画未着のまま作成した計画が見受けられる</w:t>
            </w:r>
            <w:r w:rsidRPr="00093C6A">
              <w:rPr>
                <w:rFonts w:ascii="ＭＳ 明朝" w:cs="Times New Roman" w:hint="eastAsia"/>
                <w:sz w:val="22"/>
                <w:szCs w:val="22"/>
              </w:rPr>
              <w:t>。）</w:t>
            </w:r>
          </w:p>
        </w:tc>
        <w:tc>
          <w:tcPr>
            <w:tcW w:w="4536" w:type="dxa"/>
            <w:tcBorders>
              <w:top w:val="single" w:sz="4" w:space="0" w:color="000000"/>
              <w:left w:val="single" w:sz="4" w:space="0" w:color="000000"/>
              <w:bottom w:val="single" w:sz="4" w:space="0" w:color="auto"/>
              <w:right w:val="single" w:sz="4" w:space="0" w:color="000000"/>
            </w:tcBorders>
          </w:tcPr>
          <w:p w:rsidR="00BC2D03" w:rsidRDefault="00BC2D03" w:rsidP="00BC2D03">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w:t>
            </w:r>
            <w:r w:rsidRPr="008264B7">
              <w:rPr>
                <w:rFonts w:ascii="ＭＳ 明朝" w:cs="Times New Roman" w:hint="eastAsia"/>
                <w:color w:val="FF0000"/>
                <w:sz w:val="22"/>
                <w:szCs w:val="22"/>
              </w:rPr>
              <w:t>具体的内容が記載されていない</w:t>
            </w:r>
            <w:r>
              <w:rPr>
                <w:rFonts w:ascii="ＭＳ 明朝" w:cs="Times New Roman" w:hint="eastAsia"/>
                <w:color w:val="FF0000"/>
                <w:sz w:val="22"/>
                <w:szCs w:val="22"/>
              </w:rPr>
              <w:t>例</w:t>
            </w:r>
          </w:p>
          <w:p w:rsidR="00BC2D03" w:rsidRDefault="00BC2D03" w:rsidP="00BC2D03">
            <w:pPr>
              <w:suppressAutoHyphens/>
              <w:kinsoku w:val="0"/>
              <w:wordWrap w:val="0"/>
              <w:autoSpaceDE w:val="0"/>
              <w:autoSpaceDN w:val="0"/>
              <w:spacing w:line="320" w:lineRule="atLeast"/>
              <w:jc w:val="left"/>
              <w:rPr>
                <w:rFonts w:ascii="ＭＳ 明朝" w:cs="Times New Roman"/>
                <w:color w:val="FF0000"/>
                <w:sz w:val="22"/>
                <w:szCs w:val="22"/>
              </w:rPr>
            </w:pPr>
            <w:r w:rsidRPr="00351735">
              <w:rPr>
                <w:rFonts w:ascii="ＭＳ ゴシック" w:eastAsia="ＭＳ ゴシック" w:hAnsi="ＭＳ ゴシック" w:cs="Times New Roman" w:hint="eastAsia"/>
                <w:b/>
                <w:color w:val="FF0000"/>
                <w:sz w:val="22"/>
                <w:szCs w:val="22"/>
              </w:rPr>
              <w:t>×</w:t>
            </w:r>
            <w:r>
              <w:rPr>
                <w:rFonts w:ascii="ＭＳ 明朝" w:cs="Times New Roman" w:hint="eastAsia"/>
                <w:color w:val="FF0000"/>
                <w:sz w:val="22"/>
                <w:szCs w:val="22"/>
              </w:rPr>
              <w:t>居宅サービス計画に定める期間終了までに必ず</w:t>
            </w:r>
            <w:r w:rsidR="00286088">
              <w:rPr>
                <w:rFonts w:ascii="ＭＳ 明朝" w:cs="Times New Roman" w:hint="eastAsia"/>
                <w:color w:val="FF0000"/>
                <w:sz w:val="22"/>
                <w:szCs w:val="22"/>
              </w:rPr>
              <w:t>次の</w:t>
            </w:r>
            <w:r>
              <w:rPr>
                <w:rFonts w:ascii="ＭＳ 明朝" w:cs="Times New Roman" w:hint="eastAsia"/>
                <w:color w:val="FF0000"/>
                <w:sz w:val="22"/>
                <w:szCs w:val="22"/>
              </w:rPr>
              <w:t>ケアプランを受け取るようにした。</w:t>
            </w:r>
          </w:p>
          <w:p w:rsidR="00BC2D03" w:rsidRDefault="00BC2D03" w:rsidP="00BC2D03">
            <w:pPr>
              <w:suppressAutoHyphens/>
              <w:kinsoku w:val="0"/>
              <w:wordWrap w:val="0"/>
              <w:autoSpaceDE w:val="0"/>
              <w:autoSpaceDN w:val="0"/>
              <w:spacing w:line="320" w:lineRule="atLeast"/>
              <w:jc w:val="left"/>
              <w:rPr>
                <w:rFonts w:ascii="ＭＳ 明朝" w:cs="Times New Roman"/>
                <w:color w:val="FF0000"/>
                <w:sz w:val="22"/>
                <w:szCs w:val="22"/>
              </w:rPr>
            </w:pPr>
          </w:p>
          <w:p w:rsidR="00887870" w:rsidRDefault="00887870" w:rsidP="00BC2D03">
            <w:pPr>
              <w:suppressAutoHyphens/>
              <w:kinsoku w:val="0"/>
              <w:wordWrap w:val="0"/>
              <w:autoSpaceDE w:val="0"/>
              <w:autoSpaceDN w:val="0"/>
              <w:spacing w:line="320" w:lineRule="atLeast"/>
              <w:jc w:val="left"/>
              <w:rPr>
                <w:rFonts w:ascii="ＭＳ 明朝" w:cs="Times New Roman"/>
                <w:color w:val="FF0000"/>
                <w:sz w:val="22"/>
                <w:szCs w:val="22"/>
              </w:rPr>
            </w:pPr>
          </w:p>
          <w:p w:rsidR="00BC2D03" w:rsidRDefault="00BC2D03" w:rsidP="00BC2D03">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※具体的内容が記載されている例</w:t>
            </w:r>
          </w:p>
          <w:p w:rsidR="00286088" w:rsidRDefault="00BC2D03" w:rsidP="00BC2D03">
            <w:pPr>
              <w:suppressAutoHyphens/>
              <w:kinsoku w:val="0"/>
              <w:wordWrap w:val="0"/>
              <w:autoSpaceDE w:val="0"/>
              <w:autoSpaceDN w:val="0"/>
              <w:spacing w:line="320" w:lineRule="atLeast"/>
              <w:jc w:val="left"/>
              <w:rPr>
                <w:rFonts w:ascii="ＭＳ 明朝" w:cs="Times New Roman"/>
                <w:color w:val="FF0000"/>
                <w:sz w:val="22"/>
                <w:szCs w:val="22"/>
              </w:rPr>
            </w:pPr>
            <w:r w:rsidRPr="00373EEA">
              <w:rPr>
                <w:rFonts w:ascii="ＭＳ 明朝" w:cs="Times New Roman" w:hint="eastAsia"/>
                <w:b/>
                <w:color w:val="FF0000"/>
                <w:sz w:val="22"/>
                <w:szCs w:val="22"/>
              </w:rPr>
              <w:t>◎</w:t>
            </w:r>
            <w:r w:rsidR="005A1C60">
              <w:rPr>
                <w:rFonts w:ascii="ＭＳ 明朝" w:cs="Times New Roman" w:hint="eastAsia"/>
                <w:color w:val="FF0000"/>
                <w:sz w:val="22"/>
                <w:szCs w:val="22"/>
              </w:rPr>
              <w:t>令和</w:t>
            </w:r>
            <w:r w:rsidR="000A5066">
              <w:rPr>
                <w:rFonts w:ascii="ＭＳ 明朝" w:cs="Times New Roman" w:hint="eastAsia"/>
                <w:color w:val="FF0000"/>
                <w:sz w:val="22"/>
                <w:szCs w:val="22"/>
              </w:rPr>
              <w:t>○○年○○月</w:t>
            </w:r>
            <w:r w:rsidR="00723D7B">
              <w:rPr>
                <w:rFonts w:ascii="ＭＳ 明朝" w:cs="Times New Roman" w:hint="eastAsia"/>
                <w:color w:val="FF0000"/>
                <w:sz w:val="22"/>
                <w:szCs w:val="22"/>
              </w:rPr>
              <w:t>から</w:t>
            </w:r>
            <w:r w:rsidR="000A5066">
              <w:rPr>
                <w:rFonts w:ascii="ＭＳ 明朝" w:cs="Times New Roman" w:hint="eastAsia"/>
                <w:color w:val="FF0000"/>
                <w:sz w:val="22"/>
                <w:szCs w:val="22"/>
              </w:rPr>
              <w:t>計画作成チェック表（</w:t>
            </w:r>
            <w:r w:rsidR="00723D7B">
              <w:rPr>
                <w:rFonts w:ascii="ＭＳ 明朝" w:cs="Times New Roman" w:hint="eastAsia"/>
                <w:color w:val="FF0000"/>
                <w:sz w:val="22"/>
                <w:szCs w:val="22"/>
              </w:rPr>
              <w:t>各利用者に係る</w:t>
            </w:r>
            <w:r w:rsidR="000A5066">
              <w:rPr>
                <w:rFonts w:ascii="ＭＳ 明朝" w:cs="Times New Roman" w:hint="eastAsia"/>
                <w:color w:val="FF0000"/>
                <w:sz w:val="22"/>
                <w:szCs w:val="22"/>
              </w:rPr>
              <w:t>計画上のサービス提供期間、ケアプラン</w:t>
            </w:r>
            <w:r w:rsidR="00811D2B">
              <w:rPr>
                <w:rFonts w:ascii="ＭＳ 明朝" w:cs="Times New Roman" w:hint="eastAsia"/>
                <w:color w:val="FF0000"/>
                <w:sz w:val="22"/>
                <w:szCs w:val="22"/>
              </w:rPr>
              <w:t>受領</w:t>
            </w:r>
            <w:r w:rsidR="000A5066">
              <w:rPr>
                <w:rFonts w:ascii="ＭＳ 明朝" w:cs="Times New Roman" w:hint="eastAsia"/>
                <w:color w:val="FF0000"/>
                <w:sz w:val="22"/>
                <w:szCs w:val="22"/>
              </w:rPr>
              <w:t>年月日、訪問介護計画作成年月日等の記録・確認</w:t>
            </w:r>
            <w:r w:rsidR="00723D7B">
              <w:rPr>
                <w:rFonts w:ascii="ＭＳ 明朝" w:cs="Times New Roman" w:hint="eastAsia"/>
                <w:color w:val="FF0000"/>
                <w:sz w:val="22"/>
                <w:szCs w:val="22"/>
              </w:rPr>
              <w:t>のためのチェック表を新たに作成</w:t>
            </w:r>
            <w:r w:rsidR="000A5066">
              <w:rPr>
                <w:rFonts w:ascii="ＭＳ 明朝" w:cs="Times New Roman" w:hint="eastAsia"/>
                <w:color w:val="FF0000"/>
                <w:sz w:val="22"/>
                <w:szCs w:val="22"/>
              </w:rPr>
              <w:t>。）</w:t>
            </w:r>
            <w:r w:rsidR="00723D7B">
              <w:rPr>
                <w:rFonts w:ascii="ＭＳ 明朝" w:cs="Times New Roman" w:hint="eastAsia"/>
                <w:color w:val="FF0000"/>
                <w:sz w:val="22"/>
                <w:szCs w:val="22"/>
              </w:rPr>
              <w:t>により</w:t>
            </w:r>
            <w:r w:rsidR="00811D2B">
              <w:rPr>
                <w:rFonts w:ascii="ＭＳ 明朝" w:cs="Times New Roman" w:hint="eastAsia"/>
                <w:color w:val="FF0000"/>
                <w:sz w:val="22"/>
                <w:szCs w:val="22"/>
              </w:rPr>
              <w:t>、</w:t>
            </w:r>
            <w:r w:rsidR="000A5066">
              <w:rPr>
                <w:rFonts w:ascii="ＭＳ 明朝" w:cs="Times New Roman" w:hint="eastAsia"/>
                <w:color w:val="FF0000"/>
                <w:sz w:val="22"/>
                <w:szCs w:val="22"/>
              </w:rPr>
              <w:t>管理者が</w:t>
            </w:r>
            <w:r w:rsidR="00723D7B">
              <w:rPr>
                <w:rFonts w:ascii="ＭＳ 明朝" w:cs="Times New Roman" w:hint="eastAsia"/>
                <w:color w:val="FF0000"/>
                <w:sz w:val="22"/>
                <w:szCs w:val="22"/>
              </w:rPr>
              <w:t>毎月確認を行い、必要に応じて各担当者へ指示を出すよう改めた。</w:t>
            </w:r>
            <w:r w:rsidR="008A08AA">
              <w:rPr>
                <w:rFonts w:ascii="ＭＳ 明朝" w:cs="Times New Roman" w:hint="eastAsia"/>
                <w:color w:val="FF0000"/>
                <w:sz w:val="22"/>
                <w:szCs w:val="22"/>
              </w:rPr>
              <w:t>また、やむを得ず</w:t>
            </w:r>
            <w:r w:rsidR="00811D2B">
              <w:rPr>
                <w:rFonts w:ascii="ＭＳ 明朝" w:cs="Times New Roman" w:hint="eastAsia"/>
                <w:color w:val="FF0000"/>
                <w:sz w:val="22"/>
                <w:szCs w:val="22"/>
              </w:rPr>
              <w:t>ケアプランが未着となる場合には、担当ケアマネージャーに</w:t>
            </w:r>
            <w:r w:rsidR="00286088">
              <w:rPr>
                <w:rFonts w:ascii="ＭＳ 明朝" w:cs="Times New Roman" w:hint="eastAsia"/>
                <w:color w:val="FF0000"/>
                <w:sz w:val="22"/>
                <w:szCs w:val="22"/>
              </w:rPr>
              <w:t>内容を確認、聞取内容を記録し</w:t>
            </w:r>
            <w:r w:rsidR="00811D2B">
              <w:rPr>
                <w:rFonts w:ascii="ＭＳ 明朝" w:cs="Times New Roman" w:hint="eastAsia"/>
                <w:color w:val="FF0000"/>
                <w:sz w:val="22"/>
                <w:szCs w:val="22"/>
              </w:rPr>
              <w:t>た上で訪問介護計画を作成することとした。</w:t>
            </w:r>
          </w:p>
          <w:p w:rsidR="00887870" w:rsidRPr="00883D29" w:rsidRDefault="00887870" w:rsidP="00BC2D03">
            <w:pPr>
              <w:suppressAutoHyphens/>
              <w:kinsoku w:val="0"/>
              <w:wordWrap w:val="0"/>
              <w:autoSpaceDE w:val="0"/>
              <w:autoSpaceDN w:val="0"/>
              <w:spacing w:line="320" w:lineRule="atLeast"/>
              <w:jc w:val="left"/>
              <w:rPr>
                <w:rFonts w:ascii="ＭＳ 明朝" w:cs="Times New Roman"/>
                <w:color w:val="auto"/>
                <w:sz w:val="22"/>
                <w:szCs w:val="22"/>
              </w:rPr>
            </w:pPr>
          </w:p>
        </w:tc>
      </w:tr>
      <w:tr w:rsidR="00887870" w:rsidRPr="00883D29" w:rsidTr="00887870">
        <w:trPr>
          <w:trHeight w:val="3329"/>
        </w:trPr>
        <w:tc>
          <w:tcPr>
            <w:tcW w:w="4201" w:type="dxa"/>
            <w:tcBorders>
              <w:top w:val="single" w:sz="4" w:space="0" w:color="auto"/>
              <w:left w:val="single" w:sz="4" w:space="0" w:color="000000"/>
              <w:bottom w:val="single" w:sz="4" w:space="0" w:color="000000"/>
              <w:right w:val="single" w:sz="4" w:space="0" w:color="000000"/>
            </w:tcBorders>
          </w:tcPr>
          <w:p w:rsidR="00887870" w:rsidRPr="00093C6A" w:rsidRDefault="00887870" w:rsidP="00887870">
            <w:pPr>
              <w:adjustRightInd/>
              <w:ind w:firstLineChars="100" w:firstLine="210"/>
              <w:rPr>
                <w:rFonts w:ascii="ＭＳ 明朝" w:cs="Times New Roman"/>
                <w:spacing w:val="2"/>
              </w:rPr>
            </w:pPr>
            <w:r w:rsidRPr="00093C6A">
              <w:rPr>
                <w:rFonts w:hint="eastAsia"/>
              </w:rPr>
              <w:t>訪問介護計画は、利用者全員の全利用期間について適切に作成すること。（サービス提供期間中であるにも関わらず訪問介護計画が未作成となっているケース、居宅サービス計画変更に対応した訪問介護計画が作成されていないケースが見受けられる。このことについて保険者協議を行い、保険者の指示に従い必要に応じて過誤調整による報酬返還を行うこと。）</w:t>
            </w:r>
          </w:p>
          <w:p w:rsidR="00887870" w:rsidRPr="00880E56"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p>
        </w:tc>
        <w:tc>
          <w:tcPr>
            <w:tcW w:w="4536" w:type="dxa"/>
            <w:tcBorders>
              <w:top w:val="single" w:sz="4" w:space="0" w:color="auto"/>
              <w:left w:val="single" w:sz="4" w:space="0" w:color="000000"/>
              <w:bottom w:val="single" w:sz="4" w:space="0" w:color="000000"/>
              <w:right w:val="single" w:sz="4" w:space="0" w:color="000000"/>
            </w:tcBorders>
          </w:tcPr>
          <w:p w:rsidR="00887870"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w:t>
            </w:r>
            <w:r w:rsidRPr="008264B7">
              <w:rPr>
                <w:rFonts w:ascii="ＭＳ 明朝" w:cs="Times New Roman" w:hint="eastAsia"/>
                <w:color w:val="FF0000"/>
                <w:sz w:val="22"/>
                <w:szCs w:val="22"/>
              </w:rPr>
              <w:t>具体的内容が記載されていない</w:t>
            </w:r>
            <w:r>
              <w:rPr>
                <w:rFonts w:ascii="ＭＳ 明朝" w:cs="Times New Roman" w:hint="eastAsia"/>
                <w:color w:val="FF0000"/>
                <w:sz w:val="22"/>
                <w:szCs w:val="22"/>
              </w:rPr>
              <w:t>例</w:t>
            </w:r>
          </w:p>
          <w:p w:rsidR="00887870"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r w:rsidRPr="00351735">
              <w:rPr>
                <w:rFonts w:ascii="ＭＳ ゴシック" w:eastAsia="ＭＳ ゴシック" w:hAnsi="ＭＳ ゴシック" w:cs="Times New Roman" w:hint="eastAsia"/>
                <w:b/>
                <w:color w:val="FF0000"/>
                <w:sz w:val="22"/>
                <w:szCs w:val="22"/>
              </w:rPr>
              <w:t>×</w:t>
            </w:r>
            <w:r>
              <w:rPr>
                <w:rFonts w:ascii="ＭＳ 明朝" w:cs="Times New Roman" w:hint="eastAsia"/>
                <w:color w:val="FF0000"/>
                <w:sz w:val="22"/>
                <w:szCs w:val="22"/>
              </w:rPr>
              <w:t>居宅サービス計画を必ず確認して</w:t>
            </w:r>
            <w:r w:rsidR="00FA6C3D">
              <w:rPr>
                <w:rFonts w:ascii="ＭＳ 明朝" w:cs="Times New Roman" w:hint="eastAsia"/>
                <w:color w:val="FF0000"/>
                <w:sz w:val="22"/>
                <w:szCs w:val="22"/>
              </w:rPr>
              <w:t>、それに対応した訪問介護計画を作成するように改めた。</w:t>
            </w:r>
          </w:p>
          <w:p w:rsidR="00887870"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p>
          <w:p w:rsidR="00887870"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p>
          <w:p w:rsidR="00887870"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r>
              <w:rPr>
                <w:rFonts w:ascii="ＭＳ 明朝" w:cs="Times New Roman" w:hint="eastAsia"/>
                <w:color w:val="FF0000"/>
                <w:sz w:val="22"/>
                <w:szCs w:val="22"/>
              </w:rPr>
              <w:t>※具体的内容が記載されている例</w:t>
            </w:r>
          </w:p>
          <w:p w:rsidR="00887870" w:rsidRDefault="00887870" w:rsidP="00887870">
            <w:pPr>
              <w:suppressAutoHyphens/>
              <w:kinsoku w:val="0"/>
              <w:wordWrap w:val="0"/>
              <w:autoSpaceDE w:val="0"/>
              <w:autoSpaceDN w:val="0"/>
              <w:spacing w:line="320" w:lineRule="atLeast"/>
              <w:jc w:val="left"/>
              <w:rPr>
                <w:rFonts w:ascii="ＭＳ 明朝" w:cs="Times New Roman"/>
                <w:color w:val="FF0000"/>
                <w:sz w:val="22"/>
                <w:szCs w:val="22"/>
              </w:rPr>
            </w:pPr>
            <w:r w:rsidRPr="00373EEA">
              <w:rPr>
                <w:rFonts w:ascii="ＭＳ 明朝" w:cs="Times New Roman" w:hint="eastAsia"/>
                <w:b/>
                <w:color w:val="FF0000"/>
                <w:sz w:val="22"/>
                <w:szCs w:val="22"/>
              </w:rPr>
              <w:t>◎</w:t>
            </w:r>
            <w:r w:rsidR="005A1C60">
              <w:rPr>
                <w:rFonts w:ascii="ＭＳ 明朝" w:cs="Times New Roman" w:hint="eastAsia"/>
                <w:color w:val="FF0000"/>
                <w:sz w:val="22"/>
                <w:szCs w:val="22"/>
              </w:rPr>
              <w:t>令和</w:t>
            </w:r>
            <w:r>
              <w:rPr>
                <w:rFonts w:ascii="ＭＳ 明朝" w:cs="Times New Roman" w:hint="eastAsia"/>
                <w:color w:val="FF0000"/>
                <w:sz w:val="22"/>
                <w:szCs w:val="22"/>
              </w:rPr>
              <w:t>○○年○○月から計画作成チェック表（各利用者に係る計画上のサービス提供期間、ケアプラン受領年月日、訪問介護計画作成年月日等の記録・確認のためのチェック表を新たに作成。）</w:t>
            </w:r>
            <w:r w:rsidR="00FA6C3D">
              <w:rPr>
                <w:rFonts w:ascii="ＭＳ 明朝" w:cs="Times New Roman" w:hint="eastAsia"/>
                <w:color w:val="FF0000"/>
                <w:sz w:val="22"/>
                <w:szCs w:val="22"/>
              </w:rPr>
              <w:t>と訪問介護計画書を確認すること</w:t>
            </w:r>
            <w:r>
              <w:rPr>
                <w:rFonts w:ascii="ＭＳ 明朝" w:cs="Times New Roman" w:hint="eastAsia"/>
                <w:color w:val="FF0000"/>
                <w:sz w:val="22"/>
                <w:szCs w:val="22"/>
              </w:rPr>
              <w:t>により、管理者が</w:t>
            </w:r>
            <w:r w:rsidR="00FA6C3D">
              <w:rPr>
                <w:rFonts w:ascii="ＭＳ 明朝" w:cs="Times New Roman" w:hint="eastAsia"/>
                <w:color w:val="FF0000"/>
                <w:sz w:val="22"/>
                <w:szCs w:val="22"/>
              </w:rPr>
              <w:t>サービス提供前に訪問介護計画が適切に作成されているか判断し、</w:t>
            </w:r>
            <w:r>
              <w:rPr>
                <w:rFonts w:ascii="ＭＳ 明朝" w:cs="Times New Roman" w:hint="eastAsia"/>
                <w:color w:val="FF0000"/>
                <w:sz w:val="22"/>
                <w:szCs w:val="22"/>
              </w:rPr>
              <w:t>必要に応じて各担当者へ指示を出すよう</w:t>
            </w:r>
            <w:r w:rsidR="00FA6C3D">
              <w:rPr>
                <w:rFonts w:ascii="ＭＳ 明朝" w:cs="Times New Roman" w:hint="eastAsia"/>
                <w:color w:val="FF0000"/>
                <w:sz w:val="22"/>
                <w:szCs w:val="22"/>
              </w:rPr>
              <w:t>な業務管理方法を採ることとした</w:t>
            </w:r>
            <w:r>
              <w:rPr>
                <w:rFonts w:ascii="ＭＳ 明朝" w:cs="Times New Roman" w:hint="eastAsia"/>
                <w:color w:val="FF0000"/>
                <w:sz w:val="22"/>
                <w:szCs w:val="22"/>
              </w:rPr>
              <w:t>。</w:t>
            </w:r>
          </w:p>
          <w:p w:rsidR="00FA6C3D" w:rsidRDefault="005A1C60" w:rsidP="00FA6C3D">
            <w:pPr>
              <w:suppressAutoHyphens/>
              <w:kinsoku w:val="0"/>
              <w:wordWrap w:val="0"/>
              <w:autoSpaceDE w:val="0"/>
              <w:autoSpaceDN w:val="0"/>
              <w:spacing w:line="320" w:lineRule="atLeast"/>
              <w:ind w:firstLineChars="100" w:firstLine="220"/>
              <w:jc w:val="left"/>
              <w:rPr>
                <w:rFonts w:ascii="ＭＳ 明朝" w:cs="Times New Roman"/>
                <w:color w:val="FF0000"/>
                <w:sz w:val="22"/>
                <w:szCs w:val="22"/>
              </w:rPr>
            </w:pPr>
            <w:r>
              <w:rPr>
                <w:rFonts w:ascii="ＭＳ 明朝" w:cs="Times New Roman" w:hint="eastAsia"/>
                <w:color w:val="FF0000"/>
                <w:sz w:val="22"/>
                <w:szCs w:val="22"/>
              </w:rPr>
              <w:t>過誤調整については、令和○○年○○月に関係保険者と協議を実施、令和</w:t>
            </w:r>
            <w:bookmarkStart w:id="0" w:name="_GoBack"/>
            <w:bookmarkEnd w:id="0"/>
            <w:r w:rsidR="00FA6C3D">
              <w:rPr>
                <w:rFonts w:ascii="ＭＳ 明朝" w:cs="Times New Roman" w:hint="eastAsia"/>
                <w:color w:val="FF0000"/>
                <w:sz w:val="22"/>
                <w:szCs w:val="22"/>
              </w:rPr>
              <w:t>○○年○○月</w:t>
            </w:r>
            <w:r w:rsidR="00C454DF">
              <w:rPr>
                <w:rFonts w:ascii="ＭＳ 明朝" w:cs="Times New Roman" w:hint="eastAsia"/>
                <w:color w:val="FF0000"/>
                <w:sz w:val="22"/>
                <w:szCs w:val="22"/>
              </w:rPr>
              <w:t>に</w:t>
            </w:r>
            <w:r w:rsidR="00FA6C3D">
              <w:rPr>
                <w:rFonts w:ascii="ＭＳ 明朝" w:cs="Times New Roman" w:hint="eastAsia"/>
                <w:color w:val="FF0000"/>
                <w:sz w:val="22"/>
                <w:szCs w:val="22"/>
              </w:rPr>
              <w:t>報酬返還済。</w:t>
            </w:r>
          </w:p>
          <w:p w:rsidR="00887870" w:rsidRDefault="00887870" w:rsidP="00BC2D03">
            <w:pPr>
              <w:suppressAutoHyphens/>
              <w:kinsoku w:val="0"/>
              <w:wordWrap w:val="0"/>
              <w:autoSpaceDE w:val="0"/>
              <w:autoSpaceDN w:val="0"/>
              <w:spacing w:line="320" w:lineRule="atLeast"/>
              <w:jc w:val="left"/>
              <w:rPr>
                <w:rFonts w:ascii="ＭＳ 明朝" w:cs="Times New Roman"/>
                <w:color w:val="FF0000"/>
                <w:sz w:val="22"/>
                <w:szCs w:val="22"/>
              </w:rPr>
            </w:pPr>
          </w:p>
        </w:tc>
      </w:tr>
    </w:tbl>
    <w:p w:rsidR="00C12F93" w:rsidRPr="00883D29" w:rsidRDefault="00C12F93" w:rsidP="00F32F55">
      <w:pPr>
        <w:ind w:leftChars="100" w:left="430" w:hangingChars="100" w:hanging="220"/>
        <w:rPr>
          <w:rFonts w:ascii="ＭＳ Ｐゴシック" w:eastAsia="ＭＳ Ｐゴシック" w:hAnsi="ＭＳ Ｐゴシック"/>
          <w:sz w:val="22"/>
          <w:szCs w:val="22"/>
        </w:rPr>
      </w:pPr>
    </w:p>
    <w:sectPr w:rsidR="00C12F93" w:rsidRPr="00883D29" w:rsidSect="00105CB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1361" w:bottom="567" w:left="1701" w:header="720" w:footer="720" w:gutter="0"/>
      <w:pgNumType w:start="1"/>
      <w:cols w:space="720"/>
      <w:noEndnote/>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1E" w:rsidRDefault="0086601E">
      <w:r>
        <w:separator/>
      </w:r>
    </w:p>
  </w:endnote>
  <w:endnote w:type="continuationSeparator" w:id="0">
    <w:p w:rsidR="0086601E" w:rsidRDefault="0086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3F" w:rsidRDefault="0017043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947034"/>
      <w:docPartObj>
        <w:docPartGallery w:val="Page Numbers (Bottom of Page)"/>
        <w:docPartUnique/>
      </w:docPartObj>
    </w:sdtPr>
    <w:sdtEndPr/>
    <w:sdtContent>
      <w:p w:rsidR="0017043F" w:rsidRDefault="0017043F">
        <w:pPr>
          <w:pStyle w:val="ac"/>
          <w:jc w:val="center"/>
        </w:pPr>
        <w:r>
          <w:fldChar w:fldCharType="begin"/>
        </w:r>
        <w:r>
          <w:instrText>PAGE   \* MERGEFORMAT</w:instrText>
        </w:r>
        <w:r>
          <w:fldChar w:fldCharType="separate"/>
        </w:r>
        <w:r w:rsidR="005A1C60" w:rsidRPr="005A1C60">
          <w:rPr>
            <w:noProof/>
            <w:lang w:val="ja-JP"/>
          </w:rPr>
          <w:t>1</w:t>
        </w:r>
        <w:r>
          <w:fldChar w:fldCharType="end"/>
        </w:r>
      </w:p>
    </w:sdtContent>
  </w:sdt>
  <w:p w:rsidR="0052713C" w:rsidRDefault="0052713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3F" w:rsidRDefault="001704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1E" w:rsidRDefault="0086601E">
      <w:r>
        <w:rPr>
          <w:rFonts w:ascii="ＭＳ 明朝" w:cs="Times New Roman"/>
          <w:color w:val="auto"/>
          <w:sz w:val="2"/>
          <w:szCs w:val="2"/>
        </w:rPr>
        <w:continuationSeparator/>
      </w:r>
    </w:p>
  </w:footnote>
  <w:footnote w:type="continuationSeparator" w:id="0">
    <w:p w:rsidR="0086601E" w:rsidRDefault="00866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3F" w:rsidRDefault="0017043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3F" w:rsidRDefault="0017043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3F" w:rsidRDefault="0017043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8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D3"/>
    <w:rsid w:val="00003817"/>
    <w:rsid w:val="00093C6A"/>
    <w:rsid w:val="000A5066"/>
    <w:rsid w:val="000A6AC5"/>
    <w:rsid w:val="000B11FF"/>
    <w:rsid w:val="000C7D46"/>
    <w:rsid w:val="00105CB2"/>
    <w:rsid w:val="00156FC4"/>
    <w:rsid w:val="0017043F"/>
    <w:rsid w:val="001D3EA8"/>
    <w:rsid w:val="001E1EE4"/>
    <w:rsid w:val="00286088"/>
    <w:rsid w:val="002C4497"/>
    <w:rsid w:val="002E7FAB"/>
    <w:rsid w:val="003215A4"/>
    <w:rsid w:val="00351735"/>
    <w:rsid w:val="00370B69"/>
    <w:rsid w:val="00373087"/>
    <w:rsid w:val="00373EEA"/>
    <w:rsid w:val="003A2D3B"/>
    <w:rsid w:val="003F59D3"/>
    <w:rsid w:val="003F6F62"/>
    <w:rsid w:val="00424F08"/>
    <w:rsid w:val="00427DE8"/>
    <w:rsid w:val="00433A7B"/>
    <w:rsid w:val="00472413"/>
    <w:rsid w:val="00474746"/>
    <w:rsid w:val="00480907"/>
    <w:rsid w:val="004D71A3"/>
    <w:rsid w:val="004E2843"/>
    <w:rsid w:val="0052713C"/>
    <w:rsid w:val="005A1C60"/>
    <w:rsid w:val="005B041D"/>
    <w:rsid w:val="005B6141"/>
    <w:rsid w:val="005F5870"/>
    <w:rsid w:val="00612DA4"/>
    <w:rsid w:val="0061516C"/>
    <w:rsid w:val="006261A0"/>
    <w:rsid w:val="00640397"/>
    <w:rsid w:val="0066544B"/>
    <w:rsid w:val="006B28F8"/>
    <w:rsid w:val="006B6F20"/>
    <w:rsid w:val="006D520E"/>
    <w:rsid w:val="006E70EB"/>
    <w:rsid w:val="00723D7B"/>
    <w:rsid w:val="00785439"/>
    <w:rsid w:val="00796F21"/>
    <w:rsid w:val="007A118A"/>
    <w:rsid w:val="008068C6"/>
    <w:rsid w:val="00811D2B"/>
    <w:rsid w:val="008264B7"/>
    <w:rsid w:val="0084058C"/>
    <w:rsid w:val="0086601E"/>
    <w:rsid w:val="00880E56"/>
    <w:rsid w:val="00883D29"/>
    <w:rsid w:val="00887870"/>
    <w:rsid w:val="008A08AA"/>
    <w:rsid w:val="008D5426"/>
    <w:rsid w:val="00912484"/>
    <w:rsid w:val="00930F06"/>
    <w:rsid w:val="009B5284"/>
    <w:rsid w:val="009B7C24"/>
    <w:rsid w:val="00A158BC"/>
    <w:rsid w:val="00A35DE2"/>
    <w:rsid w:val="00A82AB8"/>
    <w:rsid w:val="00A83893"/>
    <w:rsid w:val="00AE66E7"/>
    <w:rsid w:val="00AF31C3"/>
    <w:rsid w:val="00B63DC5"/>
    <w:rsid w:val="00BA29BA"/>
    <w:rsid w:val="00BB7D64"/>
    <w:rsid w:val="00BC2D03"/>
    <w:rsid w:val="00C12F93"/>
    <w:rsid w:val="00C136B0"/>
    <w:rsid w:val="00C454DF"/>
    <w:rsid w:val="00CF6EA2"/>
    <w:rsid w:val="00D00FEE"/>
    <w:rsid w:val="00DB5BAD"/>
    <w:rsid w:val="00DD496D"/>
    <w:rsid w:val="00E567B0"/>
    <w:rsid w:val="00E75A0B"/>
    <w:rsid w:val="00E87908"/>
    <w:rsid w:val="00EC1E4B"/>
    <w:rsid w:val="00ED23D6"/>
    <w:rsid w:val="00ED2C81"/>
    <w:rsid w:val="00EE7D61"/>
    <w:rsid w:val="00F32F55"/>
    <w:rsid w:val="00F403B3"/>
    <w:rsid w:val="00FA6C3D"/>
    <w:rsid w:val="00FB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9C33EA3-E9D8-4E73-9AFB-A5CA4A32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C7D46"/>
    <w:pPr>
      <w:jc w:val="center"/>
    </w:pPr>
    <w:rPr>
      <w:rFonts w:ascii="ＭＳ 明朝"/>
    </w:rPr>
  </w:style>
  <w:style w:type="paragraph" w:styleId="a4">
    <w:name w:val="Closing"/>
    <w:basedOn w:val="a"/>
    <w:rsid w:val="000C7D46"/>
    <w:pPr>
      <w:jc w:val="right"/>
    </w:pPr>
    <w:rPr>
      <w:rFonts w:ascii="ＭＳ 明朝"/>
    </w:rPr>
  </w:style>
  <w:style w:type="character" w:styleId="a5">
    <w:name w:val="Hyperlink"/>
    <w:rsid w:val="00427DE8"/>
    <w:rPr>
      <w:rFonts w:cs="Times New Roman"/>
      <w:color w:val="0000FF"/>
      <w:u w:val="single"/>
    </w:rPr>
  </w:style>
  <w:style w:type="character" w:styleId="a6">
    <w:name w:val="annotation reference"/>
    <w:semiHidden/>
    <w:rsid w:val="003F6F62"/>
    <w:rPr>
      <w:sz w:val="18"/>
      <w:szCs w:val="18"/>
    </w:rPr>
  </w:style>
  <w:style w:type="paragraph" w:styleId="a7">
    <w:name w:val="annotation text"/>
    <w:basedOn w:val="a"/>
    <w:semiHidden/>
    <w:rsid w:val="003F6F62"/>
    <w:pPr>
      <w:jc w:val="left"/>
    </w:pPr>
  </w:style>
  <w:style w:type="paragraph" w:styleId="a8">
    <w:name w:val="annotation subject"/>
    <w:basedOn w:val="a7"/>
    <w:next w:val="a7"/>
    <w:semiHidden/>
    <w:rsid w:val="003F6F62"/>
    <w:rPr>
      <w:b/>
      <w:bCs/>
    </w:rPr>
  </w:style>
  <w:style w:type="paragraph" w:styleId="a9">
    <w:name w:val="Balloon Text"/>
    <w:basedOn w:val="a"/>
    <w:semiHidden/>
    <w:rsid w:val="003F6F62"/>
    <w:rPr>
      <w:rFonts w:ascii="Arial" w:eastAsia="ＭＳ ゴシック" w:hAnsi="Arial" w:cs="Times New Roman"/>
      <w:sz w:val="18"/>
      <w:szCs w:val="18"/>
    </w:rPr>
  </w:style>
  <w:style w:type="paragraph" w:styleId="aa">
    <w:name w:val="header"/>
    <w:basedOn w:val="a"/>
    <w:link w:val="ab"/>
    <w:rsid w:val="0052713C"/>
    <w:pPr>
      <w:tabs>
        <w:tab w:val="center" w:pos="4252"/>
        <w:tab w:val="right" w:pos="8504"/>
      </w:tabs>
      <w:snapToGrid w:val="0"/>
    </w:pPr>
  </w:style>
  <w:style w:type="character" w:customStyle="1" w:styleId="ab">
    <w:name w:val="ヘッダー (文字)"/>
    <w:basedOn w:val="a0"/>
    <w:link w:val="aa"/>
    <w:rsid w:val="0052713C"/>
    <w:rPr>
      <w:rFonts w:cs="ＭＳ 明朝"/>
      <w:color w:val="000000"/>
      <w:sz w:val="21"/>
      <w:szCs w:val="21"/>
    </w:rPr>
  </w:style>
  <w:style w:type="paragraph" w:styleId="ac">
    <w:name w:val="footer"/>
    <w:basedOn w:val="a"/>
    <w:link w:val="ad"/>
    <w:uiPriority w:val="99"/>
    <w:rsid w:val="0052713C"/>
    <w:pPr>
      <w:tabs>
        <w:tab w:val="center" w:pos="4252"/>
        <w:tab w:val="right" w:pos="8504"/>
      </w:tabs>
      <w:snapToGrid w:val="0"/>
    </w:pPr>
  </w:style>
  <w:style w:type="character" w:customStyle="1" w:styleId="ad">
    <w:name w:val="フッター (文字)"/>
    <w:basedOn w:val="a0"/>
    <w:link w:val="ac"/>
    <w:uiPriority w:val="99"/>
    <w:rsid w:val="0052713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段塚 彩子</cp:lastModifiedBy>
  <cp:revision>2</cp:revision>
  <dcterms:created xsi:type="dcterms:W3CDTF">2019-10-02T04:49:00Z</dcterms:created>
  <dcterms:modified xsi:type="dcterms:W3CDTF">2019-10-02T04:51:00Z</dcterms:modified>
</cp:coreProperties>
</file>