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69F" w:rsidRPr="00782D7F" w:rsidRDefault="00C2750A">
      <w:pPr>
        <w:adjustRightInd/>
        <w:rPr>
          <w:rFonts w:ascii="ＭＳ 明朝" w:cs="Times New Roman"/>
          <w:color w:val="000000" w:themeColor="text1"/>
        </w:rPr>
      </w:pPr>
      <w:bookmarkStart w:id="0" w:name="OLE_LINK10"/>
      <w:bookmarkStart w:id="1" w:name="OLE_LINK1"/>
      <w:r w:rsidRPr="00782D7F">
        <w:rPr>
          <w:rFonts w:ascii="ＭＳ 明朝" w:eastAsia="ＭＳ ゴシック" w:cs="ＭＳ ゴシック" w:hint="eastAsia"/>
          <w:color w:val="000000" w:themeColor="text1"/>
          <w:sz w:val="24"/>
          <w:szCs w:val="24"/>
        </w:rPr>
        <w:t>様式第１号（第７</w:t>
      </w:r>
      <w:r w:rsidR="0012669F" w:rsidRPr="00782D7F">
        <w:rPr>
          <w:rFonts w:ascii="ＭＳ 明朝" w:eastAsia="ＭＳ ゴシック" w:cs="ＭＳ ゴシック" w:hint="eastAsia"/>
          <w:color w:val="000000" w:themeColor="text1"/>
          <w:sz w:val="24"/>
          <w:szCs w:val="24"/>
        </w:rPr>
        <w:t>条関係）</w:t>
      </w:r>
    </w:p>
    <w:p w:rsidR="0012669F" w:rsidRPr="00782D7F" w:rsidRDefault="0012669F">
      <w:pPr>
        <w:adjustRightInd/>
        <w:rPr>
          <w:rFonts w:ascii="ＭＳ 明朝" w:cs="Times New Roman"/>
          <w:color w:val="000000" w:themeColor="text1"/>
        </w:rPr>
      </w:pPr>
      <w:r w:rsidRPr="00782D7F">
        <w:rPr>
          <w:rFonts w:hint="eastAsia"/>
          <w:color w:val="000000" w:themeColor="text1"/>
        </w:rPr>
        <w:t xml:space="preserve">　</w:t>
      </w:r>
      <w:r w:rsidRPr="00782D7F">
        <w:rPr>
          <w:rFonts w:cs="Times New Roman"/>
          <w:color w:val="000000" w:themeColor="text1"/>
        </w:rPr>
        <w:t xml:space="preserve">                                                                 </w:t>
      </w:r>
      <w:r w:rsidRPr="00782D7F">
        <w:rPr>
          <w:rFonts w:ascii="ＭＳ 明朝" w:hint="eastAsia"/>
          <w:color w:val="000000" w:themeColor="text1"/>
        </w:rPr>
        <w:t>番　　　　　　　　　号</w:t>
      </w:r>
    </w:p>
    <w:p w:rsidR="0012669F" w:rsidRPr="00782D7F" w:rsidRDefault="0012669F">
      <w:pPr>
        <w:adjustRightInd/>
        <w:rPr>
          <w:rFonts w:ascii="ＭＳ 明朝" w:cs="Times New Roman"/>
          <w:color w:val="000000" w:themeColor="text1"/>
        </w:rPr>
      </w:pPr>
      <w:r w:rsidRPr="00782D7F">
        <w:rPr>
          <w:rFonts w:cs="Times New Roman"/>
          <w:color w:val="000000" w:themeColor="text1"/>
        </w:rPr>
        <w:t xml:space="preserve">  </w:t>
      </w:r>
      <w:r w:rsidRPr="00782D7F">
        <w:rPr>
          <w:rFonts w:hint="eastAsia"/>
          <w:color w:val="000000" w:themeColor="text1"/>
        </w:rPr>
        <w:t xml:space="preserve">　</w:t>
      </w:r>
      <w:r w:rsidRPr="00782D7F">
        <w:rPr>
          <w:rFonts w:cs="Times New Roman"/>
          <w:color w:val="000000" w:themeColor="text1"/>
        </w:rPr>
        <w:t xml:space="preserve">                                                               </w:t>
      </w:r>
      <w:r w:rsidR="008A55DE" w:rsidRPr="00782D7F">
        <w:rPr>
          <w:rFonts w:ascii="ＭＳ 明朝" w:hint="eastAsia"/>
          <w:color w:val="000000" w:themeColor="text1"/>
        </w:rPr>
        <w:t xml:space="preserve">　　</w:t>
      </w:r>
      <w:r w:rsidRPr="00782D7F">
        <w:rPr>
          <w:rFonts w:ascii="ＭＳ 明朝" w:hint="eastAsia"/>
          <w:color w:val="000000" w:themeColor="text1"/>
        </w:rPr>
        <w:t xml:space="preserve">　　年　　月　　日</w:t>
      </w:r>
    </w:p>
    <w:p w:rsidR="0012669F" w:rsidRPr="00782D7F" w:rsidRDefault="0012669F">
      <w:pPr>
        <w:adjustRightInd/>
        <w:rPr>
          <w:rFonts w:ascii="ＭＳ 明朝" w:cs="Times New Roman"/>
          <w:color w:val="000000" w:themeColor="text1"/>
        </w:rPr>
      </w:pPr>
    </w:p>
    <w:p w:rsidR="0012669F" w:rsidRPr="00782D7F" w:rsidRDefault="0012669F">
      <w:pPr>
        <w:adjustRightInd/>
        <w:ind w:left="220"/>
        <w:rPr>
          <w:rFonts w:ascii="ＭＳ 明朝" w:cs="Times New Roman"/>
          <w:color w:val="000000" w:themeColor="text1"/>
        </w:rPr>
      </w:pPr>
      <w:r w:rsidRPr="00782D7F">
        <w:rPr>
          <w:rFonts w:ascii="ＭＳ 明朝" w:hint="eastAsia"/>
          <w:color w:val="000000" w:themeColor="text1"/>
        </w:rPr>
        <w:t xml:space="preserve">　　　　　　　　　　様</w:t>
      </w:r>
    </w:p>
    <w:p w:rsidR="0012669F" w:rsidRPr="00782D7F" w:rsidRDefault="0012669F">
      <w:pPr>
        <w:adjustRightInd/>
        <w:rPr>
          <w:rFonts w:ascii="ＭＳ 明朝" w:cs="Times New Roman"/>
          <w:color w:val="000000" w:themeColor="text1"/>
        </w:rPr>
      </w:pPr>
    </w:p>
    <w:p w:rsidR="0012669F" w:rsidRPr="00782D7F" w:rsidRDefault="0012669F">
      <w:pPr>
        <w:adjustRightInd/>
        <w:spacing w:line="374" w:lineRule="exact"/>
        <w:rPr>
          <w:rFonts w:ascii="ＭＳ 明朝" w:cs="Times New Roman"/>
          <w:color w:val="000000" w:themeColor="text1"/>
        </w:rPr>
      </w:pPr>
      <w:r w:rsidRPr="00782D7F">
        <w:rPr>
          <w:rFonts w:ascii="ＭＳ 明朝" w:hint="eastAsia"/>
          <w:color w:val="000000" w:themeColor="text1"/>
        </w:rPr>
        <w:t xml:space="preserve">　　　　　　　　　　　　　　　　　　　　　　職　　　　　氏　　名　</w:t>
      </w:r>
      <w:r w:rsidRPr="00782D7F">
        <w:rPr>
          <w:rFonts w:cs="Times New Roman"/>
          <w:color w:val="000000" w:themeColor="text1"/>
        </w:rPr>
        <w:t xml:space="preserve">   </w:t>
      </w:r>
      <w:r w:rsidRPr="00782D7F">
        <w:rPr>
          <w:rFonts w:hint="eastAsia"/>
          <w:color w:val="000000" w:themeColor="text1"/>
          <w:sz w:val="24"/>
          <w:szCs w:val="24"/>
          <w:bdr w:val="single" w:sz="4" w:space="0" w:color="000000"/>
        </w:rPr>
        <w:t>印</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cs="Times New Roman"/>
          <w:color w:val="000000" w:themeColor="text1"/>
        </w:rPr>
        <w:t xml:space="preserve">                    </w:t>
      </w:r>
      <w:r w:rsidRPr="00782D7F">
        <w:rPr>
          <w:rFonts w:ascii="ＭＳ 明朝" w:hint="eastAsia"/>
          <w:color w:val="000000" w:themeColor="text1"/>
        </w:rPr>
        <w:t>年度鳥取県医療提供体制施設整備補助金交付決定通知書</w:t>
      </w:r>
    </w:p>
    <w:p w:rsidR="0012669F" w:rsidRPr="00782D7F" w:rsidRDefault="0012669F">
      <w:pPr>
        <w:adjustRightInd/>
        <w:rPr>
          <w:rFonts w:ascii="ＭＳ 明朝" w:cs="Times New Roman"/>
          <w:color w:val="000000" w:themeColor="text1"/>
        </w:rPr>
      </w:pPr>
    </w:p>
    <w:p w:rsidR="0012669F" w:rsidRPr="00782D7F" w:rsidRDefault="0012669F" w:rsidP="001E1EB3">
      <w:pPr>
        <w:wordWrap/>
        <w:adjustRightInd/>
        <w:spacing w:line="320" w:lineRule="exact"/>
        <w:rPr>
          <w:rFonts w:ascii="ＭＳ 明朝" w:cs="Times New Roman"/>
          <w:color w:val="000000" w:themeColor="text1"/>
        </w:rPr>
      </w:pPr>
      <w:r w:rsidRPr="00782D7F">
        <w:rPr>
          <w:rFonts w:ascii="ＭＳ 明朝" w:hint="eastAsia"/>
          <w:color w:val="000000" w:themeColor="text1"/>
        </w:rPr>
        <w:t xml:space="preserve">　　年　　月　　日第　　号の申請書（以下「申請書」という。）で申請のあった鳥取県医療提供体制施設整備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12669F" w:rsidRPr="00782D7F" w:rsidRDefault="0012669F" w:rsidP="001E1EB3">
      <w:pPr>
        <w:wordWrap/>
        <w:adjustRightInd/>
        <w:spacing w:line="320" w:lineRule="exact"/>
        <w:rPr>
          <w:rFonts w:ascii="ＭＳ 明朝" w:cs="Times New Roman"/>
          <w:color w:val="000000" w:themeColor="text1"/>
        </w:rPr>
      </w:pPr>
    </w:p>
    <w:p w:rsidR="0012669F" w:rsidRPr="00782D7F" w:rsidRDefault="0012669F" w:rsidP="001E1EB3">
      <w:pPr>
        <w:wordWrap/>
        <w:adjustRightInd/>
        <w:spacing w:line="320" w:lineRule="exact"/>
        <w:rPr>
          <w:rFonts w:ascii="ＭＳ 明朝" w:cs="Times New Roman"/>
          <w:color w:val="000000" w:themeColor="text1"/>
        </w:rPr>
      </w:pPr>
      <w:r w:rsidRPr="00782D7F">
        <w:rPr>
          <w:rFonts w:cs="Times New Roman"/>
          <w:color w:val="000000" w:themeColor="text1"/>
        </w:rPr>
        <w:t xml:space="preserve">                                             </w:t>
      </w:r>
      <w:r w:rsidRPr="00782D7F">
        <w:rPr>
          <w:rFonts w:ascii="ＭＳ 明朝" w:hint="eastAsia"/>
          <w:color w:val="000000" w:themeColor="text1"/>
        </w:rPr>
        <w:t>記</w:t>
      </w:r>
    </w:p>
    <w:p w:rsidR="0012669F" w:rsidRPr="00782D7F" w:rsidRDefault="0012669F" w:rsidP="001E1EB3">
      <w:pPr>
        <w:wordWrap/>
        <w:adjustRightInd/>
        <w:spacing w:line="320" w:lineRule="exact"/>
        <w:rPr>
          <w:rFonts w:ascii="ＭＳ 明朝" w:cs="Times New Roman"/>
          <w:color w:val="000000" w:themeColor="text1"/>
        </w:rPr>
      </w:pPr>
      <w:r w:rsidRPr="00782D7F">
        <w:rPr>
          <w:rFonts w:ascii="ＭＳ 明朝" w:hint="eastAsia"/>
          <w:color w:val="000000" w:themeColor="text1"/>
        </w:rPr>
        <w:t>１　補助事業</w:t>
      </w:r>
    </w:p>
    <w:p w:rsidR="0012669F" w:rsidRPr="00782D7F" w:rsidRDefault="0012669F" w:rsidP="001E1EB3">
      <w:pPr>
        <w:wordWrap/>
        <w:adjustRightInd/>
        <w:spacing w:line="320" w:lineRule="exact"/>
        <w:ind w:left="220"/>
        <w:rPr>
          <w:rFonts w:ascii="ＭＳ 明朝" w:cs="Times New Roman"/>
          <w:color w:val="000000" w:themeColor="text1"/>
        </w:rPr>
      </w:pPr>
      <w:r w:rsidRPr="00782D7F">
        <w:rPr>
          <w:rFonts w:ascii="ＭＳ 明朝" w:hint="eastAsia"/>
          <w:color w:val="000000" w:themeColor="text1"/>
        </w:rPr>
        <w:t xml:space="preserve">　本補助金の補助事業は、「○○○○事業」とし、その内容は、○○○○とする。</w:t>
      </w:r>
    </w:p>
    <w:p w:rsidR="0012669F" w:rsidRPr="00782D7F" w:rsidRDefault="0012669F" w:rsidP="001E1EB3">
      <w:pPr>
        <w:wordWrap/>
        <w:adjustRightInd/>
        <w:spacing w:line="320" w:lineRule="exact"/>
        <w:rPr>
          <w:rFonts w:ascii="ＭＳ 明朝" w:cs="Times New Roman"/>
          <w:color w:val="000000" w:themeColor="text1"/>
        </w:rPr>
      </w:pPr>
      <w:r w:rsidRPr="00782D7F">
        <w:rPr>
          <w:rFonts w:ascii="ＭＳ 明朝" w:hint="eastAsia"/>
          <w:color w:val="000000" w:themeColor="text1"/>
        </w:rPr>
        <w:t>２　交付決定額等</w:t>
      </w:r>
    </w:p>
    <w:p w:rsidR="0012669F" w:rsidRPr="00782D7F" w:rsidRDefault="0012669F" w:rsidP="001E1EB3">
      <w:pPr>
        <w:wordWrap/>
        <w:adjustRightInd/>
        <w:spacing w:line="320" w:lineRule="exact"/>
        <w:ind w:left="220"/>
        <w:rPr>
          <w:rFonts w:ascii="ＭＳ 明朝" w:cs="Times New Roman"/>
          <w:color w:val="000000" w:themeColor="text1"/>
        </w:rPr>
      </w:pPr>
      <w:r w:rsidRPr="00782D7F">
        <w:rPr>
          <w:rFonts w:ascii="ＭＳ 明朝" w:hint="eastAsia"/>
          <w:color w:val="000000" w:themeColor="text1"/>
        </w:rPr>
        <w:t xml:space="preserve">　本補助金の算定基準額及び交付決定額は、次のとおりとする。ただし、補助事業の内容が変更された場合におけるそれらの額については、別に通知するところによる。</w:t>
      </w:r>
    </w:p>
    <w:p w:rsidR="0012669F" w:rsidRPr="00782D7F" w:rsidRDefault="0012669F" w:rsidP="001E1EB3">
      <w:pPr>
        <w:wordWrap/>
        <w:adjustRightInd/>
        <w:spacing w:line="320" w:lineRule="exact"/>
        <w:rPr>
          <w:rFonts w:ascii="ＭＳ 明朝" w:cs="Times New Roman"/>
          <w:color w:val="000000" w:themeColor="text1"/>
        </w:rPr>
      </w:pPr>
      <w:r w:rsidRPr="00782D7F">
        <w:rPr>
          <w:rFonts w:ascii="ＭＳ 明朝" w:hint="eastAsia"/>
          <w:color w:val="000000" w:themeColor="text1"/>
        </w:rPr>
        <w:t>（１）算定基準額　　金　　　　　　　　　　　円</w:t>
      </w:r>
    </w:p>
    <w:p w:rsidR="0012669F" w:rsidRPr="00782D7F" w:rsidRDefault="0012669F" w:rsidP="001E1EB3">
      <w:pPr>
        <w:wordWrap/>
        <w:adjustRightInd/>
        <w:spacing w:line="320" w:lineRule="exact"/>
        <w:rPr>
          <w:rFonts w:ascii="ＭＳ 明朝" w:cs="Times New Roman"/>
          <w:color w:val="000000" w:themeColor="text1"/>
        </w:rPr>
      </w:pPr>
      <w:r w:rsidRPr="00782D7F">
        <w:rPr>
          <w:rFonts w:ascii="ＭＳ 明朝" w:hint="eastAsia"/>
          <w:color w:val="000000" w:themeColor="text1"/>
        </w:rPr>
        <w:t>（２）交付決定額　　金　　　　　　　　　　　円</w:t>
      </w:r>
    </w:p>
    <w:p w:rsidR="0012669F" w:rsidRPr="00782D7F" w:rsidRDefault="0012669F" w:rsidP="001E1EB3">
      <w:pPr>
        <w:wordWrap/>
        <w:adjustRightInd/>
        <w:spacing w:line="320" w:lineRule="exact"/>
        <w:rPr>
          <w:rFonts w:ascii="ＭＳ 明朝" w:cs="Times New Roman"/>
          <w:color w:val="000000" w:themeColor="text1"/>
        </w:rPr>
      </w:pPr>
      <w:r w:rsidRPr="00782D7F">
        <w:rPr>
          <w:rFonts w:ascii="ＭＳ 明朝" w:hint="eastAsia"/>
          <w:color w:val="000000" w:themeColor="text1"/>
        </w:rPr>
        <w:t>３　経費の配分</w:t>
      </w:r>
    </w:p>
    <w:p w:rsidR="0012669F" w:rsidRPr="00782D7F" w:rsidRDefault="0012669F" w:rsidP="00C57639">
      <w:pPr>
        <w:wordWrap/>
        <w:adjustRightInd/>
        <w:spacing w:line="320" w:lineRule="exact"/>
        <w:ind w:left="284" w:hangingChars="129" w:hanging="284"/>
        <w:rPr>
          <w:rFonts w:ascii="ＭＳ 明朝" w:cs="Times New Roman"/>
          <w:color w:val="000000" w:themeColor="text1"/>
        </w:rPr>
      </w:pPr>
      <w:r w:rsidRPr="00782D7F">
        <w:rPr>
          <w:rFonts w:ascii="ＭＳ 明朝" w:hint="eastAsia"/>
          <w:color w:val="000000" w:themeColor="text1"/>
        </w:rPr>
        <w:t xml:space="preserve">　　本補助金の補助対象経費の配分及びその配分された経費に対応する交付決定額は、○○○○とす　る。ただし、補助事業の内容が変更された場合においては、別に通知するところによる。</w:t>
      </w:r>
    </w:p>
    <w:p w:rsidR="0012669F" w:rsidRPr="00782D7F" w:rsidRDefault="0012669F" w:rsidP="001E1EB3">
      <w:pPr>
        <w:wordWrap/>
        <w:adjustRightInd/>
        <w:spacing w:line="320" w:lineRule="exact"/>
        <w:rPr>
          <w:rFonts w:ascii="ＭＳ 明朝" w:cs="Times New Roman"/>
          <w:color w:val="000000" w:themeColor="text1"/>
        </w:rPr>
      </w:pPr>
      <w:r w:rsidRPr="00782D7F">
        <w:rPr>
          <w:rFonts w:ascii="ＭＳ 明朝" w:hint="eastAsia"/>
          <w:color w:val="000000" w:themeColor="text1"/>
        </w:rPr>
        <w:t>４　交付額の確定</w:t>
      </w:r>
    </w:p>
    <w:p w:rsidR="0012669F" w:rsidRPr="00782D7F" w:rsidRDefault="0012669F" w:rsidP="001E1EB3">
      <w:pPr>
        <w:wordWrap/>
        <w:adjustRightInd/>
        <w:spacing w:line="320" w:lineRule="exact"/>
        <w:ind w:left="220"/>
        <w:rPr>
          <w:rFonts w:ascii="ＭＳ 明朝" w:cs="Times New Roman"/>
          <w:color w:val="000000" w:themeColor="text1"/>
        </w:rPr>
      </w:pPr>
      <w:r w:rsidRPr="00782D7F">
        <w:rPr>
          <w:rFonts w:ascii="ＭＳ 明朝" w:hint="eastAsia"/>
          <w:color w:val="000000" w:themeColor="text1"/>
        </w:rPr>
        <w:t xml:space="preserve">　本補助金の額の確定は、補助対象経費の実績額について</w:t>
      </w:r>
      <w:r w:rsidR="00F37420" w:rsidRPr="00782D7F">
        <w:rPr>
          <w:rFonts w:ascii="ＭＳ 明朝" w:hint="eastAsia"/>
          <w:color w:val="000000" w:themeColor="text1"/>
        </w:rPr>
        <w:t>鳥取県医療提供体制施設整備補助金交付要綱（平成１８年１１</w:t>
      </w:r>
      <w:r w:rsidRPr="00782D7F">
        <w:rPr>
          <w:rFonts w:ascii="ＭＳ 明朝" w:hint="eastAsia"/>
          <w:color w:val="000000" w:themeColor="text1"/>
        </w:rPr>
        <w:t>月</w:t>
      </w:r>
      <w:r w:rsidR="00F37420" w:rsidRPr="00782D7F">
        <w:rPr>
          <w:rFonts w:ascii="ＭＳ 明朝" w:hint="eastAsia"/>
          <w:color w:val="000000" w:themeColor="text1"/>
        </w:rPr>
        <w:t>１４日</w:t>
      </w:r>
      <w:r w:rsidRPr="00782D7F">
        <w:rPr>
          <w:rFonts w:ascii="ＭＳ 明朝" w:hint="eastAsia"/>
          <w:color w:val="000000" w:themeColor="text1"/>
        </w:rPr>
        <w:t>付第</w:t>
      </w:r>
      <w:r w:rsidR="008C0490" w:rsidRPr="00782D7F">
        <w:rPr>
          <w:rFonts w:ascii="ＭＳ 明朝"/>
          <w:color w:val="000000" w:themeColor="text1"/>
        </w:rPr>
        <w:t>200600114835</w:t>
      </w:r>
      <w:r w:rsidRPr="00782D7F">
        <w:rPr>
          <w:rFonts w:ascii="ＭＳ 明朝" w:hint="eastAsia"/>
          <w:color w:val="000000" w:themeColor="text1"/>
        </w:rPr>
        <w:t>号鳥</w:t>
      </w:r>
      <w:r w:rsidR="00D01454" w:rsidRPr="00782D7F">
        <w:rPr>
          <w:rFonts w:ascii="ＭＳ 明朝" w:hint="eastAsia"/>
          <w:color w:val="000000" w:themeColor="text1"/>
        </w:rPr>
        <w:t>取県福祉保健部長通知。以下「要綱」という。）第４条第２項及び第７</w:t>
      </w:r>
      <w:r w:rsidRPr="00782D7F">
        <w:rPr>
          <w:rFonts w:ascii="ＭＳ 明朝" w:hint="eastAsia"/>
          <w:color w:val="000000" w:themeColor="text1"/>
        </w:rPr>
        <w:t>条第３項の規定を適用して算定した額と、前記２の（２）の交付決定額（変更された場合は、変更後の額とする。）のいずれか低い額により行う。</w:t>
      </w:r>
    </w:p>
    <w:p w:rsidR="0012669F" w:rsidRPr="00782D7F" w:rsidRDefault="0012669F" w:rsidP="001E1EB3">
      <w:pPr>
        <w:wordWrap/>
        <w:adjustRightInd/>
        <w:spacing w:line="320" w:lineRule="exact"/>
        <w:rPr>
          <w:rFonts w:ascii="ＭＳ 明朝" w:cs="Times New Roman"/>
          <w:color w:val="000000" w:themeColor="text1"/>
        </w:rPr>
      </w:pPr>
      <w:r w:rsidRPr="00782D7F">
        <w:rPr>
          <w:rFonts w:ascii="ＭＳ 明朝" w:hint="eastAsia"/>
          <w:color w:val="000000" w:themeColor="text1"/>
        </w:rPr>
        <w:t>５　補助規程の遵守</w:t>
      </w:r>
    </w:p>
    <w:p w:rsidR="0012669F" w:rsidRPr="00782D7F" w:rsidRDefault="0012669F" w:rsidP="001E1EB3">
      <w:pPr>
        <w:wordWrap/>
        <w:adjustRightInd/>
        <w:spacing w:line="320" w:lineRule="exact"/>
        <w:ind w:left="220"/>
        <w:rPr>
          <w:rFonts w:ascii="ＭＳ 明朝" w:cs="Times New Roman"/>
          <w:color w:val="000000" w:themeColor="text1"/>
        </w:rPr>
      </w:pPr>
      <w:r w:rsidRPr="00782D7F">
        <w:rPr>
          <w:rFonts w:ascii="ＭＳ 明朝" w:hint="eastAsia"/>
          <w:color w:val="000000" w:themeColor="text1"/>
        </w:rPr>
        <w:t xml:space="preserve">　本補助金は、間接国費交付金に該当するものであり、その収受及び使用、補助事業の遂行等に当たっては、規則及び要綱のほか、補助金等に係る予算の執行の適正化に関する法律（昭和３０年８月２７日法律第１７９号）、補助金等に係る予算の執行の適</w:t>
      </w:r>
      <w:r w:rsidR="00C2750A" w:rsidRPr="00782D7F">
        <w:rPr>
          <w:rFonts w:ascii="ＭＳ 明朝" w:hint="eastAsia"/>
          <w:color w:val="000000" w:themeColor="text1"/>
        </w:rPr>
        <w:t>正化に関する法律施行令（昭和３０年９月２６日政令第２５５号）、</w:t>
      </w:r>
      <w:r w:rsidRPr="00782D7F">
        <w:rPr>
          <w:rFonts w:ascii="ＭＳ 明朝" w:hint="eastAsia"/>
          <w:color w:val="000000" w:themeColor="text1"/>
        </w:rPr>
        <w:t>医療提供体制施設整備交付金交付要綱（平成</w:t>
      </w:r>
      <w:r w:rsidR="00C2750A" w:rsidRPr="00782D7F">
        <w:rPr>
          <w:rFonts w:ascii="ＭＳ 明朝" w:hint="eastAsia"/>
          <w:color w:val="000000" w:themeColor="text1"/>
        </w:rPr>
        <w:t>２１</w:t>
      </w:r>
      <w:r w:rsidRPr="00782D7F">
        <w:rPr>
          <w:rFonts w:ascii="ＭＳ 明朝" w:hint="eastAsia"/>
          <w:color w:val="000000" w:themeColor="text1"/>
        </w:rPr>
        <w:t>年</w:t>
      </w:r>
      <w:r w:rsidR="00C2750A" w:rsidRPr="00782D7F">
        <w:rPr>
          <w:rFonts w:ascii="ＭＳ 明朝" w:hint="eastAsia"/>
          <w:color w:val="000000" w:themeColor="text1"/>
        </w:rPr>
        <w:t>３</w:t>
      </w:r>
      <w:r w:rsidRPr="00782D7F">
        <w:rPr>
          <w:rFonts w:ascii="ＭＳ 明朝" w:hint="eastAsia"/>
          <w:color w:val="000000" w:themeColor="text1"/>
        </w:rPr>
        <w:t>月</w:t>
      </w:r>
      <w:r w:rsidR="00C2750A" w:rsidRPr="00782D7F">
        <w:rPr>
          <w:rFonts w:ascii="ＭＳ 明朝" w:hint="eastAsia"/>
          <w:color w:val="000000" w:themeColor="text1"/>
        </w:rPr>
        <w:t>３０</w:t>
      </w:r>
      <w:r w:rsidRPr="00782D7F">
        <w:rPr>
          <w:rFonts w:ascii="ＭＳ 明朝" w:hint="eastAsia"/>
          <w:color w:val="000000" w:themeColor="text1"/>
        </w:rPr>
        <w:t>日付厚生労働省発医政第</w:t>
      </w:r>
      <w:r w:rsidR="00C2750A" w:rsidRPr="00782D7F">
        <w:rPr>
          <w:rFonts w:ascii="ＭＳ 明朝" w:hint="eastAsia"/>
          <w:color w:val="000000" w:themeColor="text1"/>
        </w:rPr>
        <w:t>０３３０００４</w:t>
      </w:r>
      <w:r w:rsidR="001E1EB3" w:rsidRPr="00782D7F">
        <w:rPr>
          <w:rFonts w:ascii="ＭＳ 明朝" w:hint="eastAsia"/>
          <w:color w:val="000000" w:themeColor="text1"/>
        </w:rPr>
        <w:t>号厚生事務次官通知（以下「医療提供体制施設整備交付金交付要綱」という。）</w:t>
      </w:r>
      <w:r w:rsidR="00C2750A" w:rsidRPr="00782D7F">
        <w:rPr>
          <w:rFonts w:ascii="ＭＳ 明朝" w:hint="eastAsia"/>
          <w:color w:val="000000" w:themeColor="text1"/>
        </w:rPr>
        <w:t>）及び医療施設等施設整備費補助金交付要綱（昭和５４年７月２７日付厚生省発医第１３７号厚生事務次官通知）</w:t>
      </w:r>
      <w:r w:rsidRPr="00782D7F">
        <w:rPr>
          <w:rFonts w:ascii="ＭＳ 明朝" w:hint="eastAsia"/>
          <w:color w:val="000000" w:themeColor="text1"/>
        </w:rPr>
        <w:t>の規定に従わなければならない。</w:t>
      </w:r>
    </w:p>
    <w:bookmarkEnd w:id="0"/>
    <w:p w:rsidR="00813BA8" w:rsidRPr="00782D7F" w:rsidRDefault="00813BA8" w:rsidP="001E1EB3">
      <w:pPr>
        <w:suppressAutoHyphens w:val="0"/>
        <w:wordWrap/>
        <w:spacing w:line="320" w:lineRule="exact"/>
        <w:textAlignment w:val="auto"/>
        <w:rPr>
          <w:rFonts w:ascii="ＭＳ 明朝" w:cs="Times New Roman"/>
          <w:color w:val="000000" w:themeColor="text1"/>
        </w:rPr>
      </w:pPr>
      <w:r w:rsidRPr="00782D7F">
        <w:rPr>
          <w:rFonts w:ascii="ＭＳ 明朝" w:cs="Times New Roman" w:hint="eastAsia"/>
          <w:color w:val="000000" w:themeColor="text1"/>
        </w:rPr>
        <w:t>６　その他</w:t>
      </w:r>
    </w:p>
    <w:p w:rsidR="00C2750A" w:rsidRPr="00782D7F" w:rsidRDefault="001E1EB3" w:rsidP="00C2750A">
      <w:pPr>
        <w:suppressAutoHyphens w:val="0"/>
        <w:wordWrap/>
        <w:spacing w:line="320" w:lineRule="exact"/>
        <w:ind w:left="220" w:hangingChars="100" w:hanging="220"/>
        <w:textAlignment w:val="auto"/>
        <w:rPr>
          <w:rFonts w:ascii="ＭＳ 明朝"/>
          <w:color w:val="000000" w:themeColor="text1"/>
        </w:rPr>
      </w:pPr>
      <w:r w:rsidRPr="00782D7F">
        <w:rPr>
          <w:rFonts w:ascii="ＭＳ 明朝" w:cs="Times New Roman" w:hint="eastAsia"/>
          <w:color w:val="000000" w:themeColor="text1"/>
        </w:rPr>
        <w:t xml:space="preserve">　　間接補助事業にあっては、市町村は</w:t>
      </w:r>
      <w:r w:rsidRPr="00782D7F">
        <w:rPr>
          <w:rFonts w:ascii="ＭＳ 明朝" w:hint="eastAsia"/>
          <w:color w:val="000000" w:themeColor="text1"/>
        </w:rPr>
        <w:t>医療提供体制施設整備交付金交付要綱別紙８に準じた様式による調書を作成するとともに、事業に係る歳入及び歳出について証拠書類を整理し、かつ調書及び証拠書類を事業の完了の日（事業の中止又は廃止の承認を受けた場合には、その承認を受けた日）の属する年度の終了</w:t>
      </w:r>
      <w:bookmarkStart w:id="2" w:name="_GoBack"/>
      <w:bookmarkEnd w:id="2"/>
      <w:r w:rsidRPr="00782D7F">
        <w:rPr>
          <w:rFonts w:ascii="ＭＳ 明朝" w:hint="eastAsia"/>
          <w:color w:val="000000" w:themeColor="text1"/>
        </w:rPr>
        <w:t>後５年間保管しておかなければならない。</w:t>
      </w:r>
      <w:bookmarkEnd w:id="1"/>
    </w:p>
    <w:p w:rsidR="007A49F9" w:rsidRPr="00782D7F" w:rsidRDefault="00C2750A" w:rsidP="00C2750A">
      <w:pPr>
        <w:suppressAutoHyphens w:val="0"/>
        <w:wordWrap/>
        <w:spacing w:line="320" w:lineRule="exact"/>
        <w:ind w:left="240" w:hangingChars="100" w:hanging="240"/>
        <w:textAlignment w:val="auto"/>
        <w:rPr>
          <w:rFonts w:ascii="ＭＳ 明朝" w:cs="Times New Roman"/>
          <w:color w:val="000000" w:themeColor="text1"/>
        </w:rPr>
      </w:pPr>
      <w:r w:rsidRPr="00782D7F">
        <w:rPr>
          <w:rFonts w:ascii="ＭＳ 明朝" w:eastAsia="ＭＳ ゴシック" w:cs="ＭＳ ゴシック" w:hint="eastAsia"/>
          <w:color w:val="000000" w:themeColor="text1"/>
          <w:sz w:val="24"/>
          <w:szCs w:val="24"/>
        </w:rPr>
        <w:lastRenderedPageBreak/>
        <w:t>様式第２</w:t>
      </w:r>
      <w:r w:rsidR="007A49F9" w:rsidRPr="00782D7F">
        <w:rPr>
          <w:rFonts w:ascii="ＭＳ 明朝" w:eastAsia="ＭＳ ゴシック" w:cs="ＭＳ ゴシック" w:hint="eastAsia"/>
          <w:color w:val="000000" w:themeColor="text1"/>
          <w:sz w:val="24"/>
          <w:szCs w:val="24"/>
        </w:rPr>
        <w:t>号（</w:t>
      </w:r>
      <w:r w:rsidR="008A55DE" w:rsidRPr="00782D7F">
        <w:rPr>
          <w:rFonts w:ascii="ＭＳ 明朝" w:eastAsia="ＭＳ ゴシック" w:cs="ＭＳ ゴシック" w:hint="eastAsia"/>
          <w:color w:val="000000" w:themeColor="text1"/>
          <w:sz w:val="24"/>
          <w:szCs w:val="24"/>
        </w:rPr>
        <w:t>第１２</w:t>
      </w:r>
      <w:r w:rsidR="007A49F9" w:rsidRPr="00782D7F">
        <w:rPr>
          <w:rFonts w:ascii="ＭＳ 明朝" w:eastAsia="ＭＳ ゴシック" w:cs="ＭＳ ゴシック" w:hint="eastAsia"/>
          <w:color w:val="000000" w:themeColor="text1"/>
          <w:sz w:val="24"/>
          <w:szCs w:val="24"/>
        </w:rPr>
        <w:t>条関係）</w:t>
      </w:r>
    </w:p>
    <w:p w:rsidR="007A49F9" w:rsidRPr="00782D7F" w:rsidRDefault="007A49F9" w:rsidP="007A49F9">
      <w:pPr>
        <w:adjustRightInd/>
        <w:rPr>
          <w:rFonts w:ascii="ＭＳ 明朝" w:cs="Times New Roman"/>
          <w:color w:val="000000" w:themeColor="text1"/>
        </w:rPr>
      </w:pPr>
      <w:r w:rsidRPr="00782D7F">
        <w:rPr>
          <w:rFonts w:cs="Times New Roman"/>
          <w:color w:val="000000" w:themeColor="text1"/>
        </w:rPr>
        <w:t xml:space="preserve">                                                                 </w:t>
      </w:r>
    </w:p>
    <w:p w:rsidR="007A49F9" w:rsidRPr="00782D7F" w:rsidRDefault="007A49F9" w:rsidP="007A49F9">
      <w:pPr>
        <w:adjustRightInd/>
        <w:rPr>
          <w:rFonts w:ascii="ＭＳ 明朝" w:cs="Times New Roman"/>
          <w:color w:val="000000" w:themeColor="text1"/>
        </w:rPr>
      </w:pPr>
      <w:r w:rsidRPr="00782D7F">
        <w:rPr>
          <w:rFonts w:cs="Times New Roman"/>
          <w:color w:val="000000" w:themeColor="text1"/>
        </w:rPr>
        <w:t xml:space="preserve">                                                                 </w:t>
      </w:r>
      <w:r w:rsidRPr="00782D7F">
        <w:rPr>
          <w:rFonts w:ascii="ＭＳ 明朝" w:hint="eastAsia"/>
          <w:color w:val="000000" w:themeColor="text1"/>
        </w:rPr>
        <w:t>年　　　　月　　　　日</w:t>
      </w: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r w:rsidRPr="00782D7F">
        <w:rPr>
          <w:rFonts w:ascii="ＭＳ 明朝" w:hint="eastAsia"/>
          <w:color w:val="000000" w:themeColor="text1"/>
        </w:rPr>
        <w:t xml:space="preserve">　鳥取県知事　様</w:t>
      </w: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r w:rsidRPr="00782D7F">
        <w:rPr>
          <w:rFonts w:ascii="ＭＳ 明朝" w:hint="eastAsia"/>
          <w:color w:val="000000" w:themeColor="text1"/>
        </w:rPr>
        <w:t xml:space="preserve">　　　　　　　　　　　　　　　　　　　　　　　　　　　　　　補助事業者名　　　印</w:t>
      </w: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8A55DE" w:rsidP="007A49F9">
      <w:pPr>
        <w:adjustRightInd/>
        <w:rPr>
          <w:rFonts w:ascii="ＭＳ 明朝" w:cs="Times New Roman"/>
          <w:color w:val="000000" w:themeColor="text1"/>
        </w:rPr>
      </w:pPr>
      <w:r w:rsidRPr="00782D7F">
        <w:rPr>
          <w:rFonts w:hint="eastAsia"/>
          <w:color w:val="000000" w:themeColor="text1"/>
        </w:rPr>
        <w:t xml:space="preserve">　　　　　</w:t>
      </w:r>
      <w:r w:rsidR="007A49F9" w:rsidRPr="00782D7F">
        <w:rPr>
          <w:rFonts w:hint="eastAsia"/>
          <w:color w:val="000000" w:themeColor="text1"/>
        </w:rPr>
        <w:t xml:space="preserve">　　</w:t>
      </w:r>
      <w:r w:rsidR="007A49F9" w:rsidRPr="00782D7F">
        <w:rPr>
          <w:rFonts w:ascii="ＭＳ 明朝" w:hint="eastAsia"/>
          <w:color w:val="000000" w:themeColor="text1"/>
        </w:rPr>
        <w:t>年度鳥取県医療提供体制施設整備補助金の補助対象事業の遂行状況報告書</w:t>
      </w:r>
    </w:p>
    <w:p w:rsidR="007A49F9" w:rsidRPr="00782D7F" w:rsidRDefault="007A49F9" w:rsidP="007A49F9">
      <w:pPr>
        <w:adjustRightInd/>
        <w:rPr>
          <w:rFonts w:ascii="ＭＳ 明朝" w:cs="Times New Roman"/>
          <w:color w:val="000000" w:themeColor="text1"/>
        </w:rPr>
      </w:pPr>
    </w:p>
    <w:p w:rsidR="007A49F9" w:rsidRPr="00782D7F" w:rsidRDefault="008A55DE" w:rsidP="007A49F9">
      <w:pPr>
        <w:adjustRightInd/>
        <w:rPr>
          <w:rFonts w:ascii="ＭＳ 明朝" w:cs="Times New Roman"/>
          <w:color w:val="000000" w:themeColor="text1"/>
        </w:rPr>
      </w:pPr>
      <w:r w:rsidRPr="00782D7F">
        <w:rPr>
          <w:rFonts w:ascii="ＭＳ 明朝" w:hint="eastAsia"/>
          <w:color w:val="000000" w:themeColor="text1"/>
        </w:rPr>
        <w:t xml:space="preserve">　　　</w:t>
      </w:r>
      <w:r w:rsidR="007A49F9" w:rsidRPr="00782D7F">
        <w:rPr>
          <w:rFonts w:ascii="ＭＳ 明朝" w:hint="eastAsia"/>
          <w:color w:val="000000" w:themeColor="text1"/>
        </w:rPr>
        <w:t xml:space="preserve">　　年　　月　　日</w:t>
      </w:r>
      <w:r w:rsidR="00DE0766" w:rsidRPr="00782D7F">
        <w:rPr>
          <w:rFonts w:ascii="ＭＳ 明朝" w:hint="eastAsia"/>
          <w:color w:val="000000" w:themeColor="text1"/>
        </w:rPr>
        <w:t>付けで交付申請を行った</w:t>
      </w:r>
      <w:r w:rsidR="007A49F9" w:rsidRPr="00782D7F">
        <w:rPr>
          <w:rFonts w:ascii="ＭＳ 明朝" w:hint="eastAsia"/>
          <w:color w:val="000000" w:themeColor="text1"/>
        </w:rPr>
        <w:t>標記について、別表のとおり報告する。</w:t>
      </w: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7A49F9" w:rsidRPr="00782D7F" w:rsidRDefault="007A49F9" w:rsidP="007A49F9">
      <w:pPr>
        <w:adjustRightInd/>
        <w:rPr>
          <w:rFonts w:ascii="ＭＳ 明朝" w:cs="Times New Roman"/>
          <w:color w:val="000000" w:themeColor="text1"/>
        </w:rPr>
      </w:pPr>
    </w:p>
    <w:p w:rsidR="0012669F" w:rsidRPr="00782D7F" w:rsidRDefault="0012669F" w:rsidP="007A49F9">
      <w:pPr>
        <w:suppressAutoHyphens w:val="0"/>
        <w:wordWrap/>
        <w:textAlignment w:val="auto"/>
        <w:rPr>
          <w:rFonts w:ascii="ＭＳ 明朝" w:cs="Times New Roman"/>
          <w:color w:val="000000" w:themeColor="text1"/>
          <w:sz w:val="24"/>
          <w:szCs w:val="24"/>
        </w:rPr>
        <w:sectPr w:rsidR="0012669F" w:rsidRPr="00782D7F">
          <w:pgSz w:w="11906" w:h="16838"/>
          <w:pgMar w:top="1134" w:right="850" w:bottom="1134" w:left="1134" w:header="720" w:footer="720" w:gutter="0"/>
          <w:cols w:space="720"/>
          <w:noEndnote/>
          <w:docGrid w:type="linesAndChars" w:linePitch="338"/>
        </w:sectPr>
      </w:pPr>
    </w:p>
    <w:p w:rsidR="0012669F" w:rsidRPr="00782D7F" w:rsidRDefault="0012669F">
      <w:pPr>
        <w:adjustRightInd/>
        <w:spacing w:line="296" w:lineRule="exact"/>
        <w:rPr>
          <w:rFonts w:ascii="ＭＳ 明朝" w:cs="Times New Roman"/>
          <w:color w:val="000000" w:themeColor="text1"/>
          <w:spacing w:val="2"/>
          <w:sz w:val="18"/>
          <w:szCs w:val="18"/>
        </w:rPr>
      </w:pPr>
    </w:p>
    <w:p w:rsidR="0012669F" w:rsidRPr="00782D7F" w:rsidRDefault="00C2750A">
      <w:pPr>
        <w:adjustRightInd/>
        <w:spacing w:line="374" w:lineRule="exact"/>
        <w:rPr>
          <w:rFonts w:ascii="ＭＳ 明朝" w:cs="Times New Roman"/>
          <w:color w:val="000000" w:themeColor="text1"/>
        </w:rPr>
      </w:pPr>
      <w:bookmarkStart w:id="3" w:name="OLE_LINK22"/>
      <w:r w:rsidRPr="00782D7F">
        <w:rPr>
          <w:rFonts w:ascii="ＭＳ 明朝" w:eastAsia="ＭＳ ゴシック" w:cs="ＭＳ ゴシック" w:hint="eastAsia"/>
          <w:color w:val="000000" w:themeColor="text1"/>
          <w:sz w:val="24"/>
          <w:szCs w:val="24"/>
        </w:rPr>
        <w:t>様式第３</w:t>
      </w:r>
      <w:r w:rsidR="0012669F" w:rsidRPr="00782D7F">
        <w:rPr>
          <w:rFonts w:ascii="ＭＳ 明朝" w:eastAsia="ＭＳ ゴシック" w:cs="ＭＳ ゴシック" w:hint="eastAsia"/>
          <w:color w:val="000000" w:themeColor="text1"/>
          <w:sz w:val="24"/>
          <w:szCs w:val="24"/>
        </w:rPr>
        <w:t>号（</w:t>
      </w:r>
      <w:r w:rsidR="008A55DE" w:rsidRPr="00782D7F">
        <w:rPr>
          <w:rFonts w:ascii="ＭＳ 明朝" w:eastAsia="ＭＳ ゴシック" w:cs="ＭＳ ゴシック" w:hint="eastAsia"/>
          <w:color w:val="000000" w:themeColor="text1"/>
          <w:sz w:val="24"/>
          <w:szCs w:val="24"/>
        </w:rPr>
        <w:t>第１３条</w:t>
      </w:r>
      <w:r w:rsidR="0012669F" w:rsidRPr="00782D7F">
        <w:rPr>
          <w:rFonts w:ascii="ＭＳ 明朝" w:eastAsia="ＭＳ ゴシック" w:cs="ＭＳ ゴシック" w:hint="eastAsia"/>
          <w:color w:val="000000" w:themeColor="text1"/>
          <w:sz w:val="24"/>
          <w:szCs w:val="24"/>
        </w:rPr>
        <w:t>関係）</w:t>
      </w:r>
    </w:p>
    <w:p w:rsidR="0012669F" w:rsidRPr="00782D7F" w:rsidRDefault="0012669F">
      <w:pPr>
        <w:adjustRightInd/>
        <w:rPr>
          <w:rFonts w:ascii="ＭＳ 明朝" w:cs="Times New Roman"/>
          <w:color w:val="000000" w:themeColor="text1"/>
        </w:rPr>
      </w:pPr>
      <w:r w:rsidRPr="00782D7F">
        <w:rPr>
          <w:rFonts w:cs="Times New Roman"/>
          <w:color w:val="000000" w:themeColor="text1"/>
        </w:rPr>
        <w:t xml:space="preserve">                                                                 </w:t>
      </w:r>
    </w:p>
    <w:p w:rsidR="0012669F" w:rsidRPr="00782D7F" w:rsidRDefault="0012669F">
      <w:pPr>
        <w:adjustRightInd/>
        <w:rPr>
          <w:rFonts w:ascii="ＭＳ 明朝" w:cs="Times New Roman"/>
          <w:color w:val="000000" w:themeColor="text1"/>
        </w:rPr>
      </w:pPr>
      <w:r w:rsidRPr="00782D7F">
        <w:rPr>
          <w:rFonts w:cs="Times New Roman"/>
          <w:color w:val="000000" w:themeColor="text1"/>
        </w:rPr>
        <w:t xml:space="preserve">                                                                 </w:t>
      </w:r>
      <w:r w:rsidRPr="00782D7F">
        <w:rPr>
          <w:rFonts w:ascii="ＭＳ 明朝" w:hint="eastAsia"/>
          <w:color w:val="000000" w:themeColor="text1"/>
        </w:rPr>
        <w:t>年　　　　月　　　　日</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ascii="ＭＳ 明朝" w:hint="eastAsia"/>
          <w:color w:val="000000" w:themeColor="text1"/>
        </w:rPr>
        <w:t xml:space="preserve">　鳥取県知事　様</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ascii="ＭＳ 明朝" w:hint="eastAsia"/>
          <w:color w:val="000000" w:themeColor="text1"/>
        </w:rPr>
        <w:t xml:space="preserve">　　　　　　　　　　　　　　　　　　　　　　　　　　　　　　補助事業者名　　　印</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8A55DE">
      <w:pPr>
        <w:adjustRightInd/>
        <w:rPr>
          <w:rFonts w:ascii="ＭＳ 明朝" w:cs="Times New Roman"/>
          <w:color w:val="000000" w:themeColor="text1"/>
        </w:rPr>
      </w:pPr>
      <w:r w:rsidRPr="00782D7F">
        <w:rPr>
          <w:rFonts w:hint="eastAsia"/>
          <w:color w:val="000000" w:themeColor="text1"/>
        </w:rPr>
        <w:t xml:space="preserve">　　　　　</w:t>
      </w:r>
      <w:r w:rsidR="0012669F" w:rsidRPr="00782D7F">
        <w:rPr>
          <w:rFonts w:hint="eastAsia"/>
          <w:color w:val="000000" w:themeColor="text1"/>
        </w:rPr>
        <w:t xml:space="preserve">　　</w:t>
      </w:r>
      <w:r w:rsidR="0012669F" w:rsidRPr="00782D7F">
        <w:rPr>
          <w:rFonts w:ascii="ＭＳ 明朝" w:hint="eastAsia"/>
          <w:color w:val="000000" w:themeColor="text1"/>
        </w:rPr>
        <w:t>年度鳥取県医療提供体制施設整備補助金年度終了実績報告書</w:t>
      </w:r>
    </w:p>
    <w:p w:rsidR="0012669F" w:rsidRPr="00782D7F" w:rsidRDefault="0012669F">
      <w:pPr>
        <w:adjustRightInd/>
        <w:rPr>
          <w:rFonts w:ascii="ＭＳ 明朝" w:cs="Times New Roman"/>
          <w:color w:val="000000" w:themeColor="text1"/>
        </w:rPr>
      </w:pPr>
    </w:p>
    <w:p w:rsidR="0012669F" w:rsidRPr="00782D7F" w:rsidRDefault="008A55DE">
      <w:pPr>
        <w:adjustRightInd/>
        <w:rPr>
          <w:rFonts w:ascii="ＭＳ 明朝" w:cs="Times New Roman"/>
          <w:color w:val="000000" w:themeColor="text1"/>
        </w:rPr>
      </w:pPr>
      <w:r w:rsidRPr="00782D7F">
        <w:rPr>
          <w:rFonts w:ascii="ＭＳ 明朝" w:hint="eastAsia"/>
          <w:color w:val="000000" w:themeColor="text1"/>
        </w:rPr>
        <w:t xml:space="preserve">　　　</w:t>
      </w:r>
      <w:r w:rsidR="0012669F" w:rsidRPr="00782D7F">
        <w:rPr>
          <w:rFonts w:ascii="ＭＳ 明朝" w:hint="eastAsia"/>
          <w:color w:val="000000" w:themeColor="text1"/>
        </w:rPr>
        <w:t xml:space="preserve">　　年　　月　　日第　　　　号をもって交付決定を受けた標記について、関係書類を添え別表のとおり報告する。</w:t>
      </w:r>
    </w:p>
    <w:bookmarkEnd w:id="3"/>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ascii="ＭＳ 明朝" w:cs="Times New Roman"/>
          <w:color w:val="000000" w:themeColor="text1"/>
          <w:sz w:val="24"/>
          <w:szCs w:val="24"/>
        </w:rPr>
        <w:br w:type="page"/>
      </w:r>
    </w:p>
    <w:p w:rsidR="0012669F" w:rsidRPr="00782D7F" w:rsidRDefault="00C2750A">
      <w:pPr>
        <w:adjustRightInd/>
        <w:rPr>
          <w:rFonts w:ascii="ＭＳ 明朝" w:cs="Times New Roman"/>
          <w:color w:val="000000" w:themeColor="text1"/>
        </w:rPr>
      </w:pPr>
      <w:r w:rsidRPr="00782D7F">
        <w:rPr>
          <w:rFonts w:ascii="ＭＳ 明朝" w:eastAsia="ＭＳ ゴシック" w:cs="ＭＳ ゴシック" w:hint="eastAsia"/>
          <w:color w:val="000000" w:themeColor="text1"/>
          <w:sz w:val="24"/>
          <w:szCs w:val="24"/>
        </w:rPr>
        <w:lastRenderedPageBreak/>
        <w:t>様式第４</w:t>
      </w:r>
      <w:r w:rsidR="0012669F" w:rsidRPr="00782D7F">
        <w:rPr>
          <w:rFonts w:ascii="ＭＳ 明朝" w:eastAsia="ＭＳ ゴシック" w:cs="ＭＳ ゴシック" w:hint="eastAsia"/>
          <w:color w:val="000000" w:themeColor="text1"/>
          <w:sz w:val="24"/>
          <w:szCs w:val="24"/>
        </w:rPr>
        <w:t>号（</w:t>
      </w:r>
      <w:r w:rsidR="008A55DE" w:rsidRPr="00782D7F">
        <w:rPr>
          <w:rFonts w:ascii="ＭＳ 明朝" w:eastAsia="ＭＳ ゴシック" w:cs="ＭＳ ゴシック" w:hint="eastAsia"/>
          <w:color w:val="000000" w:themeColor="text1"/>
          <w:sz w:val="24"/>
          <w:szCs w:val="24"/>
        </w:rPr>
        <w:t>第１３条</w:t>
      </w:r>
      <w:r w:rsidR="0012669F" w:rsidRPr="00782D7F">
        <w:rPr>
          <w:rFonts w:ascii="ＭＳ 明朝" w:eastAsia="ＭＳ ゴシック" w:cs="ＭＳ ゴシック" w:hint="eastAsia"/>
          <w:color w:val="000000" w:themeColor="text1"/>
          <w:sz w:val="24"/>
          <w:szCs w:val="24"/>
        </w:rPr>
        <w:t>関係）</w:t>
      </w:r>
    </w:p>
    <w:p w:rsidR="0012669F" w:rsidRPr="00782D7F" w:rsidRDefault="0012669F">
      <w:pPr>
        <w:adjustRightInd/>
        <w:rPr>
          <w:rFonts w:ascii="ＭＳ 明朝" w:cs="Times New Roman"/>
          <w:color w:val="000000" w:themeColor="text1"/>
        </w:rPr>
      </w:pPr>
      <w:r w:rsidRPr="00782D7F">
        <w:rPr>
          <w:rFonts w:cs="Times New Roman"/>
          <w:color w:val="000000" w:themeColor="text1"/>
        </w:rPr>
        <w:t xml:space="preserve">                                                                 </w:t>
      </w:r>
    </w:p>
    <w:p w:rsidR="0012669F" w:rsidRPr="00782D7F" w:rsidRDefault="0012669F">
      <w:pPr>
        <w:adjustRightInd/>
        <w:rPr>
          <w:rFonts w:ascii="ＭＳ 明朝" w:cs="Times New Roman"/>
          <w:color w:val="000000" w:themeColor="text1"/>
        </w:rPr>
      </w:pPr>
      <w:r w:rsidRPr="00782D7F">
        <w:rPr>
          <w:rFonts w:cs="Times New Roman"/>
          <w:color w:val="000000" w:themeColor="text1"/>
        </w:rPr>
        <w:t xml:space="preserve">                                                                 </w:t>
      </w:r>
      <w:r w:rsidRPr="00782D7F">
        <w:rPr>
          <w:rFonts w:ascii="ＭＳ 明朝" w:hint="eastAsia"/>
          <w:color w:val="000000" w:themeColor="text1"/>
        </w:rPr>
        <w:t>年　　　　月　　　　日</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ascii="ＭＳ 明朝" w:hint="eastAsia"/>
          <w:color w:val="000000" w:themeColor="text1"/>
        </w:rPr>
        <w:t xml:space="preserve">　鳥取県知事　様</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ascii="ＭＳ 明朝" w:hint="eastAsia"/>
          <w:color w:val="000000" w:themeColor="text1"/>
        </w:rPr>
        <w:t xml:space="preserve">　　　　　　　　　　　　　　　　　　　　　　　　　　　　　　補助事業者名　　　印</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cs="Times New Roman"/>
          <w:color w:val="000000" w:themeColor="text1"/>
        </w:rPr>
        <w:t xml:space="preserve">           </w:t>
      </w:r>
      <w:r w:rsidR="008A55DE" w:rsidRPr="00782D7F">
        <w:rPr>
          <w:rFonts w:hint="eastAsia"/>
          <w:color w:val="000000" w:themeColor="text1"/>
        </w:rPr>
        <w:t xml:space="preserve">　　</w:t>
      </w:r>
      <w:r w:rsidRPr="00782D7F">
        <w:rPr>
          <w:rFonts w:hint="eastAsia"/>
          <w:color w:val="000000" w:themeColor="text1"/>
        </w:rPr>
        <w:t xml:space="preserve">　　</w:t>
      </w:r>
      <w:r w:rsidRPr="00782D7F">
        <w:rPr>
          <w:rFonts w:ascii="ＭＳ 明朝" w:hint="eastAsia"/>
          <w:color w:val="000000" w:themeColor="text1"/>
        </w:rPr>
        <w:t>年度鳥取県医療提供体制施設整備補助金仕入控除税額報告書</w:t>
      </w:r>
    </w:p>
    <w:p w:rsidR="0012669F" w:rsidRPr="00782D7F" w:rsidRDefault="0012669F">
      <w:pPr>
        <w:adjustRightInd/>
        <w:rPr>
          <w:rFonts w:ascii="ＭＳ 明朝" w:cs="Times New Roman"/>
          <w:color w:val="000000" w:themeColor="text1"/>
        </w:rPr>
      </w:pPr>
    </w:p>
    <w:p w:rsidR="0012669F" w:rsidRPr="00782D7F" w:rsidRDefault="008A55DE">
      <w:pPr>
        <w:adjustRightInd/>
        <w:rPr>
          <w:rFonts w:ascii="ＭＳ 明朝" w:cs="Times New Roman"/>
          <w:color w:val="000000" w:themeColor="text1"/>
        </w:rPr>
      </w:pPr>
      <w:r w:rsidRPr="00782D7F">
        <w:rPr>
          <w:rFonts w:ascii="ＭＳ 明朝" w:hint="eastAsia"/>
          <w:color w:val="000000" w:themeColor="text1"/>
        </w:rPr>
        <w:t xml:space="preserve">　　　</w:t>
      </w:r>
      <w:r w:rsidR="0012669F" w:rsidRPr="00782D7F">
        <w:rPr>
          <w:rFonts w:ascii="ＭＳ 明朝" w:hint="eastAsia"/>
          <w:color w:val="000000" w:themeColor="text1"/>
        </w:rPr>
        <w:t xml:space="preserve">　　年　　月　　日第　　　　号により交付決定があった鳥取県医療提供体制施設整備補助金について、鳥取県医療提供体制施設整備補助金交付要綱</w:t>
      </w:r>
      <w:r w:rsidRPr="00782D7F">
        <w:rPr>
          <w:rFonts w:ascii="ＭＳ 明朝" w:hint="eastAsia"/>
          <w:color w:val="000000" w:themeColor="text1"/>
        </w:rPr>
        <w:t>第１３</w:t>
      </w:r>
      <w:r w:rsidR="0012669F" w:rsidRPr="00782D7F">
        <w:rPr>
          <w:rFonts w:ascii="ＭＳ 明朝" w:hint="eastAsia"/>
          <w:color w:val="000000" w:themeColor="text1"/>
        </w:rPr>
        <w:t>条第５項の規定に基づき、下記のとおり報告します。</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jc w:val="center"/>
        <w:rPr>
          <w:rFonts w:ascii="ＭＳ 明朝" w:cs="Times New Roman"/>
          <w:color w:val="000000" w:themeColor="text1"/>
        </w:rPr>
      </w:pPr>
      <w:r w:rsidRPr="00782D7F">
        <w:rPr>
          <w:rFonts w:hint="eastAsia"/>
          <w:color w:val="000000" w:themeColor="text1"/>
        </w:rPr>
        <w:t>記</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hint="eastAsia"/>
          <w:color w:val="000000" w:themeColor="text1"/>
        </w:rPr>
        <w:t>１　補助金等に係る予算の執行の適正化に関する法律第１５条に基づく額の確定額又は事業実績報告　額</w:t>
      </w:r>
    </w:p>
    <w:p w:rsidR="0012669F" w:rsidRPr="00782D7F" w:rsidRDefault="0012669F">
      <w:pPr>
        <w:adjustRightInd/>
        <w:jc w:val="right"/>
        <w:rPr>
          <w:rFonts w:ascii="ＭＳ 明朝" w:cs="Times New Roman"/>
          <w:color w:val="000000" w:themeColor="text1"/>
        </w:rPr>
      </w:pPr>
      <w:r w:rsidRPr="00782D7F">
        <w:rPr>
          <w:rFonts w:hint="eastAsia"/>
          <w:color w:val="000000" w:themeColor="text1"/>
        </w:rPr>
        <w:t>金　　　　　　　　　　　円</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hint="eastAsia"/>
          <w:color w:val="000000" w:themeColor="text1"/>
        </w:rPr>
        <w:t>２　消費税及び地方消費税の申告により確定した消費税及び地方消費税に係る仕入控除税額（要県補　助金返還相当額）</w:t>
      </w:r>
    </w:p>
    <w:p w:rsidR="0012669F" w:rsidRPr="00782D7F" w:rsidRDefault="0012669F">
      <w:pPr>
        <w:adjustRightInd/>
        <w:jc w:val="right"/>
        <w:rPr>
          <w:rFonts w:ascii="ＭＳ 明朝" w:cs="Times New Roman"/>
          <w:color w:val="000000" w:themeColor="text1"/>
        </w:rPr>
      </w:pPr>
      <w:r w:rsidRPr="00782D7F">
        <w:rPr>
          <w:rFonts w:hint="eastAsia"/>
          <w:color w:val="000000" w:themeColor="text1"/>
        </w:rPr>
        <w:t>金　　　　　　　　　　　円</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ascii="ＭＳ 明朝" w:hint="eastAsia"/>
          <w:color w:val="000000" w:themeColor="text1"/>
        </w:rPr>
        <w:t>（注）別紙を添付すること。</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ascii="ＭＳ 明朝" w:cs="Times New Roman"/>
          <w:color w:val="000000" w:themeColor="text1"/>
          <w:sz w:val="24"/>
          <w:szCs w:val="24"/>
        </w:rPr>
        <w:br w:type="page"/>
      </w:r>
    </w:p>
    <w:p w:rsidR="0012669F" w:rsidRPr="00782D7F" w:rsidRDefault="0012669F">
      <w:pPr>
        <w:adjustRightInd/>
        <w:jc w:val="right"/>
        <w:rPr>
          <w:rFonts w:ascii="ＭＳ 明朝" w:cs="Times New Roman"/>
          <w:color w:val="000000" w:themeColor="text1"/>
        </w:rPr>
      </w:pPr>
      <w:r w:rsidRPr="00782D7F">
        <w:rPr>
          <w:rFonts w:hint="eastAsia"/>
          <w:color w:val="000000" w:themeColor="text1"/>
        </w:rPr>
        <w:lastRenderedPageBreak/>
        <w:t>（別紙）</w:t>
      </w:r>
    </w:p>
    <w:p w:rsidR="0012669F" w:rsidRPr="00782D7F" w:rsidRDefault="0012669F">
      <w:pPr>
        <w:adjustRightInd/>
        <w:rPr>
          <w:rFonts w:ascii="ＭＳ 明朝" w:cs="Times New Roman"/>
          <w:color w:val="000000" w:themeColor="text1"/>
        </w:rPr>
      </w:pPr>
    </w:p>
    <w:p w:rsidR="0012669F" w:rsidRPr="00782D7F" w:rsidRDefault="0012669F">
      <w:pPr>
        <w:adjustRightInd/>
        <w:jc w:val="center"/>
        <w:rPr>
          <w:rFonts w:ascii="ＭＳ 明朝" w:cs="Times New Roman"/>
          <w:color w:val="000000" w:themeColor="text1"/>
        </w:rPr>
      </w:pPr>
      <w:r w:rsidRPr="00782D7F">
        <w:rPr>
          <w:rFonts w:hint="eastAsia"/>
          <w:color w:val="000000" w:themeColor="text1"/>
        </w:rPr>
        <w:t xml:space="preserve">　　年度　　　　　　　　　　補助金に係る仕入控除税額</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hint="eastAsia"/>
          <w:color w:val="000000" w:themeColor="text1"/>
        </w:rPr>
        <w:t>１　施設名</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hint="eastAsia"/>
          <w:color w:val="000000" w:themeColor="text1"/>
        </w:rPr>
        <w:t>２　開設者氏名</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hint="eastAsia"/>
          <w:color w:val="000000" w:themeColor="text1"/>
        </w:rPr>
        <w:t>３　施設の所在地</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hint="eastAsia"/>
          <w:color w:val="000000" w:themeColor="text1"/>
        </w:rPr>
        <w:t>４　補助事業名</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hint="eastAsia"/>
          <w:color w:val="000000" w:themeColor="text1"/>
        </w:rPr>
        <w:t>５　補助金確定（見込）額</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cs="Times New Roman"/>
          <w:color w:val="000000" w:themeColor="text1"/>
        </w:rPr>
        <w:t xml:space="preserve">    </w:t>
      </w:r>
      <w:r w:rsidRPr="00782D7F">
        <w:rPr>
          <w:rFonts w:hint="eastAsia"/>
          <w:color w:val="000000" w:themeColor="text1"/>
        </w:rPr>
        <w:t xml:space="preserve">　　　　　　　　　　　　　円</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hint="eastAsia"/>
          <w:color w:val="000000" w:themeColor="text1"/>
        </w:rPr>
        <w:t>６　仕入控除税額の概要</w:t>
      </w:r>
    </w:p>
    <w:p w:rsidR="0012669F" w:rsidRPr="00782D7F" w:rsidRDefault="0012669F">
      <w:pPr>
        <w:adjustRightInd/>
        <w:rPr>
          <w:rFonts w:ascii="ＭＳ 明朝" w:cs="Times New Roman"/>
          <w:color w:val="000000" w:themeColor="text1"/>
        </w:rPr>
      </w:pPr>
      <w:r w:rsidRPr="00782D7F">
        <w:rPr>
          <w:rFonts w:hint="eastAsia"/>
          <w:color w:val="000000" w:themeColor="text1"/>
        </w:rPr>
        <w:t>（１）</w:t>
      </w:r>
      <w:r w:rsidR="008A55DE" w:rsidRPr="00782D7F">
        <w:rPr>
          <w:rFonts w:hint="eastAsia"/>
          <w:color w:val="000000" w:themeColor="text1"/>
        </w:rPr>
        <w:t>対象経費（または補助金）の使途の内訳</w:t>
      </w:r>
      <w:r w:rsidRPr="00782D7F">
        <w:rPr>
          <w:rFonts w:hint="eastAsia"/>
          <w:color w:val="000000" w:themeColor="text1"/>
        </w:rPr>
        <w:t xml:space="preserve">　　　　　　　　　　　　　　（単位：円）</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
        <w:gridCol w:w="1323"/>
        <w:gridCol w:w="1433"/>
        <w:gridCol w:w="1323"/>
        <w:gridCol w:w="1323"/>
        <w:gridCol w:w="1323"/>
        <w:gridCol w:w="1323"/>
      </w:tblGrid>
      <w:tr w:rsidR="00782D7F" w:rsidRPr="00782D7F">
        <w:tc>
          <w:tcPr>
            <w:tcW w:w="1764" w:type="dxa"/>
            <w:gridSpan w:val="2"/>
            <w:vMerge w:val="restart"/>
            <w:tcBorders>
              <w:top w:val="single" w:sz="4" w:space="0" w:color="000000"/>
              <w:left w:val="single" w:sz="4" w:space="0" w:color="000000"/>
              <w:bottom w:val="nil"/>
              <w:right w:val="single" w:sz="4" w:space="0" w:color="000000"/>
            </w:tcBorders>
          </w:tcPr>
          <w:p w:rsidR="0012669F" w:rsidRPr="00782D7F" w:rsidRDefault="0012669F">
            <w:pPr>
              <w:kinsoku w:val="0"/>
              <w:overflowPunct w:val="0"/>
              <w:spacing w:line="354" w:lineRule="atLeast"/>
              <w:jc w:val="center"/>
              <w:rPr>
                <w:rFonts w:ascii="ＭＳ 明朝" w:cs="Times New Roman"/>
                <w:color w:val="000000" w:themeColor="text1"/>
              </w:rPr>
            </w:pPr>
          </w:p>
          <w:p w:rsidR="0012669F" w:rsidRPr="00782D7F" w:rsidRDefault="0012669F">
            <w:pPr>
              <w:kinsoku w:val="0"/>
              <w:overflowPunct w:val="0"/>
              <w:spacing w:line="354" w:lineRule="atLeast"/>
              <w:jc w:val="center"/>
              <w:rPr>
                <w:rFonts w:ascii="ＭＳ 明朝" w:cs="Times New Roman"/>
                <w:color w:val="000000" w:themeColor="text1"/>
              </w:rPr>
            </w:pPr>
            <w:r w:rsidRPr="00782D7F">
              <w:rPr>
                <w:rFonts w:hint="eastAsia"/>
                <w:color w:val="000000" w:themeColor="text1"/>
              </w:rPr>
              <w:t>区　　　分</w:t>
            </w:r>
          </w:p>
          <w:p w:rsidR="0012669F" w:rsidRPr="00782D7F" w:rsidRDefault="0012669F">
            <w:pPr>
              <w:kinsoku w:val="0"/>
              <w:overflowPunct w:val="0"/>
              <w:spacing w:line="354" w:lineRule="atLeast"/>
              <w:rPr>
                <w:rFonts w:ascii="ＭＳ 明朝" w:cs="Times New Roman"/>
                <w:color w:val="000000" w:themeColor="text1"/>
              </w:rPr>
            </w:pPr>
          </w:p>
        </w:tc>
        <w:tc>
          <w:tcPr>
            <w:tcW w:w="4079" w:type="dxa"/>
            <w:gridSpan w:val="3"/>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jc w:val="center"/>
              <w:rPr>
                <w:rFonts w:ascii="ＭＳ 明朝" w:cs="Times New Roman"/>
                <w:color w:val="000000" w:themeColor="text1"/>
              </w:rPr>
            </w:pPr>
            <w:r w:rsidRPr="00782D7F">
              <w:rPr>
                <w:rFonts w:hint="eastAsia"/>
                <w:color w:val="000000" w:themeColor="text1"/>
              </w:rPr>
              <w:t>課税仕入</w:t>
            </w:r>
          </w:p>
        </w:tc>
        <w:tc>
          <w:tcPr>
            <w:tcW w:w="1323" w:type="dxa"/>
            <w:vMerge w:val="restart"/>
            <w:tcBorders>
              <w:top w:val="single" w:sz="4" w:space="0" w:color="000000"/>
              <w:left w:val="single" w:sz="4" w:space="0" w:color="000000"/>
              <w:bottom w:val="nil"/>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r w:rsidRPr="00782D7F">
              <w:rPr>
                <w:rFonts w:hint="eastAsia"/>
                <w:color w:val="000000" w:themeColor="text1"/>
              </w:rPr>
              <w:t>非課税仕入使用分</w:t>
            </w:r>
          </w:p>
          <w:p w:rsidR="0012669F" w:rsidRPr="00782D7F" w:rsidRDefault="0012669F">
            <w:pPr>
              <w:kinsoku w:val="0"/>
              <w:overflowPunct w:val="0"/>
              <w:spacing w:line="354" w:lineRule="atLeast"/>
              <w:rPr>
                <w:rFonts w:ascii="ＭＳ 明朝" w:cs="Times New Roman"/>
                <w:color w:val="000000" w:themeColor="text1"/>
              </w:rPr>
            </w:pPr>
          </w:p>
        </w:tc>
        <w:tc>
          <w:tcPr>
            <w:tcW w:w="1323" w:type="dxa"/>
            <w:vMerge w:val="restart"/>
            <w:tcBorders>
              <w:top w:val="single" w:sz="4" w:space="0" w:color="000000"/>
              <w:left w:val="single" w:sz="4" w:space="0" w:color="000000"/>
              <w:bottom w:val="nil"/>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p w:rsidR="0012669F" w:rsidRPr="00782D7F" w:rsidRDefault="0012669F">
            <w:pPr>
              <w:kinsoku w:val="0"/>
              <w:overflowPunct w:val="0"/>
              <w:spacing w:line="354" w:lineRule="atLeast"/>
              <w:jc w:val="center"/>
              <w:rPr>
                <w:rFonts w:ascii="ＭＳ 明朝" w:cs="Times New Roman"/>
                <w:color w:val="000000" w:themeColor="text1"/>
              </w:rPr>
            </w:pPr>
            <w:r w:rsidRPr="00782D7F">
              <w:rPr>
                <w:rFonts w:hint="eastAsia"/>
                <w:color w:val="000000" w:themeColor="text1"/>
              </w:rPr>
              <w:t>合　　計</w:t>
            </w:r>
          </w:p>
          <w:p w:rsidR="0012669F" w:rsidRPr="00782D7F" w:rsidRDefault="0012669F">
            <w:pPr>
              <w:kinsoku w:val="0"/>
              <w:overflowPunct w:val="0"/>
              <w:spacing w:line="354" w:lineRule="atLeast"/>
              <w:rPr>
                <w:rFonts w:ascii="ＭＳ 明朝" w:cs="Times New Roman"/>
                <w:color w:val="000000" w:themeColor="text1"/>
              </w:rPr>
            </w:pPr>
            <w:r w:rsidRPr="00782D7F">
              <w:rPr>
                <w:rFonts w:hint="eastAsia"/>
                <w:color w:val="000000" w:themeColor="text1"/>
              </w:rPr>
              <w:t xml:space="preserve">　</w:t>
            </w:r>
          </w:p>
        </w:tc>
      </w:tr>
      <w:tr w:rsidR="00782D7F" w:rsidRPr="00782D7F">
        <w:tc>
          <w:tcPr>
            <w:tcW w:w="1764" w:type="dxa"/>
            <w:gridSpan w:val="2"/>
            <w:vMerge/>
            <w:tcBorders>
              <w:top w:val="nil"/>
              <w:left w:val="single" w:sz="4" w:space="0" w:color="000000"/>
              <w:bottom w:val="single" w:sz="4" w:space="0" w:color="000000"/>
              <w:right w:val="single" w:sz="4" w:space="0" w:color="000000"/>
            </w:tcBorders>
          </w:tcPr>
          <w:p w:rsidR="0012669F" w:rsidRPr="00782D7F" w:rsidRDefault="0012669F">
            <w:pPr>
              <w:suppressAutoHyphens w:val="0"/>
              <w:wordWrap/>
              <w:textAlignment w:val="auto"/>
              <w:rPr>
                <w:rFonts w:ascii="ＭＳ 明朝" w:cs="Times New Roman"/>
                <w:color w:val="000000" w:themeColor="text1"/>
              </w:rPr>
            </w:pPr>
          </w:p>
        </w:tc>
        <w:tc>
          <w:tcPr>
            <w:tcW w:w="143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r w:rsidRPr="00782D7F">
              <w:rPr>
                <w:rFonts w:hint="eastAsia"/>
                <w:color w:val="000000" w:themeColor="text1"/>
              </w:rPr>
              <w:t>課税売上対応分</w:t>
            </w: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r w:rsidRPr="00782D7F">
              <w:rPr>
                <w:rFonts w:hint="eastAsia"/>
                <w:color w:val="000000" w:themeColor="text1"/>
              </w:rPr>
              <w:t>非課税売上対応分</w:t>
            </w: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r w:rsidRPr="00782D7F">
              <w:rPr>
                <w:rFonts w:hint="eastAsia"/>
                <w:color w:val="000000" w:themeColor="text1"/>
              </w:rPr>
              <w:t>共通対応分</w:t>
            </w:r>
          </w:p>
          <w:p w:rsidR="0012669F" w:rsidRPr="00782D7F" w:rsidRDefault="0012669F">
            <w:pPr>
              <w:kinsoku w:val="0"/>
              <w:overflowPunct w:val="0"/>
              <w:spacing w:line="354" w:lineRule="atLeast"/>
              <w:rPr>
                <w:rFonts w:ascii="ＭＳ 明朝" w:cs="Times New Roman"/>
                <w:color w:val="000000" w:themeColor="text1"/>
              </w:rPr>
            </w:pPr>
          </w:p>
        </w:tc>
        <w:tc>
          <w:tcPr>
            <w:tcW w:w="1323" w:type="dxa"/>
            <w:vMerge/>
            <w:tcBorders>
              <w:top w:val="nil"/>
              <w:left w:val="single" w:sz="4" w:space="0" w:color="000000"/>
              <w:bottom w:val="single" w:sz="4" w:space="0" w:color="000000"/>
              <w:right w:val="single" w:sz="4" w:space="0" w:color="000000"/>
            </w:tcBorders>
          </w:tcPr>
          <w:p w:rsidR="0012669F" w:rsidRPr="00782D7F" w:rsidRDefault="0012669F">
            <w:pPr>
              <w:suppressAutoHyphens w:val="0"/>
              <w:wordWrap/>
              <w:textAlignment w:val="auto"/>
              <w:rPr>
                <w:rFonts w:ascii="ＭＳ 明朝" w:cs="Times New Roman"/>
                <w:color w:val="000000" w:themeColor="text1"/>
              </w:rPr>
            </w:pPr>
          </w:p>
        </w:tc>
        <w:tc>
          <w:tcPr>
            <w:tcW w:w="1323" w:type="dxa"/>
            <w:vMerge/>
            <w:tcBorders>
              <w:top w:val="nil"/>
              <w:left w:val="single" w:sz="4" w:space="0" w:color="000000"/>
              <w:bottom w:val="single" w:sz="4" w:space="0" w:color="000000"/>
              <w:right w:val="single" w:sz="4" w:space="0" w:color="000000"/>
            </w:tcBorders>
          </w:tcPr>
          <w:p w:rsidR="0012669F" w:rsidRPr="00782D7F" w:rsidRDefault="0012669F">
            <w:pPr>
              <w:suppressAutoHyphens w:val="0"/>
              <w:wordWrap/>
              <w:textAlignment w:val="auto"/>
              <w:rPr>
                <w:rFonts w:ascii="ＭＳ 明朝" w:cs="Times New Roman"/>
                <w:color w:val="000000" w:themeColor="text1"/>
              </w:rPr>
            </w:pPr>
          </w:p>
        </w:tc>
      </w:tr>
      <w:tr w:rsidR="00782D7F" w:rsidRPr="00782D7F">
        <w:tc>
          <w:tcPr>
            <w:tcW w:w="441" w:type="dxa"/>
            <w:vMerge w:val="restart"/>
            <w:tcBorders>
              <w:top w:val="single" w:sz="4" w:space="0" w:color="000000"/>
              <w:left w:val="single" w:sz="4" w:space="0" w:color="000000"/>
              <w:bottom w:val="nil"/>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r w:rsidRPr="00782D7F">
              <w:rPr>
                <w:rFonts w:hint="eastAsia"/>
                <w:color w:val="000000" w:themeColor="text1"/>
              </w:rPr>
              <w:t>経</w:t>
            </w:r>
          </w:p>
          <w:p w:rsidR="0012669F" w:rsidRPr="00782D7F" w:rsidRDefault="0012669F">
            <w:pPr>
              <w:kinsoku w:val="0"/>
              <w:overflowPunct w:val="0"/>
              <w:spacing w:line="354" w:lineRule="atLeast"/>
              <w:rPr>
                <w:rFonts w:ascii="ＭＳ 明朝" w:cs="Times New Roman"/>
                <w:color w:val="000000" w:themeColor="text1"/>
              </w:rPr>
            </w:pPr>
            <w:r w:rsidRPr="00782D7F">
              <w:rPr>
                <w:rFonts w:hint="eastAsia"/>
                <w:color w:val="000000" w:themeColor="text1"/>
              </w:rPr>
              <w:t>費</w:t>
            </w:r>
          </w:p>
          <w:p w:rsidR="0012669F" w:rsidRPr="00782D7F" w:rsidRDefault="0012669F">
            <w:pPr>
              <w:kinsoku w:val="0"/>
              <w:overflowPunct w:val="0"/>
              <w:spacing w:line="354" w:lineRule="atLeast"/>
              <w:rPr>
                <w:rFonts w:ascii="ＭＳ 明朝" w:cs="Times New Roman"/>
                <w:color w:val="000000" w:themeColor="text1"/>
              </w:rPr>
            </w:pPr>
            <w:r w:rsidRPr="00782D7F">
              <w:rPr>
                <w:rFonts w:hint="eastAsia"/>
                <w:color w:val="000000" w:themeColor="text1"/>
              </w:rPr>
              <w:t>の</w:t>
            </w:r>
          </w:p>
          <w:p w:rsidR="0012669F" w:rsidRPr="00782D7F" w:rsidRDefault="0012669F">
            <w:pPr>
              <w:kinsoku w:val="0"/>
              <w:overflowPunct w:val="0"/>
              <w:spacing w:line="354" w:lineRule="atLeast"/>
              <w:rPr>
                <w:rFonts w:ascii="ＭＳ 明朝" w:cs="Times New Roman"/>
                <w:color w:val="000000" w:themeColor="text1"/>
              </w:rPr>
            </w:pPr>
            <w:r w:rsidRPr="00782D7F">
              <w:rPr>
                <w:rFonts w:hint="eastAsia"/>
                <w:color w:val="000000" w:themeColor="text1"/>
              </w:rPr>
              <w:t>内</w:t>
            </w:r>
          </w:p>
          <w:p w:rsidR="0012669F" w:rsidRPr="00782D7F" w:rsidRDefault="0012669F">
            <w:pPr>
              <w:kinsoku w:val="0"/>
              <w:overflowPunct w:val="0"/>
              <w:spacing w:line="354" w:lineRule="atLeast"/>
              <w:rPr>
                <w:rFonts w:ascii="ＭＳ 明朝" w:cs="Times New Roman"/>
                <w:color w:val="000000" w:themeColor="text1"/>
              </w:rPr>
            </w:pPr>
            <w:r w:rsidRPr="00782D7F">
              <w:rPr>
                <w:rFonts w:hint="eastAsia"/>
                <w:color w:val="000000" w:themeColor="text1"/>
              </w:rPr>
              <w:t>訳</w:t>
            </w: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43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r>
      <w:tr w:rsidR="00782D7F" w:rsidRPr="00782D7F">
        <w:tc>
          <w:tcPr>
            <w:tcW w:w="441" w:type="dxa"/>
            <w:vMerge/>
            <w:tcBorders>
              <w:top w:val="nil"/>
              <w:left w:val="single" w:sz="4" w:space="0" w:color="000000"/>
              <w:bottom w:val="nil"/>
              <w:right w:val="single" w:sz="4" w:space="0" w:color="000000"/>
            </w:tcBorders>
          </w:tcPr>
          <w:p w:rsidR="0012669F" w:rsidRPr="00782D7F" w:rsidRDefault="0012669F">
            <w:pPr>
              <w:suppressAutoHyphens w:val="0"/>
              <w:wordWrap/>
              <w:textAlignment w:val="auto"/>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43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r>
      <w:tr w:rsidR="00782D7F" w:rsidRPr="00782D7F">
        <w:tc>
          <w:tcPr>
            <w:tcW w:w="441" w:type="dxa"/>
            <w:vMerge/>
            <w:tcBorders>
              <w:top w:val="nil"/>
              <w:left w:val="single" w:sz="4" w:space="0" w:color="000000"/>
              <w:bottom w:val="nil"/>
              <w:right w:val="single" w:sz="4" w:space="0" w:color="000000"/>
            </w:tcBorders>
          </w:tcPr>
          <w:p w:rsidR="0012669F" w:rsidRPr="00782D7F" w:rsidRDefault="0012669F">
            <w:pPr>
              <w:suppressAutoHyphens w:val="0"/>
              <w:wordWrap/>
              <w:textAlignment w:val="auto"/>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43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r>
      <w:tr w:rsidR="00782D7F" w:rsidRPr="00782D7F">
        <w:tc>
          <w:tcPr>
            <w:tcW w:w="441" w:type="dxa"/>
            <w:vMerge/>
            <w:tcBorders>
              <w:top w:val="nil"/>
              <w:left w:val="single" w:sz="4" w:space="0" w:color="000000"/>
              <w:bottom w:val="nil"/>
              <w:right w:val="single" w:sz="4" w:space="0" w:color="000000"/>
            </w:tcBorders>
          </w:tcPr>
          <w:p w:rsidR="0012669F" w:rsidRPr="00782D7F" w:rsidRDefault="0012669F">
            <w:pPr>
              <w:suppressAutoHyphens w:val="0"/>
              <w:wordWrap/>
              <w:textAlignment w:val="auto"/>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43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r>
      <w:tr w:rsidR="0012669F" w:rsidRPr="00782D7F">
        <w:tc>
          <w:tcPr>
            <w:tcW w:w="441" w:type="dxa"/>
            <w:vMerge/>
            <w:tcBorders>
              <w:top w:val="nil"/>
              <w:left w:val="single" w:sz="4" w:space="0" w:color="000000"/>
              <w:bottom w:val="single" w:sz="4" w:space="0" w:color="000000"/>
              <w:right w:val="single" w:sz="4" w:space="0" w:color="000000"/>
            </w:tcBorders>
          </w:tcPr>
          <w:p w:rsidR="0012669F" w:rsidRPr="00782D7F" w:rsidRDefault="0012669F">
            <w:pPr>
              <w:suppressAutoHyphens w:val="0"/>
              <w:wordWrap/>
              <w:textAlignment w:val="auto"/>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r w:rsidRPr="00782D7F">
              <w:rPr>
                <w:rFonts w:hint="eastAsia"/>
                <w:color w:val="000000" w:themeColor="text1"/>
              </w:rPr>
              <w:t>合　　　計</w:t>
            </w:r>
          </w:p>
        </w:tc>
        <w:tc>
          <w:tcPr>
            <w:tcW w:w="143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tcPr>
          <w:p w:rsidR="0012669F" w:rsidRPr="00782D7F" w:rsidRDefault="0012669F">
            <w:pPr>
              <w:kinsoku w:val="0"/>
              <w:overflowPunct w:val="0"/>
              <w:spacing w:line="354" w:lineRule="atLeast"/>
              <w:rPr>
                <w:rFonts w:ascii="ＭＳ 明朝" w:cs="Times New Roman"/>
                <w:color w:val="000000" w:themeColor="text1"/>
              </w:rPr>
            </w:pPr>
          </w:p>
        </w:tc>
      </w:tr>
    </w:tbl>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hint="eastAsia"/>
          <w:color w:val="000000" w:themeColor="text1"/>
        </w:rPr>
        <w:t>（２）課税売上割合</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hint="eastAsia"/>
          <w:color w:val="000000" w:themeColor="text1"/>
        </w:rPr>
        <w:t>（３）仕入控除税額</w:t>
      </w: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p>
    <w:p w:rsidR="0012669F" w:rsidRPr="00782D7F" w:rsidRDefault="0012669F">
      <w:pPr>
        <w:adjustRightInd/>
        <w:rPr>
          <w:rFonts w:ascii="ＭＳ 明朝" w:cs="Times New Roman"/>
          <w:color w:val="000000" w:themeColor="text1"/>
        </w:rPr>
      </w:pPr>
      <w:r w:rsidRPr="00782D7F">
        <w:rPr>
          <w:rFonts w:ascii="ＭＳ 明朝" w:hint="eastAsia"/>
          <w:color w:val="000000" w:themeColor="text1"/>
        </w:rPr>
        <w:t>（注）確定申告書の写し等参考となる資料を添付すること。</w:t>
      </w:r>
    </w:p>
    <w:sectPr w:rsidR="0012669F" w:rsidRPr="00782D7F">
      <w:pgSz w:w="11906" w:h="16838"/>
      <w:pgMar w:top="1134" w:right="850" w:bottom="1134" w:left="1134" w:header="720" w:footer="720" w:gutter="0"/>
      <w:cols w:space="720"/>
      <w:noEndnote/>
      <w:docGrid w:type="linesAndChar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ECA" w:rsidRDefault="005B0ECA">
      <w:r>
        <w:separator/>
      </w:r>
    </w:p>
  </w:endnote>
  <w:endnote w:type="continuationSeparator" w:id="0">
    <w:p w:rsidR="005B0ECA" w:rsidRDefault="005B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ECA" w:rsidRDefault="005B0ECA">
      <w:r>
        <w:rPr>
          <w:rFonts w:ascii="ＭＳ 明朝" w:cs="Times New Roman"/>
          <w:sz w:val="2"/>
          <w:szCs w:val="2"/>
        </w:rPr>
        <w:continuationSeparator/>
      </w:r>
    </w:p>
  </w:footnote>
  <w:footnote w:type="continuationSeparator" w:id="0">
    <w:p w:rsidR="005B0ECA" w:rsidRDefault="005B0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1"/>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9F"/>
    <w:rsid w:val="00010C1E"/>
    <w:rsid w:val="00026CDF"/>
    <w:rsid w:val="00091847"/>
    <w:rsid w:val="00106393"/>
    <w:rsid w:val="0012669F"/>
    <w:rsid w:val="00195474"/>
    <w:rsid w:val="001E1EB3"/>
    <w:rsid w:val="00241B9A"/>
    <w:rsid w:val="002760D8"/>
    <w:rsid w:val="002F6AD8"/>
    <w:rsid w:val="00315AB5"/>
    <w:rsid w:val="003203F8"/>
    <w:rsid w:val="00354AE2"/>
    <w:rsid w:val="003A7F98"/>
    <w:rsid w:val="003B298B"/>
    <w:rsid w:val="003C1AEC"/>
    <w:rsid w:val="003F0090"/>
    <w:rsid w:val="00430D72"/>
    <w:rsid w:val="004605D5"/>
    <w:rsid w:val="005473B9"/>
    <w:rsid w:val="005945D7"/>
    <w:rsid w:val="005B0ECA"/>
    <w:rsid w:val="005E38A5"/>
    <w:rsid w:val="006E485E"/>
    <w:rsid w:val="00703E07"/>
    <w:rsid w:val="0071734C"/>
    <w:rsid w:val="00723DC1"/>
    <w:rsid w:val="007351D7"/>
    <w:rsid w:val="00782D7F"/>
    <w:rsid w:val="00796C7F"/>
    <w:rsid w:val="007A2EE9"/>
    <w:rsid w:val="007A49F9"/>
    <w:rsid w:val="007C6A2E"/>
    <w:rsid w:val="00806733"/>
    <w:rsid w:val="00813BA8"/>
    <w:rsid w:val="008522C0"/>
    <w:rsid w:val="00897722"/>
    <w:rsid w:val="008A55DE"/>
    <w:rsid w:val="008C0490"/>
    <w:rsid w:val="00933C82"/>
    <w:rsid w:val="00A96D8C"/>
    <w:rsid w:val="00AA5388"/>
    <w:rsid w:val="00B329FC"/>
    <w:rsid w:val="00B4373E"/>
    <w:rsid w:val="00B83EF6"/>
    <w:rsid w:val="00BE77B5"/>
    <w:rsid w:val="00C10BA6"/>
    <w:rsid w:val="00C2750A"/>
    <w:rsid w:val="00C403E9"/>
    <w:rsid w:val="00C50E23"/>
    <w:rsid w:val="00C542C2"/>
    <w:rsid w:val="00C57639"/>
    <w:rsid w:val="00C74FBC"/>
    <w:rsid w:val="00CA164E"/>
    <w:rsid w:val="00D01454"/>
    <w:rsid w:val="00DE0766"/>
    <w:rsid w:val="00DE508E"/>
    <w:rsid w:val="00DF5D4F"/>
    <w:rsid w:val="00E157FE"/>
    <w:rsid w:val="00E22019"/>
    <w:rsid w:val="00EB5714"/>
    <w:rsid w:val="00F37420"/>
    <w:rsid w:val="00F53A9A"/>
    <w:rsid w:val="00FD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D9C0D6F-4DD6-4C22-9688-91E829D4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D4F"/>
    <w:pPr>
      <w:tabs>
        <w:tab w:val="center" w:pos="4252"/>
        <w:tab w:val="right" w:pos="8504"/>
      </w:tabs>
      <w:snapToGrid w:val="0"/>
    </w:pPr>
  </w:style>
  <w:style w:type="character" w:customStyle="1" w:styleId="a4">
    <w:name w:val="ヘッダー (文字)"/>
    <w:basedOn w:val="a0"/>
    <w:link w:val="a3"/>
    <w:uiPriority w:val="99"/>
    <w:locked/>
    <w:rsid w:val="00DF5D4F"/>
    <w:rPr>
      <w:rFonts w:cs="ＭＳ 明朝"/>
      <w:kern w:val="0"/>
      <w:sz w:val="22"/>
      <w:szCs w:val="22"/>
    </w:rPr>
  </w:style>
  <w:style w:type="paragraph" w:styleId="a5">
    <w:name w:val="footer"/>
    <w:basedOn w:val="a"/>
    <w:link w:val="a6"/>
    <w:uiPriority w:val="99"/>
    <w:unhideWhenUsed/>
    <w:rsid w:val="00DF5D4F"/>
    <w:pPr>
      <w:tabs>
        <w:tab w:val="center" w:pos="4252"/>
        <w:tab w:val="right" w:pos="8504"/>
      </w:tabs>
      <w:snapToGrid w:val="0"/>
    </w:pPr>
  </w:style>
  <w:style w:type="character" w:customStyle="1" w:styleId="a6">
    <w:name w:val="フッター (文字)"/>
    <w:basedOn w:val="a0"/>
    <w:link w:val="a5"/>
    <w:uiPriority w:val="99"/>
    <w:locked/>
    <w:rsid w:val="00DF5D4F"/>
    <w:rPr>
      <w:rFonts w:cs="ＭＳ 明朝"/>
      <w:kern w:val="0"/>
      <w:sz w:val="22"/>
      <w:szCs w:val="22"/>
    </w:rPr>
  </w:style>
  <w:style w:type="paragraph" w:styleId="a7">
    <w:name w:val="Balloon Text"/>
    <w:basedOn w:val="a"/>
    <w:link w:val="a8"/>
    <w:uiPriority w:val="99"/>
    <w:semiHidden/>
    <w:unhideWhenUsed/>
    <w:rsid w:val="00C576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763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鳥取県庁</dc:creator>
  <cp:lastModifiedBy>美柑 一成</cp:lastModifiedBy>
  <cp:revision>9</cp:revision>
  <cp:lastPrinted>2019-08-27T09:38:00Z</cp:lastPrinted>
  <dcterms:created xsi:type="dcterms:W3CDTF">2018-08-20T08:09:00Z</dcterms:created>
  <dcterms:modified xsi:type="dcterms:W3CDTF">2019-11-28T08:20:00Z</dcterms:modified>
</cp:coreProperties>
</file>