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FB" w:rsidRPr="003A50B1" w:rsidRDefault="001B1DE7" w:rsidP="0066334F">
      <w:pPr>
        <w:spacing w:line="440" w:lineRule="exact"/>
        <w:jc w:val="center"/>
        <w:rPr>
          <w:rFonts w:ascii="ＤＨＰ特太ゴシック体" w:eastAsia="ＤＨＰ特太ゴシック体" w:hAnsi="ＤＨＰ特太ゴシック体" w:cs="メイリオ"/>
          <w:sz w:val="28"/>
        </w:rPr>
      </w:pPr>
      <w:r w:rsidRPr="0066334F">
        <w:rPr>
          <w:rFonts w:ascii="ＤＨＰ特太ゴシック体" w:eastAsia="ＤＨＰ特太ゴシック体" w:hAnsi="ＤＨＰ特太ゴシック体" w:cs="メイリオ" w:hint="eastAsia"/>
          <w:noProof/>
          <w:sz w:val="40"/>
        </w:rPr>
        <mc:AlternateContent>
          <mc:Choice Requires="wps">
            <w:drawing>
              <wp:anchor distT="0" distB="0" distL="114300" distR="114300" simplePos="0" relativeHeight="251659264" behindDoc="1" locked="0" layoutInCell="1" allowOverlap="1" wp14:anchorId="2B315E64" wp14:editId="1FFEF0EE">
                <wp:simplePos x="0" y="0"/>
                <wp:positionH relativeFrom="column">
                  <wp:posOffset>-344170</wp:posOffset>
                </wp:positionH>
                <wp:positionV relativeFrom="paragraph">
                  <wp:posOffset>-201295</wp:posOffset>
                </wp:positionV>
                <wp:extent cx="6686550" cy="9410700"/>
                <wp:effectExtent l="0" t="0" r="0" b="0"/>
                <wp:wrapNone/>
                <wp:docPr id="1" name="角丸四角形 1"/>
                <wp:cNvGraphicFramePr/>
                <a:graphic xmlns:a="http://schemas.openxmlformats.org/drawingml/2006/main">
                  <a:graphicData uri="http://schemas.microsoft.com/office/word/2010/wordprocessingShape">
                    <wps:wsp>
                      <wps:cNvSpPr/>
                      <wps:spPr>
                        <a:xfrm>
                          <a:off x="0" y="0"/>
                          <a:ext cx="6686550" cy="9410700"/>
                        </a:xfrm>
                        <a:prstGeom prst="roundRect">
                          <a:avLst>
                            <a:gd name="adj" fmla="val 4847"/>
                          </a:avLst>
                        </a:prstGeom>
                        <a:solidFill>
                          <a:srgbClr val="FF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7.1pt;margin-top:-15.85pt;width:526.5pt;height:7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" fillcolor="#ff9" stroked="f" strokeweight="2pt"/>
            </w:pict>
          </mc:Fallback>
        </mc:AlternateContent>
      </w:r>
      <w:r w:rsidR="003A50B1" w:rsidRPr="0066334F">
        <w:rPr>
          <w:rFonts w:ascii="ＤＨＰ特太ゴシック体" w:eastAsia="ＤＨＰ特太ゴシック体" w:hAnsi="ＤＨＰ特太ゴシック体" w:cs="メイリオ" w:hint="eastAsia"/>
          <w:sz w:val="40"/>
        </w:rPr>
        <w:t>「</w:t>
      </w:r>
      <w:r w:rsidR="006F2839" w:rsidRPr="0066334F">
        <w:rPr>
          <w:rFonts w:ascii="ＤＨＰ特太ゴシック体" w:eastAsia="ＤＨＰ特太ゴシック体" w:hAnsi="ＤＨＰ特太ゴシック体" w:cs="メイリオ" w:hint="eastAsia"/>
          <w:sz w:val="40"/>
        </w:rPr>
        <w:t>鳥取県規制改革会議</w:t>
      </w:r>
      <w:r w:rsidR="003A50B1" w:rsidRPr="0066334F">
        <w:rPr>
          <w:rFonts w:ascii="ＤＨＰ特太ゴシック体" w:eastAsia="ＤＨＰ特太ゴシック体" w:hAnsi="ＤＨＰ特太ゴシック体" w:cs="メイリオ" w:hint="eastAsia"/>
          <w:sz w:val="40"/>
        </w:rPr>
        <w:t>」</w:t>
      </w:r>
      <w:r w:rsidR="003A50B1" w:rsidRPr="0066334F">
        <w:rPr>
          <w:rFonts w:ascii="ＤＨＰ特太ゴシック体" w:eastAsia="ＤＨＰ特太ゴシック体" w:hAnsi="ＤＨＰ特太ゴシック体" w:cs="メイリオ" w:hint="eastAsia"/>
          <w:sz w:val="36"/>
        </w:rPr>
        <w:t>の</w:t>
      </w:r>
      <w:r w:rsidR="006F2839" w:rsidRPr="0066334F">
        <w:rPr>
          <w:rFonts w:ascii="ＤＨＰ特太ゴシック体" w:eastAsia="ＤＨＰ特太ゴシック体" w:hAnsi="ＤＨＰ特太ゴシック体" w:cs="メイリオ" w:hint="eastAsia"/>
          <w:sz w:val="40"/>
        </w:rPr>
        <w:t>公募委員</w:t>
      </w:r>
      <w:r w:rsidR="003A50B1" w:rsidRPr="0066334F">
        <w:rPr>
          <w:rFonts w:ascii="ＤＨＰ特太ゴシック体" w:eastAsia="ＤＨＰ特太ゴシック体" w:hAnsi="ＤＨＰ特太ゴシック体" w:cs="メイリオ" w:hint="eastAsia"/>
          <w:sz w:val="36"/>
        </w:rPr>
        <w:t>を</w:t>
      </w:r>
      <w:r w:rsidR="006F2839" w:rsidRPr="0066334F">
        <w:rPr>
          <w:rFonts w:ascii="ＤＨＰ特太ゴシック体" w:eastAsia="ＤＨＰ特太ゴシック体" w:hAnsi="ＤＨＰ特太ゴシック体" w:cs="メイリオ" w:hint="eastAsia"/>
          <w:sz w:val="40"/>
        </w:rPr>
        <w:t>募集</w:t>
      </w:r>
      <w:r w:rsidR="003A50B1" w:rsidRPr="0066334F">
        <w:rPr>
          <w:rFonts w:ascii="ＤＨＰ特太ゴシック体" w:eastAsia="ＤＨＰ特太ゴシック体" w:hAnsi="ＤＨＰ特太ゴシック体" w:cs="メイリオ" w:hint="eastAsia"/>
          <w:sz w:val="40"/>
        </w:rPr>
        <w:t>します</w:t>
      </w:r>
    </w:p>
    <w:p w:rsidR="006F2839" w:rsidRDefault="006F2839" w:rsidP="006F2839">
      <w:pPr>
        <w:spacing w:line="320" w:lineRule="exact"/>
        <w:jc w:val="center"/>
        <w:rPr>
          <w:rFonts w:ascii="メイリオ" w:eastAsia="メイリオ" w:hAnsi="メイリオ" w:cs="メイリオ"/>
        </w:rPr>
      </w:pPr>
    </w:p>
    <w:p w:rsidR="006F2839" w:rsidRPr="007257C7" w:rsidRDefault="006F2839" w:rsidP="003A50B1">
      <w:pPr>
        <w:spacing w:line="320" w:lineRule="exact"/>
        <w:rPr>
          <w:rFonts w:ascii="メイリオ" w:eastAsia="メイリオ" w:hAnsi="メイリオ" w:cs="メイリオ"/>
          <w:b/>
          <w:sz w:val="24"/>
        </w:rPr>
      </w:pPr>
      <w:r w:rsidRPr="007257C7">
        <w:rPr>
          <w:rFonts w:ascii="メイリオ" w:eastAsia="メイリオ" w:hAnsi="メイリオ" w:cs="メイリオ" w:hint="eastAsia"/>
          <w:b/>
          <w:sz w:val="24"/>
        </w:rPr>
        <w:t xml:space="preserve">　県では、さまざまな規制の緩和・廃止や行政手続きの簡素化など、</w:t>
      </w:r>
      <w:r w:rsidR="00584724">
        <w:rPr>
          <w:rFonts w:ascii="メイリオ" w:eastAsia="メイリオ" w:hAnsi="メイリオ" w:cs="メイリオ" w:hint="eastAsia"/>
          <w:b/>
          <w:sz w:val="24"/>
        </w:rPr>
        <w:t>地域の活性化</w:t>
      </w:r>
      <w:r w:rsidRPr="007257C7">
        <w:rPr>
          <w:rFonts w:ascii="メイリオ" w:eastAsia="メイリオ" w:hAnsi="メイリオ" w:cs="メイリオ" w:hint="eastAsia"/>
          <w:b/>
          <w:sz w:val="24"/>
        </w:rPr>
        <w:t>に繋がる規制改革を推進するため、「鳥取県規制改革会議」を設置することとしています。</w:t>
      </w:r>
    </w:p>
    <w:p w:rsidR="006F2839" w:rsidRPr="007257C7" w:rsidRDefault="006F2839" w:rsidP="003A50B1">
      <w:pPr>
        <w:spacing w:beforeLines="20" w:before="72" w:line="320" w:lineRule="exact"/>
        <w:rPr>
          <w:rFonts w:ascii="メイリオ" w:eastAsia="メイリオ" w:hAnsi="メイリオ" w:cs="メイリオ"/>
          <w:b/>
          <w:sz w:val="24"/>
        </w:rPr>
      </w:pPr>
      <w:r w:rsidRPr="007257C7">
        <w:rPr>
          <w:rFonts w:ascii="メイリオ" w:eastAsia="メイリオ" w:hAnsi="メイリオ" w:cs="メイリオ" w:hint="eastAsia"/>
          <w:b/>
          <w:sz w:val="24"/>
        </w:rPr>
        <w:t xml:space="preserve">　「鳥取県規制改革会議」は</w:t>
      </w:r>
      <w:r w:rsidR="004D43FB" w:rsidRPr="007257C7">
        <w:rPr>
          <w:rFonts w:ascii="メイリオ" w:eastAsia="メイリオ" w:hAnsi="メイリオ" w:cs="メイリオ" w:hint="eastAsia"/>
          <w:b/>
          <w:sz w:val="24"/>
        </w:rPr>
        <w:t>、</w:t>
      </w:r>
      <w:r w:rsidRPr="007257C7">
        <w:rPr>
          <w:rFonts w:ascii="メイリオ" w:eastAsia="メイリオ" w:hAnsi="メイリオ" w:cs="メイリオ" w:hint="eastAsia"/>
          <w:b/>
          <w:sz w:val="24"/>
        </w:rPr>
        <w:t>県民の皆さんから募集した規制改革</w:t>
      </w:r>
      <w:r w:rsidR="00584724">
        <w:rPr>
          <w:rFonts w:ascii="メイリオ" w:eastAsia="メイリオ" w:hAnsi="メイリオ" w:cs="メイリオ" w:hint="eastAsia"/>
          <w:b/>
          <w:sz w:val="24"/>
        </w:rPr>
        <w:t>の</w:t>
      </w:r>
      <w:r w:rsidRPr="007257C7">
        <w:rPr>
          <w:rFonts w:ascii="メイリオ" w:eastAsia="メイリオ" w:hAnsi="メイリオ" w:cs="メイリオ" w:hint="eastAsia"/>
          <w:b/>
          <w:sz w:val="24"/>
        </w:rPr>
        <w:t>提案に</w:t>
      </w:r>
      <w:r w:rsidR="004D43FB" w:rsidRPr="007257C7">
        <w:rPr>
          <w:rFonts w:ascii="メイリオ" w:eastAsia="メイリオ" w:hAnsi="メイリオ" w:cs="メイリオ" w:hint="eastAsia"/>
          <w:b/>
          <w:sz w:val="24"/>
        </w:rPr>
        <w:t>関する</w:t>
      </w:r>
      <w:r w:rsidRPr="007257C7">
        <w:rPr>
          <w:rFonts w:ascii="メイリオ" w:eastAsia="メイリオ" w:hAnsi="メイリオ" w:cs="メイリオ" w:hint="eastAsia"/>
          <w:b/>
          <w:sz w:val="24"/>
        </w:rPr>
        <w:t>県の</w:t>
      </w:r>
      <w:r w:rsidR="007257C7" w:rsidRPr="007257C7">
        <w:rPr>
          <w:rFonts w:ascii="メイリオ" w:eastAsia="メイリオ" w:hAnsi="メイリオ" w:cs="メイリオ" w:hint="eastAsia"/>
          <w:b/>
          <w:sz w:val="24"/>
        </w:rPr>
        <w:t>対応案や県からの業務見直しの提案等</w:t>
      </w:r>
      <w:r w:rsidR="007257C7">
        <w:rPr>
          <w:rFonts w:ascii="メイリオ" w:eastAsia="メイリオ" w:hAnsi="メイリオ" w:cs="メイリオ" w:hint="eastAsia"/>
          <w:b/>
          <w:sz w:val="24"/>
        </w:rPr>
        <w:t>について、</w:t>
      </w:r>
      <w:r w:rsidRPr="007257C7">
        <w:rPr>
          <w:rFonts w:ascii="メイリオ" w:eastAsia="メイリオ" w:hAnsi="メイリオ" w:cs="メイリオ" w:hint="eastAsia"/>
          <w:b/>
          <w:sz w:val="24"/>
        </w:rPr>
        <w:t>意見を述べる役割を担います。</w:t>
      </w:r>
    </w:p>
    <w:p w:rsidR="004D43FB" w:rsidRPr="007257C7" w:rsidRDefault="004D43FB" w:rsidP="003A50B1">
      <w:pPr>
        <w:spacing w:beforeLines="20" w:before="72" w:line="320" w:lineRule="exact"/>
        <w:rPr>
          <w:rFonts w:ascii="メイリオ" w:eastAsia="メイリオ" w:hAnsi="メイリオ" w:cs="メイリオ"/>
          <w:b/>
          <w:sz w:val="24"/>
        </w:rPr>
      </w:pPr>
      <w:r w:rsidRPr="007257C7">
        <w:rPr>
          <w:rFonts w:ascii="メイリオ" w:eastAsia="メイリオ" w:hAnsi="メイリオ" w:cs="メイリオ" w:hint="eastAsia"/>
          <w:b/>
          <w:sz w:val="24"/>
        </w:rPr>
        <w:t xml:space="preserve">　このたび、この会議の委員として活動いただける方を次のとおり募集します。</w:t>
      </w:r>
    </w:p>
    <w:p w:rsidR="004D43FB" w:rsidRPr="007257C7" w:rsidRDefault="004D43FB" w:rsidP="006F2839">
      <w:pPr>
        <w:spacing w:line="320" w:lineRule="exact"/>
        <w:rPr>
          <w:rFonts w:ascii="メイリオ" w:eastAsia="メイリオ" w:hAnsi="メイリオ" w:cs="メイリオ"/>
          <w:b/>
        </w:rPr>
      </w:pPr>
    </w:p>
    <w:p w:rsidR="004D43FB" w:rsidRDefault="001B1DE7" w:rsidP="006F2839">
      <w:pPr>
        <w:spacing w:line="320" w:lineRule="exact"/>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660288" behindDoc="1" locked="0" layoutInCell="1" allowOverlap="1" wp14:anchorId="47829875" wp14:editId="781FA2BB">
                <wp:simplePos x="0" y="0"/>
                <wp:positionH relativeFrom="column">
                  <wp:posOffset>-201295</wp:posOffset>
                </wp:positionH>
                <wp:positionV relativeFrom="paragraph">
                  <wp:posOffset>90805</wp:posOffset>
                </wp:positionV>
                <wp:extent cx="6391275" cy="578167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6391275" cy="5781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5.85pt;margin-top:7.15pt;width:503.25pt;height:45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" fillcolor="white [3212]" stroked="f" strokeweight="2pt"/>
            </w:pict>
          </mc:Fallback>
        </mc:AlternateContent>
      </w:r>
    </w:p>
    <w:p w:rsidR="004D43FB" w:rsidRPr="00513333" w:rsidRDefault="004D43FB" w:rsidP="004D43FB">
      <w:pPr>
        <w:spacing w:line="320" w:lineRule="exact"/>
        <w:ind w:leftChars="135" w:left="283" w:rightChars="201" w:right="422"/>
        <w:rPr>
          <w:rFonts w:ascii="メイリオ" w:eastAsia="メイリオ" w:hAnsi="メイリオ" w:cs="メイリオ"/>
          <w:sz w:val="22"/>
        </w:rPr>
      </w:pPr>
      <w:r w:rsidRPr="001B1DE7">
        <w:rPr>
          <w:rFonts w:ascii="メイリオ" w:eastAsia="メイリオ" w:hAnsi="メイリオ" w:cs="メイリオ" w:hint="eastAsia"/>
          <w:b/>
          <w:sz w:val="22"/>
        </w:rPr>
        <w:t>■募集人数</w:t>
      </w:r>
      <w:r w:rsidRPr="00513333">
        <w:rPr>
          <w:rFonts w:ascii="メイリオ" w:eastAsia="メイリオ" w:hAnsi="メイリオ" w:cs="メイリオ" w:hint="eastAsia"/>
          <w:sz w:val="22"/>
        </w:rPr>
        <w:t xml:space="preserve">　　</w:t>
      </w:r>
      <w:r w:rsidR="00363374">
        <w:rPr>
          <w:rFonts w:ascii="Meiryo UI" w:eastAsia="Meiryo UI" w:hAnsi="Meiryo UI" w:cs="Meiryo UI" w:hint="eastAsia"/>
          <w:sz w:val="22"/>
        </w:rPr>
        <w:t>２</w:t>
      </w:r>
      <w:r w:rsidRPr="001B1DE7">
        <w:rPr>
          <w:rFonts w:ascii="Meiryo UI" w:eastAsia="Meiryo UI" w:hAnsi="Meiryo UI" w:cs="Meiryo UI" w:hint="eastAsia"/>
          <w:sz w:val="22"/>
        </w:rPr>
        <w:t>名</w:t>
      </w:r>
    </w:p>
    <w:p w:rsidR="004D43FB" w:rsidRPr="001B1DE7" w:rsidRDefault="004D43FB" w:rsidP="001B1DE7">
      <w:pPr>
        <w:spacing w:beforeLines="30" w:before="108" w:line="320" w:lineRule="exact"/>
        <w:ind w:leftChars="135" w:left="283" w:rightChars="201" w:right="422"/>
        <w:rPr>
          <w:rFonts w:ascii="Meiryo UI" w:eastAsia="Meiryo UI" w:hAnsi="Meiryo UI" w:cs="Meiryo UI"/>
          <w:sz w:val="22"/>
        </w:rPr>
      </w:pPr>
      <w:r w:rsidRPr="001B1DE7">
        <w:rPr>
          <w:rFonts w:ascii="メイリオ" w:eastAsia="メイリオ" w:hAnsi="メイリオ" w:cs="メイリオ" w:hint="eastAsia"/>
          <w:b/>
          <w:sz w:val="22"/>
        </w:rPr>
        <w:t>■応募資格</w:t>
      </w:r>
      <w:r w:rsidRPr="00513333">
        <w:rPr>
          <w:rFonts w:ascii="メイリオ" w:eastAsia="メイリオ" w:hAnsi="メイリオ" w:cs="メイリオ" w:hint="eastAsia"/>
          <w:sz w:val="22"/>
        </w:rPr>
        <w:t xml:space="preserve">　　</w:t>
      </w:r>
      <w:r w:rsidRPr="001B1DE7">
        <w:rPr>
          <w:rFonts w:ascii="Meiryo UI" w:eastAsia="Meiryo UI" w:hAnsi="Meiryo UI" w:cs="Meiryo UI" w:hint="eastAsia"/>
          <w:sz w:val="22"/>
        </w:rPr>
        <w:t>次のアからカまでの要件を全て満たす方</w:t>
      </w:r>
    </w:p>
    <w:p w:rsidR="004D43FB" w:rsidRPr="001B1DE7" w:rsidRDefault="004D43FB" w:rsidP="004D43FB">
      <w:pPr>
        <w:spacing w:line="320" w:lineRule="exact"/>
        <w:ind w:leftChars="135" w:left="283" w:rightChars="201" w:right="422"/>
        <w:rPr>
          <w:rFonts w:ascii="Meiryo UI" w:eastAsia="Meiryo UI" w:hAnsi="Meiryo UI" w:cs="Meiryo UI"/>
        </w:rPr>
      </w:pPr>
      <w:r w:rsidRPr="001B1DE7">
        <w:rPr>
          <w:rFonts w:ascii="Meiryo UI" w:eastAsia="Meiryo UI" w:hAnsi="Meiryo UI" w:cs="Meiryo UI" w:hint="eastAsia"/>
        </w:rPr>
        <w:t xml:space="preserve">　　ア　県内在住の満１８歳以上の方</w:t>
      </w:r>
    </w:p>
    <w:p w:rsidR="004D43FB" w:rsidRPr="001B1DE7" w:rsidRDefault="004D43FB" w:rsidP="004D43FB">
      <w:pPr>
        <w:spacing w:line="320" w:lineRule="exact"/>
        <w:ind w:leftChars="135" w:left="913" w:rightChars="201" w:right="422" w:hangingChars="300" w:hanging="630"/>
        <w:rPr>
          <w:rFonts w:ascii="Meiryo UI" w:eastAsia="Meiryo UI" w:hAnsi="Meiryo UI" w:cs="Meiryo UI"/>
        </w:rPr>
      </w:pPr>
      <w:r w:rsidRPr="001B1DE7">
        <w:rPr>
          <w:rFonts w:ascii="Meiryo UI" w:eastAsia="Meiryo UI" w:hAnsi="Meiryo UI" w:cs="Meiryo UI" w:hint="eastAsia"/>
        </w:rPr>
        <w:t xml:space="preserve">　　イ　県行政に関する関心があり、「鳥取県規制改革会議」の委員として参加する意欲をお持ちの方</w:t>
      </w:r>
    </w:p>
    <w:p w:rsidR="004D43FB" w:rsidRPr="001B1DE7" w:rsidRDefault="004D43FB" w:rsidP="003A50B1">
      <w:pPr>
        <w:spacing w:line="320" w:lineRule="exact"/>
        <w:ind w:leftChars="135" w:left="913" w:rightChars="201" w:right="422" w:hangingChars="300" w:hanging="630"/>
        <w:rPr>
          <w:rFonts w:ascii="Meiryo UI" w:eastAsia="Meiryo UI" w:hAnsi="Meiryo UI" w:cs="Meiryo UI"/>
        </w:rPr>
      </w:pPr>
      <w:r w:rsidRPr="001B1DE7">
        <w:rPr>
          <w:rFonts w:ascii="Meiryo UI" w:eastAsia="Meiryo UI" w:hAnsi="Meiryo UI" w:cs="Meiryo UI" w:hint="eastAsia"/>
        </w:rPr>
        <w:t xml:space="preserve">　　ウ　主に</w:t>
      </w:r>
      <w:r w:rsidR="009A4391">
        <w:rPr>
          <w:rFonts w:ascii="Meiryo UI" w:eastAsia="Meiryo UI" w:hAnsi="Meiryo UI" w:cs="Meiryo UI" w:hint="eastAsia"/>
        </w:rPr>
        <w:t>鳥取市内で平日昼間に開催される会議に参加できる方（年</w:t>
      </w:r>
      <w:r w:rsidR="00513333" w:rsidRPr="001B1DE7">
        <w:rPr>
          <w:rFonts w:ascii="Meiryo UI" w:eastAsia="Meiryo UI" w:hAnsi="Meiryo UI" w:cs="Meiryo UI" w:hint="eastAsia"/>
        </w:rPr>
        <w:t>４回</w:t>
      </w:r>
      <w:r w:rsidR="003A50B1">
        <w:rPr>
          <w:rFonts w:ascii="Meiryo UI" w:eastAsia="Meiryo UI" w:hAnsi="Meiryo UI" w:cs="Meiryo UI" w:hint="eastAsia"/>
        </w:rPr>
        <w:t>程度</w:t>
      </w:r>
      <w:r w:rsidRPr="001B1DE7">
        <w:rPr>
          <w:rFonts w:ascii="Meiryo UI" w:eastAsia="Meiryo UI" w:hAnsi="Meiryo UI" w:cs="Meiryo UI" w:hint="eastAsia"/>
        </w:rPr>
        <w:t>開催予定）</w:t>
      </w:r>
    </w:p>
    <w:p w:rsidR="004D43FB" w:rsidRPr="001B1DE7" w:rsidRDefault="004D43FB" w:rsidP="004D43FB">
      <w:pPr>
        <w:spacing w:line="320" w:lineRule="exact"/>
        <w:ind w:leftChars="135" w:left="913" w:rightChars="201" w:right="422" w:hangingChars="300" w:hanging="630"/>
        <w:rPr>
          <w:rFonts w:ascii="Meiryo UI" w:eastAsia="Meiryo UI" w:hAnsi="Meiryo UI" w:cs="Meiryo UI"/>
        </w:rPr>
      </w:pPr>
      <w:r w:rsidRPr="001B1DE7">
        <w:rPr>
          <w:rFonts w:ascii="Meiryo UI" w:eastAsia="Meiryo UI" w:hAnsi="Meiryo UI" w:cs="Meiryo UI" w:hint="eastAsia"/>
        </w:rPr>
        <w:t xml:space="preserve">　　エ　県が設置する他の執行機関及び附属機関の委員に就任しておらず、また就任する予定もない方</w:t>
      </w:r>
    </w:p>
    <w:p w:rsidR="004D43FB" w:rsidRPr="001B1DE7" w:rsidRDefault="004D43FB" w:rsidP="004D43FB">
      <w:pPr>
        <w:spacing w:line="320" w:lineRule="exact"/>
        <w:ind w:leftChars="135" w:left="913" w:rightChars="201" w:right="422" w:hangingChars="300" w:hanging="630"/>
        <w:rPr>
          <w:rFonts w:ascii="Meiryo UI" w:eastAsia="Meiryo UI" w:hAnsi="Meiryo UI" w:cs="Meiryo UI"/>
        </w:rPr>
      </w:pPr>
      <w:r w:rsidRPr="001B1DE7">
        <w:rPr>
          <w:rFonts w:ascii="Meiryo UI" w:eastAsia="Meiryo UI" w:hAnsi="Meiryo UI" w:cs="Meiryo UI" w:hint="eastAsia"/>
        </w:rPr>
        <w:t xml:space="preserve">　　オ　鳥取県暴力団排除条例（平成２３年鳥取県条例第３号）に規定する暴力団員等でない方</w:t>
      </w:r>
    </w:p>
    <w:p w:rsidR="004D43FB" w:rsidRPr="001B1DE7" w:rsidRDefault="004D43FB" w:rsidP="004D43FB">
      <w:pPr>
        <w:spacing w:line="320" w:lineRule="exact"/>
        <w:ind w:leftChars="135" w:left="283" w:rightChars="201" w:right="422"/>
        <w:rPr>
          <w:rFonts w:ascii="Meiryo UI" w:eastAsia="Meiryo UI" w:hAnsi="Meiryo UI" w:cs="Meiryo UI"/>
        </w:rPr>
      </w:pPr>
      <w:r w:rsidRPr="001B1DE7">
        <w:rPr>
          <w:rFonts w:ascii="Meiryo UI" w:eastAsia="Meiryo UI" w:hAnsi="Meiryo UI" w:cs="Meiryo UI" w:hint="eastAsia"/>
        </w:rPr>
        <w:t xml:space="preserve">　　カ　県議会議員及び県職員でない方</w:t>
      </w:r>
    </w:p>
    <w:p w:rsidR="004D43FB" w:rsidRPr="001B1DE7" w:rsidRDefault="004D43FB" w:rsidP="001B1DE7">
      <w:pPr>
        <w:spacing w:beforeLines="30" w:before="108" w:line="320" w:lineRule="exact"/>
        <w:ind w:leftChars="135" w:left="283" w:rightChars="201" w:right="422"/>
        <w:rPr>
          <w:rFonts w:ascii="メイリオ" w:eastAsia="メイリオ" w:hAnsi="メイリオ" w:cs="メイリオ"/>
          <w:b/>
          <w:sz w:val="22"/>
        </w:rPr>
      </w:pPr>
      <w:r w:rsidRPr="001B1DE7">
        <w:rPr>
          <w:rFonts w:ascii="メイリオ" w:eastAsia="メイリオ" w:hAnsi="メイリオ" w:cs="メイリオ" w:hint="eastAsia"/>
          <w:b/>
          <w:sz w:val="22"/>
        </w:rPr>
        <w:t>■応募方法</w:t>
      </w:r>
    </w:p>
    <w:p w:rsidR="004D43FB" w:rsidRPr="001B1DE7" w:rsidRDefault="004D43FB" w:rsidP="00513333">
      <w:pPr>
        <w:spacing w:line="320" w:lineRule="exact"/>
        <w:ind w:leftChars="135" w:left="493" w:rightChars="201" w:right="422" w:hangingChars="100" w:hanging="210"/>
        <w:rPr>
          <w:rFonts w:ascii="Meiryo UI" w:eastAsia="Meiryo UI" w:hAnsi="Meiryo UI" w:cs="Meiryo UI"/>
        </w:rPr>
      </w:pPr>
      <w:r w:rsidRPr="001B1DE7">
        <w:rPr>
          <w:rFonts w:ascii="Meiryo UI" w:eastAsia="Meiryo UI" w:hAnsi="Meiryo UI" w:cs="Meiryo UI" w:hint="eastAsia"/>
        </w:rPr>
        <w:t xml:space="preserve">　　所定の応募様式に、住所、氏名、年齢、性別、職業、連絡先、応募理由・県行政及び規制改革に関する考えを記入し、持参、郵送、ファクシミリ又は電子メールのいずれかで応募してください。</w:t>
      </w:r>
    </w:p>
    <w:p w:rsidR="004D43FB" w:rsidRPr="001B1DE7" w:rsidRDefault="004D43FB" w:rsidP="004D43FB">
      <w:pPr>
        <w:spacing w:line="320" w:lineRule="exact"/>
        <w:ind w:leftChars="135" w:left="283" w:rightChars="201" w:right="422"/>
        <w:rPr>
          <w:rFonts w:ascii="Meiryo UI" w:eastAsia="Meiryo UI" w:hAnsi="Meiryo UI" w:cs="Meiryo UI"/>
        </w:rPr>
      </w:pPr>
      <w:r w:rsidRPr="001B1DE7">
        <w:rPr>
          <w:rFonts w:ascii="Meiryo UI" w:eastAsia="Meiryo UI" w:hAnsi="Meiryo UI" w:cs="Meiryo UI" w:hint="eastAsia"/>
        </w:rPr>
        <w:t xml:space="preserve">　※応募様式は鳥取県業務効率推進課のホームページからダウンロードできます。</w:t>
      </w:r>
    </w:p>
    <w:p w:rsidR="004D43FB" w:rsidRPr="001B1DE7" w:rsidRDefault="004D43FB" w:rsidP="001B1DE7">
      <w:pPr>
        <w:spacing w:beforeLines="30" w:before="108" w:line="320" w:lineRule="exact"/>
        <w:ind w:leftChars="135" w:left="283" w:rightChars="201" w:right="422"/>
        <w:rPr>
          <w:rFonts w:ascii="メイリオ" w:eastAsia="メイリオ" w:hAnsi="メイリオ" w:cs="メイリオ"/>
          <w:b/>
          <w:sz w:val="22"/>
        </w:rPr>
      </w:pPr>
      <w:r w:rsidRPr="001B1DE7">
        <w:rPr>
          <w:rFonts w:ascii="メイリオ" w:eastAsia="メイリオ" w:hAnsi="メイリオ" w:cs="メイリオ" w:hint="eastAsia"/>
          <w:b/>
          <w:sz w:val="22"/>
        </w:rPr>
        <w:t>■選考方法</w:t>
      </w:r>
    </w:p>
    <w:p w:rsidR="004D43FB" w:rsidRPr="001B1DE7" w:rsidRDefault="004D43FB" w:rsidP="004D43FB">
      <w:pPr>
        <w:spacing w:line="320" w:lineRule="exact"/>
        <w:ind w:leftChars="135" w:left="913" w:rightChars="201" w:right="422" w:hangingChars="300" w:hanging="630"/>
        <w:rPr>
          <w:rFonts w:ascii="Meiryo UI" w:eastAsia="Meiryo UI" w:hAnsi="Meiryo UI" w:cs="Meiryo UI"/>
        </w:rPr>
      </w:pPr>
      <w:r w:rsidRPr="001B1DE7">
        <w:rPr>
          <w:rFonts w:ascii="Meiryo UI" w:eastAsia="Meiryo UI" w:hAnsi="Meiryo UI" w:cs="Meiryo UI" w:hint="eastAsia"/>
        </w:rPr>
        <w:t xml:space="preserve">　　ア　応</w:t>
      </w:r>
      <w:r w:rsidR="001B1DE7">
        <w:rPr>
          <w:rFonts w:ascii="Meiryo UI" w:eastAsia="Meiryo UI" w:hAnsi="Meiryo UI" w:cs="Meiryo UI" w:hint="eastAsia"/>
        </w:rPr>
        <w:t>募資格を満たす方の中から、提出された書類に基づき書面審査を行い</w:t>
      </w:r>
      <w:r w:rsidRPr="001B1DE7">
        <w:rPr>
          <w:rFonts w:ascii="Meiryo UI" w:eastAsia="Meiryo UI" w:hAnsi="Meiryo UI" w:cs="Meiryo UI" w:hint="eastAsia"/>
        </w:rPr>
        <w:t>委員候補を決定します。</w:t>
      </w:r>
    </w:p>
    <w:p w:rsidR="004D43FB" w:rsidRPr="001B1DE7" w:rsidRDefault="004D43FB" w:rsidP="004D43FB">
      <w:pPr>
        <w:spacing w:line="320" w:lineRule="exact"/>
        <w:ind w:leftChars="135" w:left="913" w:rightChars="201" w:right="422" w:hangingChars="300" w:hanging="630"/>
        <w:rPr>
          <w:rFonts w:ascii="Meiryo UI" w:eastAsia="Meiryo UI" w:hAnsi="Meiryo UI" w:cs="Meiryo UI"/>
        </w:rPr>
      </w:pPr>
      <w:r w:rsidRPr="001B1DE7">
        <w:rPr>
          <w:rFonts w:ascii="Meiryo UI" w:eastAsia="Meiryo UI" w:hAnsi="Meiryo UI" w:cs="Meiryo UI" w:hint="eastAsia"/>
        </w:rPr>
        <w:t xml:space="preserve">　　イ　選考結果は、応募者全員に通知します。</w:t>
      </w:r>
    </w:p>
    <w:p w:rsidR="004D43FB" w:rsidRPr="001B1DE7" w:rsidRDefault="004D43FB" w:rsidP="001B1DE7">
      <w:pPr>
        <w:spacing w:beforeLines="30" w:before="108" w:line="320" w:lineRule="exact"/>
        <w:ind w:leftChars="135" w:left="943" w:rightChars="201" w:right="422" w:hangingChars="300" w:hanging="660"/>
        <w:rPr>
          <w:rFonts w:ascii="メイリオ" w:eastAsia="メイリオ" w:hAnsi="メイリオ" w:cs="メイリオ"/>
          <w:b/>
          <w:sz w:val="22"/>
        </w:rPr>
      </w:pPr>
      <w:r w:rsidRPr="001B1DE7">
        <w:rPr>
          <w:rFonts w:ascii="メイリオ" w:eastAsia="メイリオ" w:hAnsi="メイリオ" w:cs="メイリオ" w:hint="eastAsia"/>
          <w:b/>
          <w:sz w:val="22"/>
        </w:rPr>
        <w:t>■応募期限</w:t>
      </w:r>
    </w:p>
    <w:p w:rsidR="004D43FB" w:rsidRPr="001B1DE7" w:rsidRDefault="007E0900" w:rsidP="004D43FB">
      <w:pPr>
        <w:spacing w:line="320" w:lineRule="exact"/>
        <w:ind w:leftChars="135" w:left="913" w:rightChars="201" w:right="422" w:hangingChars="300" w:hanging="630"/>
        <w:rPr>
          <w:rFonts w:ascii="Meiryo UI" w:eastAsia="Meiryo UI" w:hAnsi="Meiryo UI" w:cs="Meiryo UI"/>
        </w:rPr>
      </w:pPr>
      <w:r>
        <w:rPr>
          <w:rFonts w:ascii="Meiryo UI" w:eastAsia="Meiryo UI" w:hAnsi="Meiryo UI" w:cs="Meiryo UI" w:hint="eastAsia"/>
        </w:rPr>
        <w:t xml:space="preserve">　　平成２９年４月２７日（木</w:t>
      </w:r>
      <w:bookmarkStart w:id="0" w:name="_GoBack"/>
      <w:bookmarkEnd w:id="0"/>
      <w:r w:rsidR="004D43FB" w:rsidRPr="001B1DE7">
        <w:rPr>
          <w:rFonts w:ascii="Meiryo UI" w:eastAsia="Meiryo UI" w:hAnsi="Meiryo UI" w:cs="Meiryo UI" w:hint="eastAsia"/>
        </w:rPr>
        <w:t xml:space="preserve">）＜当日消印有効＞　</w:t>
      </w:r>
      <w:r w:rsidR="00B073E9">
        <w:rPr>
          <w:rFonts w:ascii="Meiryo UI" w:eastAsia="Meiryo UI" w:hAnsi="Meiryo UI" w:cs="Meiryo UI" w:hint="eastAsia"/>
        </w:rPr>
        <w:t xml:space="preserve">　</w:t>
      </w:r>
    </w:p>
    <w:p w:rsidR="00673F21" w:rsidRPr="00687ECB" w:rsidRDefault="00673F21" w:rsidP="004D43FB">
      <w:pPr>
        <w:spacing w:line="320" w:lineRule="exact"/>
        <w:ind w:leftChars="135" w:left="913" w:rightChars="201" w:right="422" w:hangingChars="300" w:hanging="630"/>
        <w:rPr>
          <w:rFonts w:ascii="メイリオ" w:eastAsia="メイリオ" w:hAnsi="メイリオ" w:cs="メイリオ"/>
        </w:rPr>
      </w:pPr>
    </w:p>
    <w:p w:rsidR="00673F21" w:rsidRPr="00513333" w:rsidRDefault="00673F21" w:rsidP="00093E84">
      <w:pPr>
        <w:spacing w:line="320" w:lineRule="exact"/>
        <w:ind w:leftChars="235" w:left="933" w:rightChars="201" w:right="422" w:hangingChars="200" w:hanging="440"/>
        <w:rPr>
          <w:rFonts w:ascii="メイリオ" w:eastAsia="メイリオ" w:hAnsi="メイリオ" w:cs="メイリオ"/>
          <w:b/>
          <w:sz w:val="22"/>
        </w:rPr>
      </w:pPr>
      <w:r w:rsidRPr="00513333">
        <w:rPr>
          <w:rFonts w:ascii="メイリオ" w:eastAsia="メイリオ" w:hAnsi="メイリオ" w:cs="メイリオ" w:hint="eastAsia"/>
          <w:b/>
          <w:sz w:val="22"/>
        </w:rPr>
        <w:t>鳥取県規制改革会議の概要</w:t>
      </w:r>
    </w:p>
    <w:p w:rsidR="00673F21" w:rsidRPr="003A50B1" w:rsidRDefault="00673F21" w:rsidP="00673F21">
      <w:pPr>
        <w:spacing w:line="320" w:lineRule="exact"/>
        <w:ind w:leftChars="235" w:left="913" w:rightChars="201" w:right="422" w:hangingChars="200" w:hanging="420"/>
        <w:rPr>
          <w:rFonts w:ascii="Meiryo UI" w:eastAsia="Meiryo UI" w:hAnsi="Meiryo UI" w:cs="Meiryo UI"/>
        </w:rPr>
      </w:pPr>
      <w:r w:rsidRPr="003A50B1">
        <w:rPr>
          <w:rFonts w:ascii="Meiryo UI" w:eastAsia="Meiryo UI" w:hAnsi="Meiryo UI" w:cs="Meiryo UI" w:hint="eastAsia"/>
        </w:rPr>
        <w:t>（１）審議事項　　県の規制の見直しに係る提案等に関する事項</w:t>
      </w:r>
    </w:p>
    <w:p w:rsidR="00673F21" w:rsidRPr="003A50B1" w:rsidRDefault="00720807" w:rsidP="00673F21">
      <w:pPr>
        <w:spacing w:line="320" w:lineRule="exact"/>
        <w:ind w:leftChars="235" w:left="913" w:rightChars="201" w:right="422" w:hangingChars="200" w:hanging="420"/>
        <w:rPr>
          <w:rFonts w:ascii="Meiryo UI" w:eastAsia="Meiryo UI" w:hAnsi="Meiryo UI" w:cs="Meiryo UI"/>
        </w:rPr>
      </w:pPr>
      <w:r>
        <w:rPr>
          <w:rFonts w:ascii="Meiryo UI" w:eastAsia="Meiryo UI" w:hAnsi="Meiryo UI" w:cs="Meiryo UI" w:hint="eastAsia"/>
        </w:rPr>
        <w:t>（２）委員構成　　委員８名（うち公募委員２</w:t>
      </w:r>
      <w:r w:rsidR="00673F21" w:rsidRPr="003A50B1">
        <w:rPr>
          <w:rFonts w:ascii="Meiryo UI" w:eastAsia="Meiryo UI" w:hAnsi="Meiryo UI" w:cs="Meiryo UI" w:hint="eastAsia"/>
        </w:rPr>
        <w:t>名）</w:t>
      </w:r>
    </w:p>
    <w:p w:rsidR="00673F21" w:rsidRPr="003A50B1" w:rsidRDefault="009A4391" w:rsidP="00673F21">
      <w:pPr>
        <w:spacing w:line="320" w:lineRule="exact"/>
        <w:ind w:leftChars="235" w:left="913" w:rightChars="201" w:right="422" w:hangingChars="200" w:hanging="420"/>
        <w:rPr>
          <w:rFonts w:ascii="Meiryo UI" w:eastAsia="Meiryo UI" w:hAnsi="Meiryo UI" w:cs="Meiryo UI"/>
        </w:rPr>
      </w:pPr>
      <w:r>
        <w:rPr>
          <w:rFonts w:ascii="Meiryo UI" w:eastAsia="Meiryo UI" w:hAnsi="Meiryo UI" w:cs="Meiryo UI" w:hint="eastAsia"/>
        </w:rPr>
        <w:t>（３）開催回数　　年</w:t>
      </w:r>
      <w:r w:rsidR="00673F21" w:rsidRPr="003A50B1">
        <w:rPr>
          <w:rFonts w:ascii="Meiryo UI" w:eastAsia="Meiryo UI" w:hAnsi="Meiryo UI" w:cs="Meiryo UI" w:hint="eastAsia"/>
        </w:rPr>
        <w:t>４回程度予定</w:t>
      </w:r>
    </w:p>
    <w:p w:rsidR="00673F21" w:rsidRPr="003A50B1" w:rsidRDefault="00093E84" w:rsidP="00673F21">
      <w:pPr>
        <w:autoSpaceDN w:val="0"/>
        <w:spacing w:line="320" w:lineRule="exact"/>
        <w:ind w:leftChars="235" w:left="913" w:rightChars="201" w:right="422" w:hangingChars="200" w:hanging="420"/>
        <w:rPr>
          <w:rFonts w:ascii="Meiryo UI" w:eastAsia="Meiryo UI" w:hAnsi="Meiryo UI" w:cs="Meiryo UI"/>
        </w:rPr>
      </w:pPr>
      <w:r>
        <w:rPr>
          <w:rFonts w:ascii="Meiryo UI" w:eastAsia="Meiryo UI" w:hAnsi="Meiryo UI" w:cs="Meiryo UI" w:hint="eastAsia"/>
        </w:rPr>
        <w:t>（４）</w:t>
      </w:r>
      <w:r w:rsidRPr="00093E84">
        <w:rPr>
          <w:rFonts w:ascii="Meiryo UI" w:eastAsia="Meiryo UI" w:hAnsi="Meiryo UI" w:cs="Meiryo UI" w:hint="eastAsia"/>
          <w:spacing w:val="210"/>
          <w:kern w:val="0"/>
          <w:fitText w:val="840" w:id="1412715520"/>
        </w:rPr>
        <w:t>任</w:t>
      </w:r>
      <w:r w:rsidR="00673F21" w:rsidRPr="00093E84">
        <w:rPr>
          <w:rFonts w:ascii="Meiryo UI" w:eastAsia="Meiryo UI" w:hAnsi="Meiryo UI" w:cs="Meiryo UI" w:hint="eastAsia"/>
          <w:kern w:val="0"/>
          <w:fitText w:val="840" w:id="1412715520"/>
        </w:rPr>
        <w:t>期</w:t>
      </w:r>
      <w:r w:rsidR="00673F21" w:rsidRPr="003A50B1">
        <w:rPr>
          <w:rFonts w:ascii="Meiryo UI" w:eastAsia="Meiryo UI" w:hAnsi="Meiryo UI" w:cs="Meiryo UI" w:hint="eastAsia"/>
        </w:rPr>
        <w:t xml:space="preserve">　　任命の日から平成</w:t>
      </w:r>
      <w:r w:rsidR="005B6C53">
        <w:rPr>
          <w:rFonts w:ascii="Meiryo UI" w:eastAsia="Meiryo UI" w:hAnsi="Meiryo UI" w:cs="Meiryo UI" w:hint="eastAsia"/>
        </w:rPr>
        <w:t>31</w:t>
      </w:r>
      <w:r w:rsidR="00673F21" w:rsidRPr="003A50B1">
        <w:rPr>
          <w:rFonts w:ascii="Meiryo UI" w:eastAsia="Meiryo UI" w:hAnsi="Meiryo UI" w:cs="Meiryo UI" w:hint="eastAsia"/>
        </w:rPr>
        <w:t>年3月31日まで</w:t>
      </w:r>
    </w:p>
    <w:p w:rsidR="00673F21" w:rsidRPr="003A50B1" w:rsidRDefault="00673F21" w:rsidP="00673F21">
      <w:pPr>
        <w:autoSpaceDN w:val="0"/>
        <w:spacing w:line="320" w:lineRule="exact"/>
        <w:ind w:leftChars="235" w:left="913" w:rightChars="201" w:right="422" w:hangingChars="200" w:hanging="420"/>
        <w:rPr>
          <w:rFonts w:ascii="Meiryo UI" w:eastAsia="Meiryo UI" w:hAnsi="Meiryo UI" w:cs="Meiryo UI"/>
        </w:rPr>
      </w:pPr>
      <w:r w:rsidRPr="003A50B1">
        <w:rPr>
          <w:rFonts w:ascii="Meiryo UI" w:eastAsia="Meiryo UI" w:hAnsi="Meiryo UI" w:cs="Meiryo UI" w:hint="eastAsia"/>
        </w:rPr>
        <w:t>（５）</w:t>
      </w:r>
      <w:r w:rsidRPr="00687ECB">
        <w:rPr>
          <w:rFonts w:ascii="Meiryo UI" w:eastAsia="Meiryo UI" w:hAnsi="Meiryo UI" w:cs="Meiryo UI" w:hint="eastAsia"/>
          <w:spacing w:val="150"/>
          <w:kern w:val="0"/>
          <w:fitText w:val="840" w:id="1412715521"/>
        </w:rPr>
        <w:t>その</w:t>
      </w:r>
      <w:r w:rsidRPr="00687ECB">
        <w:rPr>
          <w:rFonts w:ascii="Meiryo UI" w:eastAsia="Meiryo UI" w:hAnsi="Meiryo UI" w:cs="Meiryo UI" w:hint="eastAsia"/>
          <w:spacing w:val="1"/>
          <w:kern w:val="0"/>
          <w:fitText w:val="840" w:id="1412715521"/>
        </w:rPr>
        <w:t>他</w:t>
      </w:r>
      <w:r w:rsidRPr="003A50B1">
        <w:rPr>
          <w:rFonts w:ascii="Meiryo UI" w:eastAsia="Meiryo UI" w:hAnsi="Meiryo UI" w:cs="Meiryo UI" w:hint="eastAsia"/>
        </w:rPr>
        <w:t xml:space="preserve">　　県の規定に基づき、報酬及び旅費を支給します。</w:t>
      </w:r>
    </w:p>
    <w:p w:rsidR="00673F21" w:rsidRDefault="00673F21" w:rsidP="00673F21">
      <w:pPr>
        <w:autoSpaceDN w:val="0"/>
        <w:spacing w:line="320" w:lineRule="exact"/>
        <w:ind w:rightChars="201" w:right="422"/>
        <w:rPr>
          <w:rFonts w:ascii="メイリオ" w:eastAsia="メイリオ" w:hAnsi="メイリオ" w:cs="メイリオ"/>
        </w:rPr>
      </w:pPr>
    </w:p>
    <w:p w:rsidR="00513333" w:rsidRDefault="00513333" w:rsidP="00673F21">
      <w:pPr>
        <w:autoSpaceDN w:val="0"/>
        <w:spacing w:line="320" w:lineRule="exact"/>
        <w:ind w:rightChars="201" w:right="422"/>
        <w:rPr>
          <w:rFonts w:ascii="メイリオ" w:eastAsia="メイリオ" w:hAnsi="メイリオ" w:cs="メイリオ"/>
        </w:rPr>
      </w:pPr>
    </w:p>
    <w:p w:rsidR="001B1DE7" w:rsidRDefault="001B1DE7" w:rsidP="00673F21">
      <w:pPr>
        <w:autoSpaceDN w:val="0"/>
        <w:spacing w:line="320" w:lineRule="exact"/>
        <w:ind w:rightChars="201" w:right="422"/>
        <w:rPr>
          <w:rFonts w:ascii="メイリオ" w:eastAsia="メイリオ" w:hAnsi="メイリオ" w:cs="メイリオ"/>
        </w:rPr>
      </w:pPr>
    </w:p>
    <w:p w:rsidR="00673F21" w:rsidRDefault="00673F21" w:rsidP="00513333">
      <w:pPr>
        <w:autoSpaceDN w:val="0"/>
        <w:spacing w:line="320" w:lineRule="exact"/>
        <w:ind w:rightChars="201" w:right="422"/>
        <w:jc w:val="center"/>
        <w:rPr>
          <w:rFonts w:ascii="メイリオ" w:eastAsia="メイリオ" w:hAnsi="メイリオ" w:cs="メイリオ"/>
          <w:b/>
          <w:sz w:val="24"/>
        </w:rPr>
      </w:pPr>
      <w:r w:rsidRPr="001B1DE7">
        <w:rPr>
          <w:rFonts w:ascii="メイリオ" w:eastAsia="メイリオ" w:hAnsi="メイリオ" w:cs="メイリオ" w:hint="eastAsia"/>
          <w:b/>
          <w:sz w:val="24"/>
        </w:rPr>
        <w:t>【提出・お問い合わせ先】</w:t>
      </w:r>
    </w:p>
    <w:p w:rsidR="001B1DE7" w:rsidRPr="001B1DE7" w:rsidRDefault="001B1DE7" w:rsidP="001B1DE7">
      <w:pPr>
        <w:autoSpaceDN w:val="0"/>
        <w:spacing w:beforeLines="20" w:before="72" w:line="360" w:lineRule="exact"/>
        <w:ind w:rightChars="201" w:right="422"/>
        <w:jc w:val="center"/>
        <w:rPr>
          <w:rFonts w:ascii="メイリオ" w:eastAsia="メイリオ" w:hAnsi="メイリオ" w:cs="メイリオ"/>
          <w:b/>
          <w:sz w:val="28"/>
        </w:rPr>
      </w:pPr>
      <w:r w:rsidRPr="001B1DE7">
        <w:rPr>
          <w:rFonts w:ascii="メイリオ" w:eastAsia="メイリオ" w:hAnsi="メイリオ" w:cs="メイリオ" w:hint="eastAsia"/>
          <w:b/>
          <w:sz w:val="28"/>
        </w:rPr>
        <w:t>鳥取県総務部行財政改革局業務効率推進課</w:t>
      </w:r>
    </w:p>
    <w:p w:rsidR="001B1DE7" w:rsidRDefault="00673F21" w:rsidP="001B1DE7">
      <w:pPr>
        <w:autoSpaceDN w:val="0"/>
        <w:spacing w:beforeLines="20" w:before="72" w:line="320" w:lineRule="exact"/>
        <w:ind w:rightChars="201" w:right="422"/>
        <w:jc w:val="center"/>
        <w:rPr>
          <w:rFonts w:ascii="メイリオ" w:eastAsia="メイリオ" w:hAnsi="メイリオ" w:cs="メイリオ"/>
          <w:b/>
          <w:sz w:val="24"/>
        </w:rPr>
      </w:pPr>
      <w:r w:rsidRPr="001B1DE7">
        <w:rPr>
          <w:rFonts w:ascii="メイリオ" w:eastAsia="メイリオ" w:hAnsi="メイリオ" w:cs="メイリオ" w:hint="eastAsia"/>
          <w:b/>
          <w:sz w:val="24"/>
        </w:rPr>
        <w:t>〒680-8570　鳥取市東町一丁目220番地</w:t>
      </w:r>
    </w:p>
    <w:p w:rsidR="00513333" w:rsidRPr="00513333" w:rsidRDefault="00673F21" w:rsidP="00673F21">
      <w:pPr>
        <w:autoSpaceDN w:val="0"/>
        <w:spacing w:line="320" w:lineRule="exact"/>
        <w:ind w:rightChars="201" w:right="422"/>
        <w:rPr>
          <w:rFonts w:ascii="メイリオ" w:eastAsia="メイリオ" w:hAnsi="メイリオ" w:cs="メイリオ"/>
          <w:sz w:val="22"/>
        </w:rPr>
      </w:pPr>
      <w:r w:rsidRPr="00513333">
        <w:rPr>
          <w:rFonts w:ascii="メイリオ" w:eastAsia="メイリオ" w:hAnsi="メイリオ" w:cs="メイリオ" w:hint="eastAsia"/>
          <w:sz w:val="22"/>
        </w:rPr>
        <w:t xml:space="preserve">　</w:t>
      </w:r>
      <w:r w:rsidR="00513333" w:rsidRPr="00513333">
        <w:rPr>
          <w:rFonts w:ascii="メイリオ" w:eastAsia="メイリオ" w:hAnsi="メイリオ" w:cs="メイリオ" w:hint="eastAsia"/>
          <w:sz w:val="22"/>
        </w:rPr>
        <w:t xml:space="preserve">　　　　　　</w:t>
      </w:r>
      <w:r w:rsidRPr="00513333">
        <w:rPr>
          <w:rFonts w:ascii="メイリオ" w:eastAsia="メイリオ" w:hAnsi="メイリオ" w:cs="メイリオ" w:hint="eastAsia"/>
          <w:sz w:val="22"/>
        </w:rPr>
        <w:t xml:space="preserve">　電話：0857-26-7608　</w:t>
      </w:r>
      <w:r w:rsidR="00513333" w:rsidRPr="00513333">
        <w:rPr>
          <w:rFonts w:ascii="メイリオ" w:eastAsia="メイリオ" w:hAnsi="メイリオ" w:cs="メイリオ" w:hint="eastAsia"/>
          <w:sz w:val="22"/>
        </w:rPr>
        <w:t>ファクシミリ</w:t>
      </w:r>
      <w:r w:rsidRPr="00513333">
        <w:rPr>
          <w:rFonts w:ascii="メイリオ" w:eastAsia="メイリオ" w:hAnsi="メイリオ" w:cs="メイリオ" w:hint="eastAsia"/>
          <w:sz w:val="22"/>
        </w:rPr>
        <w:t>：0857-26-8114</w:t>
      </w:r>
    </w:p>
    <w:p w:rsidR="00673F21" w:rsidRDefault="00673F21" w:rsidP="00673F21">
      <w:pPr>
        <w:autoSpaceDN w:val="0"/>
        <w:spacing w:line="320" w:lineRule="exact"/>
        <w:ind w:rightChars="201" w:right="422"/>
        <w:rPr>
          <w:rFonts w:ascii="メイリオ" w:eastAsia="メイリオ" w:hAnsi="メイリオ" w:cs="メイリオ"/>
          <w:sz w:val="22"/>
        </w:rPr>
      </w:pPr>
      <w:r w:rsidRPr="00513333">
        <w:rPr>
          <w:rFonts w:ascii="メイリオ" w:eastAsia="メイリオ" w:hAnsi="メイリオ" w:cs="メイリオ" w:hint="eastAsia"/>
          <w:sz w:val="22"/>
        </w:rPr>
        <w:t xml:space="preserve">　</w:t>
      </w:r>
      <w:r w:rsidR="00513333" w:rsidRPr="00513333">
        <w:rPr>
          <w:rFonts w:ascii="メイリオ" w:eastAsia="メイリオ" w:hAnsi="メイリオ" w:cs="メイリオ" w:hint="eastAsia"/>
          <w:sz w:val="22"/>
        </w:rPr>
        <w:t xml:space="preserve">　　　　　　　電子メール：</w:t>
      </w:r>
      <w:r w:rsidR="004818A2" w:rsidRPr="004818A2">
        <w:rPr>
          <w:rFonts w:ascii="メイリオ" w:eastAsia="メイリオ" w:hAnsi="メイリオ" w:cs="メイリオ"/>
          <w:sz w:val="22"/>
        </w:rPr>
        <w:t>gyoumukouritsu@pref.tottori.lg.jp</w:t>
      </w:r>
    </w:p>
    <w:p w:rsidR="004818A2" w:rsidRDefault="004818A2" w:rsidP="00673F21">
      <w:pPr>
        <w:autoSpaceDN w:val="0"/>
        <w:spacing w:line="320" w:lineRule="exact"/>
        <w:ind w:rightChars="201" w:right="422"/>
        <w:rPr>
          <w:rFonts w:ascii="メイリオ" w:eastAsia="メイリオ" w:hAnsi="メイリオ" w:cs="メイリオ"/>
          <w:sz w:val="22"/>
        </w:rPr>
        <w:sectPr w:rsidR="004818A2" w:rsidSect="00673F21">
          <w:pgSz w:w="11906" w:h="16838" w:code="9"/>
          <w:pgMar w:top="1247" w:right="1247" w:bottom="1247" w:left="1247" w:header="851" w:footer="992" w:gutter="0"/>
          <w:cols w:space="425"/>
          <w:docGrid w:type="lines" w:linePitch="360"/>
        </w:sectPr>
      </w:pPr>
    </w:p>
    <w:p w:rsidR="004818A2" w:rsidRDefault="004818A2" w:rsidP="004818A2">
      <w:pPr>
        <w:spacing w:line="400" w:lineRule="exact"/>
        <w:jc w:val="center"/>
        <w:rPr>
          <w:rFonts w:ascii="メイリオ" w:eastAsia="メイリオ" w:hAnsi="メイリオ" w:cs="メイリオ"/>
          <w:b/>
          <w:sz w:val="28"/>
        </w:rPr>
      </w:pPr>
      <w:r w:rsidRPr="000F7B10">
        <w:rPr>
          <w:rFonts w:ascii="メイリオ" w:eastAsia="メイリオ" w:hAnsi="メイリオ" w:cs="メイリオ" w:hint="eastAsia"/>
          <w:b/>
          <w:sz w:val="28"/>
        </w:rPr>
        <w:lastRenderedPageBreak/>
        <w:t>鳥取県規制改革会議　公募委員応募用紙</w:t>
      </w:r>
    </w:p>
    <w:p w:rsidR="004818A2" w:rsidRDefault="004818A2" w:rsidP="004818A2">
      <w:pPr>
        <w:spacing w:line="320" w:lineRule="exact"/>
        <w:rPr>
          <w:rFonts w:ascii="メイリオ" w:eastAsia="メイリオ" w:hAnsi="メイリオ" w:cs="メイリオ"/>
          <w:b/>
          <w:sz w:val="28"/>
        </w:rPr>
      </w:pPr>
    </w:p>
    <w:p w:rsidR="004818A2" w:rsidRDefault="004818A2" w:rsidP="004818A2">
      <w:pPr>
        <w:spacing w:line="320" w:lineRule="exact"/>
        <w:jc w:val="right"/>
        <w:rPr>
          <w:rFonts w:ascii="メイリオ" w:eastAsia="メイリオ" w:hAnsi="メイリオ" w:cs="メイリオ"/>
          <w:sz w:val="22"/>
        </w:rPr>
      </w:pPr>
      <w:r>
        <w:rPr>
          <w:rFonts w:ascii="メイリオ" w:eastAsia="メイリオ" w:hAnsi="メイリオ" w:cs="メイリオ" w:hint="eastAsia"/>
          <w:sz w:val="22"/>
        </w:rPr>
        <w:t>平成２９年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987"/>
        <w:gridCol w:w="3421"/>
        <w:gridCol w:w="951"/>
        <w:gridCol w:w="1109"/>
      </w:tblGrid>
      <w:tr w:rsidR="004818A2" w:rsidTr="00C1224F">
        <w:trPr>
          <w:trHeight w:val="368"/>
        </w:trPr>
        <w:tc>
          <w:tcPr>
            <w:tcW w:w="1680" w:type="dxa"/>
            <w:vAlign w:val="center"/>
          </w:tcPr>
          <w:p w:rsidR="004818A2" w:rsidRPr="004E52BE" w:rsidRDefault="004818A2" w:rsidP="00C1224F">
            <w:pPr>
              <w:spacing w:line="320" w:lineRule="exact"/>
              <w:jc w:val="center"/>
              <w:rPr>
                <w:rFonts w:ascii="メイリオ" w:eastAsia="メイリオ" w:hAnsi="メイリオ" w:cs="メイリオ"/>
                <w:b/>
                <w:sz w:val="22"/>
              </w:rPr>
            </w:pPr>
            <w:r w:rsidRPr="004E52BE">
              <w:rPr>
                <w:rFonts w:ascii="メイリオ" w:eastAsia="メイリオ" w:hAnsi="メイリオ" w:cs="メイリオ" w:hint="eastAsia"/>
                <w:b/>
                <w:sz w:val="22"/>
              </w:rPr>
              <w:t>（ふりがな）</w:t>
            </w:r>
          </w:p>
        </w:tc>
        <w:tc>
          <w:tcPr>
            <w:tcW w:w="5408" w:type="dxa"/>
            <w:gridSpan w:val="2"/>
            <w:vAlign w:val="center"/>
          </w:tcPr>
          <w:p w:rsidR="004818A2" w:rsidRDefault="004818A2" w:rsidP="00C1224F">
            <w:pPr>
              <w:spacing w:line="320" w:lineRule="exact"/>
              <w:rPr>
                <w:rFonts w:ascii="メイリオ" w:eastAsia="メイリオ" w:hAnsi="メイリオ" w:cs="メイリオ"/>
                <w:sz w:val="22"/>
              </w:rPr>
            </w:pPr>
          </w:p>
        </w:tc>
        <w:tc>
          <w:tcPr>
            <w:tcW w:w="951" w:type="dxa"/>
            <w:vMerge w:val="restart"/>
            <w:vAlign w:val="center"/>
          </w:tcPr>
          <w:p w:rsidR="004818A2" w:rsidRDefault="004818A2" w:rsidP="00C1224F">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性別</w:t>
            </w:r>
          </w:p>
        </w:tc>
        <w:tc>
          <w:tcPr>
            <w:tcW w:w="1109" w:type="dxa"/>
            <w:vMerge w:val="restart"/>
            <w:vAlign w:val="center"/>
          </w:tcPr>
          <w:p w:rsidR="004818A2" w:rsidRDefault="004818A2" w:rsidP="00C1224F">
            <w:pPr>
              <w:spacing w:line="320" w:lineRule="exact"/>
              <w:jc w:val="center"/>
              <w:rPr>
                <w:rFonts w:ascii="メイリオ" w:eastAsia="メイリオ" w:hAnsi="メイリオ" w:cs="メイリオ"/>
                <w:sz w:val="22"/>
              </w:rPr>
            </w:pPr>
          </w:p>
        </w:tc>
      </w:tr>
      <w:tr w:rsidR="004818A2" w:rsidTr="00C1224F">
        <w:trPr>
          <w:trHeight w:val="557"/>
        </w:trPr>
        <w:tc>
          <w:tcPr>
            <w:tcW w:w="1680" w:type="dxa"/>
            <w:vAlign w:val="center"/>
          </w:tcPr>
          <w:p w:rsidR="004818A2" w:rsidRPr="004E52BE" w:rsidRDefault="004818A2" w:rsidP="00C1224F">
            <w:pPr>
              <w:spacing w:line="320" w:lineRule="exact"/>
              <w:jc w:val="center"/>
              <w:rPr>
                <w:rFonts w:ascii="メイリオ" w:eastAsia="メイリオ" w:hAnsi="メイリオ" w:cs="メイリオ"/>
                <w:b/>
                <w:sz w:val="22"/>
              </w:rPr>
            </w:pPr>
            <w:r w:rsidRPr="004E52BE">
              <w:rPr>
                <w:rFonts w:ascii="メイリオ" w:eastAsia="メイリオ" w:hAnsi="メイリオ" w:cs="メイリオ" w:hint="eastAsia"/>
                <w:b/>
                <w:sz w:val="22"/>
              </w:rPr>
              <w:t>氏　　名</w:t>
            </w:r>
          </w:p>
        </w:tc>
        <w:tc>
          <w:tcPr>
            <w:tcW w:w="5408" w:type="dxa"/>
            <w:gridSpan w:val="2"/>
            <w:vAlign w:val="center"/>
          </w:tcPr>
          <w:p w:rsidR="004818A2" w:rsidRDefault="004818A2" w:rsidP="00C1224F">
            <w:pPr>
              <w:spacing w:line="320" w:lineRule="exact"/>
              <w:rPr>
                <w:rFonts w:ascii="メイリオ" w:eastAsia="メイリオ" w:hAnsi="メイリオ" w:cs="メイリオ"/>
                <w:sz w:val="22"/>
              </w:rPr>
            </w:pPr>
          </w:p>
        </w:tc>
        <w:tc>
          <w:tcPr>
            <w:tcW w:w="951" w:type="dxa"/>
            <w:vMerge/>
          </w:tcPr>
          <w:p w:rsidR="004818A2" w:rsidRDefault="004818A2" w:rsidP="00C1224F">
            <w:pPr>
              <w:spacing w:line="320" w:lineRule="exact"/>
              <w:rPr>
                <w:rFonts w:ascii="メイリオ" w:eastAsia="メイリオ" w:hAnsi="メイリオ" w:cs="メイリオ"/>
                <w:sz w:val="22"/>
              </w:rPr>
            </w:pPr>
          </w:p>
        </w:tc>
        <w:tc>
          <w:tcPr>
            <w:tcW w:w="1109" w:type="dxa"/>
            <w:vMerge/>
          </w:tcPr>
          <w:p w:rsidR="004818A2" w:rsidRDefault="004818A2" w:rsidP="00C1224F">
            <w:pPr>
              <w:spacing w:line="320" w:lineRule="exact"/>
              <w:rPr>
                <w:rFonts w:ascii="メイリオ" w:eastAsia="メイリオ" w:hAnsi="メイリオ" w:cs="メイリオ"/>
                <w:sz w:val="22"/>
              </w:rPr>
            </w:pPr>
          </w:p>
        </w:tc>
      </w:tr>
      <w:tr w:rsidR="004818A2" w:rsidTr="00C1224F">
        <w:trPr>
          <w:trHeight w:val="917"/>
        </w:trPr>
        <w:tc>
          <w:tcPr>
            <w:tcW w:w="1680" w:type="dxa"/>
            <w:vAlign w:val="center"/>
          </w:tcPr>
          <w:p w:rsidR="004818A2" w:rsidRPr="004E52BE" w:rsidRDefault="004818A2" w:rsidP="00C1224F">
            <w:pPr>
              <w:spacing w:line="320" w:lineRule="exact"/>
              <w:jc w:val="center"/>
              <w:rPr>
                <w:rFonts w:ascii="メイリオ" w:eastAsia="メイリオ" w:hAnsi="メイリオ" w:cs="メイリオ"/>
                <w:b/>
                <w:sz w:val="22"/>
              </w:rPr>
            </w:pPr>
            <w:r w:rsidRPr="004E52BE">
              <w:rPr>
                <w:rFonts w:ascii="メイリオ" w:eastAsia="メイリオ" w:hAnsi="メイリオ" w:cs="メイリオ" w:hint="eastAsia"/>
                <w:b/>
                <w:sz w:val="22"/>
              </w:rPr>
              <w:t>住　　所</w:t>
            </w:r>
          </w:p>
        </w:tc>
        <w:tc>
          <w:tcPr>
            <w:tcW w:w="7468" w:type="dxa"/>
            <w:gridSpan w:val="4"/>
          </w:tcPr>
          <w:p w:rsidR="004818A2" w:rsidRDefault="004818A2" w:rsidP="00C1224F">
            <w:pPr>
              <w:spacing w:line="32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 xml:space="preserve">〒　　　　－　　　　　　</w:t>
            </w:r>
          </w:p>
        </w:tc>
      </w:tr>
      <w:tr w:rsidR="004818A2" w:rsidTr="00C1224F">
        <w:trPr>
          <w:trHeight w:val="435"/>
        </w:trPr>
        <w:tc>
          <w:tcPr>
            <w:tcW w:w="1680" w:type="dxa"/>
            <w:vAlign w:val="center"/>
          </w:tcPr>
          <w:p w:rsidR="004818A2" w:rsidRPr="004E52BE" w:rsidRDefault="004818A2" w:rsidP="00C1224F">
            <w:pPr>
              <w:spacing w:line="320" w:lineRule="exact"/>
              <w:jc w:val="center"/>
              <w:rPr>
                <w:rFonts w:ascii="メイリオ" w:eastAsia="メイリオ" w:hAnsi="メイリオ" w:cs="メイリオ"/>
                <w:b/>
                <w:sz w:val="22"/>
              </w:rPr>
            </w:pPr>
            <w:r w:rsidRPr="004E52BE">
              <w:rPr>
                <w:rFonts w:ascii="メイリオ" w:eastAsia="メイリオ" w:hAnsi="メイリオ" w:cs="メイリオ" w:hint="eastAsia"/>
                <w:b/>
                <w:sz w:val="22"/>
              </w:rPr>
              <w:t>生年月日</w:t>
            </w:r>
          </w:p>
        </w:tc>
        <w:tc>
          <w:tcPr>
            <w:tcW w:w="7468" w:type="dxa"/>
            <w:gridSpan w:val="4"/>
            <w:vAlign w:val="center"/>
          </w:tcPr>
          <w:p w:rsidR="004818A2" w:rsidRDefault="004818A2" w:rsidP="00C1224F">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 xml:space="preserve">　　　　　　年　　　　　月　　　　　日（　　　　歳）</w:t>
            </w:r>
          </w:p>
        </w:tc>
      </w:tr>
      <w:tr w:rsidR="004818A2" w:rsidTr="00C1224F">
        <w:trPr>
          <w:trHeight w:val="471"/>
        </w:trPr>
        <w:tc>
          <w:tcPr>
            <w:tcW w:w="1680" w:type="dxa"/>
            <w:vAlign w:val="center"/>
          </w:tcPr>
          <w:p w:rsidR="004818A2" w:rsidRPr="004E52BE" w:rsidRDefault="004818A2" w:rsidP="00C1224F">
            <w:pPr>
              <w:spacing w:line="320" w:lineRule="exact"/>
              <w:jc w:val="center"/>
              <w:rPr>
                <w:rFonts w:ascii="メイリオ" w:eastAsia="メイリオ" w:hAnsi="メイリオ" w:cs="メイリオ"/>
                <w:b/>
                <w:sz w:val="22"/>
              </w:rPr>
            </w:pPr>
            <w:r w:rsidRPr="004E52BE">
              <w:rPr>
                <w:rFonts w:ascii="メイリオ" w:eastAsia="メイリオ" w:hAnsi="メイリオ" w:cs="メイリオ" w:hint="eastAsia"/>
                <w:b/>
                <w:sz w:val="22"/>
              </w:rPr>
              <w:t>職　　業</w:t>
            </w:r>
          </w:p>
        </w:tc>
        <w:tc>
          <w:tcPr>
            <w:tcW w:w="7468" w:type="dxa"/>
            <w:gridSpan w:val="4"/>
            <w:vAlign w:val="center"/>
          </w:tcPr>
          <w:p w:rsidR="004818A2" w:rsidRPr="000F7B10" w:rsidRDefault="004818A2" w:rsidP="00C1224F">
            <w:pPr>
              <w:spacing w:line="320" w:lineRule="exact"/>
              <w:rPr>
                <w:rFonts w:ascii="メイリオ" w:eastAsia="メイリオ" w:hAnsi="メイリオ" w:cs="メイリオ"/>
                <w:sz w:val="22"/>
              </w:rPr>
            </w:pPr>
          </w:p>
        </w:tc>
      </w:tr>
      <w:tr w:rsidR="004818A2" w:rsidTr="00C1224F">
        <w:trPr>
          <w:trHeight w:val="388"/>
        </w:trPr>
        <w:tc>
          <w:tcPr>
            <w:tcW w:w="1680" w:type="dxa"/>
            <w:vMerge w:val="restart"/>
            <w:vAlign w:val="center"/>
          </w:tcPr>
          <w:p w:rsidR="004818A2" w:rsidRPr="004E52BE" w:rsidRDefault="004818A2" w:rsidP="00C1224F">
            <w:pPr>
              <w:spacing w:line="320" w:lineRule="exact"/>
              <w:jc w:val="center"/>
              <w:rPr>
                <w:rFonts w:ascii="メイリオ" w:eastAsia="メイリオ" w:hAnsi="メイリオ" w:cs="メイリオ"/>
                <w:b/>
                <w:sz w:val="22"/>
              </w:rPr>
            </w:pPr>
            <w:r w:rsidRPr="004E52BE">
              <w:rPr>
                <w:rFonts w:ascii="メイリオ" w:eastAsia="メイリオ" w:hAnsi="メイリオ" w:cs="メイリオ" w:hint="eastAsia"/>
                <w:b/>
                <w:sz w:val="22"/>
              </w:rPr>
              <w:t>連 絡 先</w:t>
            </w:r>
          </w:p>
        </w:tc>
        <w:tc>
          <w:tcPr>
            <w:tcW w:w="1987" w:type="dxa"/>
            <w:vAlign w:val="center"/>
          </w:tcPr>
          <w:p w:rsidR="004818A2" w:rsidRDefault="004818A2" w:rsidP="00C1224F">
            <w:pPr>
              <w:spacing w:line="320" w:lineRule="exact"/>
              <w:rPr>
                <w:rFonts w:ascii="メイリオ" w:eastAsia="メイリオ" w:hAnsi="メイリオ" w:cs="メイリオ"/>
                <w:sz w:val="22"/>
              </w:rPr>
            </w:pPr>
            <w:r>
              <w:rPr>
                <w:rFonts w:ascii="メイリオ" w:eastAsia="メイリオ" w:hAnsi="メイリオ" w:cs="メイリオ" w:hint="eastAsia"/>
                <w:sz w:val="22"/>
              </w:rPr>
              <w:t>電話（または携帯）</w:t>
            </w:r>
          </w:p>
        </w:tc>
        <w:tc>
          <w:tcPr>
            <w:tcW w:w="5481" w:type="dxa"/>
            <w:gridSpan w:val="3"/>
            <w:vAlign w:val="center"/>
          </w:tcPr>
          <w:p w:rsidR="004818A2" w:rsidRPr="000F7B10" w:rsidRDefault="004818A2" w:rsidP="00C1224F">
            <w:pPr>
              <w:spacing w:line="320" w:lineRule="exact"/>
              <w:rPr>
                <w:rFonts w:ascii="メイリオ" w:eastAsia="メイリオ" w:hAnsi="メイリオ" w:cs="メイリオ"/>
                <w:sz w:val="22"/>
              </w:rPr>
            </w:pPr>
            <w:r>
              <w:rPr>
                <w:rFonts w:ascii="メイリオ" w:eastAsia="メイリオ" w:hAnsi="メイリオ" w:cs="メイリオ" w:hint="eastAsia"/>
                <w:sz w:val="22"/>
              </w:rPr>
              <w:t xml:space="preserve">　　　　　　　－　　　　　　　－</w:t>
            </w:r>
          </w:p>
        </w:tc>
      </w:tr>
      <w:tr w:rsidR="004818A2" w:rsidTr="00C1224F">
        <w:trPr>
          <w:trHeight w:val="388"/>
        </w:trPr>
        <w:tc>
          <w:tcPr>
            <w:tcW w:w="1680" w:type="dxa"/>
            <w:vMerge/>
          </w:tcPr>
          <w:p w:rsidR="004818A2" w:rsidRPr="004E52BE" w:rsidRDefault="004818A2" w:rsidP="00C1224F">
            <w:pPr>
              <w:spacing w:line="320" w:lineRule="exact"/>
              <w:rPr>
                <w:rFonts w:ascii="メイリオ" w:eastAsia="メイリオ" w:hAnsi="メイリオ" w:cs="メイリオ"/>
                <w:b/>
                <w:sz w:val="22"/>
              </w:rPr>
            </w:pPr>
          </w:p>
        </w:tc>
        <w:tc>
          <w:tcPr>
            <w:tcW w:w="1987" w:type="dxa"/>
            <w:vAlign w:val="center"/>
          </w:tcPr>
          <w:p w:rsidR="004818A2" w:rsidRDefault="004818A2" w:rsidP="00C1224F">
            <w:pPr>
              <w:spacing w:line="320" w:lineRule="exact"/>
              <w:rPr>
                <w:rFonts w:ascii="メイリオ" w:eastAsia="メイリオ" w:hAnsi="メイリオ" w:cs="メイリオ"/>
                <w:sz w:val="22"/>
              </w:rPr>
            </w:pPr>
            <w:r>
              <w:rPr>
                <w:rFonts w:ascii="メイリオ" w:eastAsia="メイリオ" w:hAnsi="メイリオ" w:cs="メイリオ" w:hint="eastAsia"/>
                <w:sz w:val="22"/>
              </w:rPr>
              <w:t>ファクシミリ</w:t>
            </w:r>
          </w:p>
        </w:tc>
        <w:tc>
          <w:tcPr>
            <w:tcW w:w="5481" w:type="dxa"/>
            <w:gridSpan w:val="3"/>
            <w:vAlign w:val="center"/>
          </w:tcPr>
          <w:p w:rsidR="004818A2" w:rsidRPr="000F7B10" w:rsidRDefault="004818A2" w:rsidP="00C1224F">
            <w:pPr>
              <w:spacing w:line="320" w:lineRule="exact"/>
              <w:rPr>
                <w:rFonts w:ascii="メイリオ" w:eastAsia="メイリオ" w:hAnsi="メイリオ" w:cs="メイリオ"/>
                <w:sz w:val="22"/>
              </w:rPr>
            </w:pPr>
            <w:r>
              <w:rPr>
                <w:rFonts w:ascii="メイリオ" w:eastAsia="メイリオ" w:hAnsi="メイリオ" w:cs="メイリオ" w:hint="eastAsia"/>
                <w:sz w:val="22"/>
              </w:rPr>
              <w:t xml:space="preserve">　　　　　　　－　　　　　　　－</w:t>
            </w:r>
          </w:p>
        </w:tc>
      </w:tr>
      <w:tr w:rsidR="004818A2" w:rsidTr="00C1224F">
        <w:trPr>
          <w:trHeight w:val="388"/>
        </w:trPr>
        <w:tc>
          <w:tcPr>
            <w:tcW w:w="1680" w:type="dxa"/>
            <w:vMerge/>
          </w:tcPr>
          <w:p w:rsidR="004818A2" w:rsidRPr="004E52BE" w:rsidRDefault="004818A2" w:rsidP="00C1224F">
            <w:pPr>
              <w:spacing w:line="320" w:lineRule="exact"/>
              <w:rPr>
                <w:rFonts w:ascii="メイリオ" w:eastAsia="メイリオ" w:hAnsi="メイリオ" w:cs="メイリオ"/>
                <w:b/>
                <w:sz w:val="22"/>
              </w:rPr>
            </w:pPr>
          </w:p>
        </w:tc>
        <w:tc>
          <w:tcPr>
            <w:tcW w:w="1987" w:type="dxa"/>
            <w:vAlign w:val="center"/>
          </w:tcPr>
          <w:p w:rsidR="004818A2" w:rsidRDefault="004818A2" w:rsidP="00C1224F">
            <w:pPr>
              <w:spacing w:line="320" w:lineRule="exact"/>
              <w:rPr>
                <w:rFonts w:ascii="メイリオ" w:eastAsia="メイリオ" w:hAnsi="メイリオ" w:cs="メイリオ"/>
                <w:sz w:val="22"/>
              </w:rPr>
            </w:pPr>
            <w:r>
              <w:rPr>
                <w:rFonts w:ascii="メイリオ" w:eastAsia="メイリオ" w:hAnsi="メイリオ" w:cs="メイリオ" w:hint="eastAsia"/>
                <w:sz w:val="22"/>
              </w:rPr>
              <w:t>電子メール</w:t>
            </w:r>
          </w:p>
        </w:tc>
        <w:tc>
          <w:tcPr>
            <w:tcW w:w="5481" w:type="dxa"/>
            <w:gridSpan w:val="3"/>
            <w:vAlign w:val="center"/>
          </w:tcPr>
          <w:p w:rsidR="004818A2" w:rsidRDefault="004818A2" w:rsidP="00C1224F">
            <w:pPr>
              <w:spacing w:line="320" w:lineRule="exact"/>
              <w:rPr>
                <w:rFonts w:ascii="メイリオ" w:eastAsia="メイリオ" w:hAnsi="メイリオ" w:cs="メイリオ"/>
                <w:sz w:val="22"/>
              </w:rPr>
            </w:pPr>
          </w:p>
        </w:tc>
      </w:tr>
      <w:tr w:rsidR="004818A2" w:rsidTr="00C1224F">
        <w:trPr>
          <w:trHeight w:val="3458"/>
        </w:trPr>
        <w:tc>
          <w:tcPr>
            <w:tcW w:w="1680" w:type="dxa"/>
            <w:vAlign w:val="center"/>
          </w:tcPr>
          <w:p w:rsidR="004818A2" w:rsidRPr="004E52BE" w:rsidRDefault="004818A2" w:rsidP="00C1224F">
            <w:pPr>
              <w:spacing w:line="320" w:lineRule="exact"/>
              <w:rPr>
                <w:rFonts w:ascii="メイリオ" w:eastAsia="メイリオ" w:hAnsi="メイリオ" w:cs="メイリオ"/>
                <w:b/>
                <w:spacing w:val="-6"/>
                <w:sz w:val="22"/>
              </w:rPr>
            </w:pPr>
            <w:r w:rsidRPr="004E52BE">
              <w:rPr>
                <w:rFonts w:ascii="メイリオ" w:eastAsia="メイリオ" w:hAnsi="メイリオ" w:cs="メイリオ" w:hint="eastAsia"/>
                <w:b/>
                <w:spacing w:val="-6"/>
                <w:sz w:val="22"/>
              </w:rPr>
              <w:t>応募資格の確認</w:t>
            </w:r>
          </w:p>
          <w:p w:rsidR="004818A2" w:rsidRPr="004E52BE" w:rsidRDefault="004818A2" w:rsidP="00C1224F">
            <w:pPr>
              <w:spacing w:line="320" w:lineRule="exact"/>
              <w:rPr>
                <w:rFonts w:ascii="メイリオ" w:eastAsia="メイリオ" w:hAnsi="メイリオ" w:cs="メイリオ"/>
                <w:b/>
                <w:spacing w:val="-6"/>
                <w:sz w:val="22"/>
              </w:rPr>
            </w:pPr>
          </w:p>
          <w:p w:rsidR="004818A2" w:rsidRPr="004E52BE" w:rsidRDefault="004818A2" w:rsidP="00C1224F">
            <w:pPr>
              <w:spacing w:line="260" w:lineRule="exact"/>
              <w:rPr>
                <w:rFonts w:ascii="Meiryo UI" w:eastAsia="Meiryo UI" w:hAnsi="Meiryo UI" w:cs="Meiryo UI"/>
                <w:b/>
                <w:sz w:val="22"/>
              </w:rPr>
            </w:pPr>
            <w:r w:rsidRPr="004E52BE">
              <w:rPr>
                <w:rFonts w:ascii="Meiryo UI" w:eastAsia="Meiryo UI" w:hAnsi="Meiryo UI" w:cs="Meiryo UI" w:hint="eastAsia"/>
                <w:b/>
              </w:rPr>
              <w:t>（該当する項目にチェックを入れてください。全てを満たす方に応募資格があります。）</w:t>
            </w:r>
          </w:p>
        </w:tc>
        <w:tc>
          <w:tcPr>
            <w:tcW w:w="7468" w:type="dxa"/>
            <w:gridSpan w:val="4"/>
            <w:vAlign w:val="center"/>
          </w:tcPr>
          <w:p w:rsidR="004818A2" w:rsidRDefault="004818A2" w:rsidP="00C1224F">
            <w:pPr>
              <w:spacing w:line="320" w:lineRule="exact"/>
              <w:rPr>
                <w:rFonts w:ascii="メイリオ" w:eastAsia="メイリオ" w:hAnsi="メイリオ" w:cs="メイリオ"/>
                <w:sz w:val="22"/>
              </w:rPr>
            </w:pPr>
            <w:r>
              <w:rPr>
                <w:rFonts w:ascii="メイリオ" w:eastAsia="メイリオ" w:hAnsi="メイリオ" w:cs="メイリオ" w:hint="eastAsia"/>
                <w:sz w:val="22"/>
              </w:rPr>
              <w:t xml:space="preserve">　□　県内在住の満１８歳以上の方</w:t>
            </w:r>
          </w:p>
          <w:p w:rsidR="004818A2" w:rsidRDefault="004818A2" w:rsidP="00C1224F">
            <w:pPr>
              <w:spacing w:line="320" w:lineRule="exact"/>
              <w:ind w:left="660" w:rightChars="66" w:right="139" w:hangingChars="300" w:hanging="660"/>
              <w:rPr>
                <w:rFonts w:ascii="メイリオ" w:eastAsia="メイリオ" w:hAnsi="メイリオ" w:cs="メイリオ"/>
                <w:sz w:val="22"/>
              </w:rPr>
            </w:pPr>
            <w:r>
              <w:rPr>
                <w:rFonts w:ascii="メイリオ" w:eastAsia="メイリオ" w:hAnsi="メイリオ" w:cs="メイリオ" w:hint="eastAsia"/>
                <w:sz w:val="22"/>
              </w:rPr>
              <w:t xml:space="preserve">　□　県行政に関する関心があり、「鳥取県規制改革会議」の委員として参加する意欲をお持ちの方</w:t>
            </w:r>
          </w:p>
          <w:p w:rsidR="004818A2" w:rsidRDefault="004818A2" w:rsidP="00C1224F">
            <w:pPr>
              <w:spacing w:line="320" w:lineRule="exact"/>
              <w:ind w:left="660" w:rightChars="66" w:right="139" w:hangingChars="300" w:hanging="660"/>
              <w:rPr>
                <w:rFonts w:ascii="メイリオ" w:eastAsia="メイリオ" w:hAnsi="メイリオ" w:cs="メイリオ"/>
                <w:sz w:val="22"/>
              </w:rPr>
            </w:pPr>
            <w:r>
              <w:rPr>
                <w:rFonts w:ascii="メイリオ" w:eastAsia="メイリオ" w:hAnsi="メイリオ" w:cs="メイリオ" w:hint="eastAsia"/>
                <w:sz w:val="22"/>
              </w:rPr>
              <w:t xml:space="preserve">　□　主に鳥取市内で平日昼間に開催される会議に参加できる方（年４回程度開催予定）</w:t>
            </w:r>
          </w:p>
          <w:p w:rsidR="004818A2" w:rsidRDefault="004818A2" w:rsidP="00C1224F">
            <w:pPr>
              <w:spacing w:line="320" w:lineRule="exact"/>
              <w:ind w:left="660" w:rightChars="66" w:right="139" w:hangingChars="300" w:hanging="660"/>
              <w:rPr>
                <w:rFonts w:ascii="メイリオ" w:eastAsia="メイリオ" w:hAnsi="メイリオ" w:cs="メイリオ"/>
                <w:sz w:val="22"/>
              </w:rPr>
            </w:pPr>
            <w:r>
              <w:rPr>
                <w:rFonts w:ascii="メイリオ" w:eastAsia="メイリオ" w:hAnsi="メイリオ" w:cs="メイリオ" w:hint="eastAsia"/>
                <w:sz w:val="22"/>
              </w:rPr>
              <w:t xml:space="preserve">　□　県が設置する他の執行機関及び附属機関の委員に就任しておらず、また就任する予定もない方</w:t>
            </w:r>
          </w:p>
          <w:p w:rsidR="004818A2" w:rsidRDefault="004818A2" w:rsidP="00C1224F">
            <w:pPr>
              <w:spacing w:line="320" w:lineRule="exact"/>
              <w:ind w:left="660" w:rightChars="66" w:right="139" w:hangingChars="300" w:hanging="660"/>
              <w:rPr>
                <w:rFonts w:ascii="メイリオ" w:eastAsia="メイリオ" w:hAnsi="メイリオ" w:cs="メイリオ"/>
                <w:sz w:val="22"/>
              </w:rPr>
            </w:pPr>
            <w:r>
              <w:rPr>
                <w:rFonts w:ascii="メイリオ" w:eastAsia="メイリオ" w:hAnsi="メイリオ" w:cs="メイリオ" w:hint="eastAsia"/>
                <w:sz w:val="22"/>
              </w:rPr>
              <w:t xml:space="preserve">　□　鳥取県暴力団排除条例（平成２３年鳥取県条例第３号）に規定する暴力団員等でない方</w:t>
            </w:r>
          </w:p>
          <w:p w:rsidR="004818A2" w:rsidRPr="000F7B10" w:rsidRDefault="004818A2" w:rsidP="00C1224F">
            <w:pPr>
              <w:spacing w:line="320" w:lineRule="exact"/>
              <w:ind w:left="440" w:hangingChars="200" w:hanging="440"/>
              <w:rPr>
                <w:rFonts w:ascii="メイリオ" w:eastAsia="メイリオ" w:hAnsi="メイリオ" w:cs="メイリオ"/>
                <w:sz w:val="22"/>
              </w:rPr>
            </w:pPr>
            <w:r>
              <w:rPr>
                <w:rFonts w:ascii="メイリオ" w:eastAsia="メイリオ" w:hAnsi="メイリオ" w:cs="メイリオ" w:hint="eastAsia"/>
                <w:sz w:val="22"/>
              </w:rPr>
              <w:t xml:space="preserve">　□　県議会議員及び県職員でない方</w:t>
            </w:r>
          </w:p>
        </w:tc>
      </w:tr>
      <w:tr w:rsidR="004818A2" w:rsidTr="00C1224F">
        <w:trPr>
          <w:trHeight w:val="4946"/>
        </w:trPr>
        <w:tc>
          <w:tcPr>
            <w:tcW w:w="1680" w:type="dxa"/>
            <w:vAlign w:val="center"/>
          </w:tcPr>
          <w:p w:rsidR="004818A2" w:rsidRPr="004E52BE" w:rsidRDefault="004818A2" w:rsidP="00C1224F">
            <w:pPr>
              <w:spacing w:line="320" w:lineRule="exact"/>
              <w:jc w:val="center"/>
              <w:rPr>
                <w:rFonts w:ascii="メイリオ" w:eastAsia="メイリオ" w:hAnsi="メイリオ" w:cs="メイリオ"/>
                <w:b/>
                <w:sz w:val="22"/>
              </w:rPr>
            </w:pPr>
            <w:r w:rsidRPr="004E52BE">
              <w:rPr>
                <w:rFonts w:ascii="メイリオ" w:eastAsia="メイリオ" w:hAnsi="メイリオ" w:cs="メイリオ" w:hint="eastAsia"/>
                <w:b/>
                <w:sz w:val="22"/>
              </w:rPr>
              <w:t>記 述 欄</w:t>
            </w:r>
          </w:p>
        </w:tc>
        <w:tc>
          <w:tcPr>
            <w:tcW w:w="7468" w:type="dxa"/>
            <w:gridSpan w:val="4"/>
          </w:tcPr>
          <w:p w:rsidR="004818A2" w:rsidRPr="004E52BE" w:rsidRDefault="004818A2" w:rsidP="00C1224F">
            <w:pPr>
              <w:spacing w:beforeLines="50" w:before="145" w:line="320" w:lineRule="exact"/>
              <w:ind w:left="187" w:rightChars="133" w:right="279"/>
              <w:rPr>
                <w:rFonts w:ascii="Meiryo UI" w:eastAsia="Meiryo UI" w:hAnsi="Meiryo UI" w:cs="Meiryo UI"/>
                <w:sz w:val="22"/>
              </w:rPr>
            </w:pPr>
            <w:r>
              <w:rPr>
                <w:rFonts w:ascii="メイリオ" w:eastAsia="メイリオ" w:hAnsi="メイリオ" w:cs="メイリオ" w:hint="eastAsia"/>
                <w:noProof/>
                <w:sz w:val="22"/>
              </w:rPr>
              <mc:AlternateContent>
                <mc:Choice Requires="wps">
                  <w:drawing>
                    <wp:anchor distT="0" distB="0" distL="114300" distR="114300" simplePos="0" relativeHeight="251662336" behindDoc="0" locked="0" layoutInCell="1" allowOverlap="1" wp14:anchorId="52C89D83" wp14:editId="754F9C67">
                      <wp:simplePos x="0" y="0"/>
                      <wp:positionH relativeFrom="column">
                        <wp:posOffset>13970</wp:posOffset>
                      </wp:positionH>
                      <wp:positionV relativeFrom="paragraph">
                        <wp:posOffset>105409</wp:posOffset>
                      </wp:positionV>
                      <wp:extent cx="4552950" cy="6000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552950" cy="600075"/>
                              </a:xfrm>
                              <a:prstGeom prst="bracketPair">
                                <a:avLst>
                                  <a:gd name="adj" fmla="val 937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1pt;margin-top:8.3pt;width:358.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" adj="2025" strokecolor="black [3213]" strokeweight=".5pt"/>
                  </w:pict>
                </mc:Fallback>
              </mc:AlternateContent>
            </w:r>
            <w:r>
              <w:rPr>
                <w:rFonts w:ascii="メイリオ" w:eastAsia="メイリオ" w:hAnsi="メイリオ" w:cs="メイリオ" w:hint="eastAsia"/>
                <w:sz w:val="22"/>
              </w:rPr>
              <w:t>※応募理由及び県行政や規制改革等についてのあなたの考えや感じていることなどについて400字程度でお書きください。</w:t>
            </w:r>
            <w:r w:rsidR="00363374">
              <w:rPr>
                <w:rFonts w:ascii="メイリオ" w:eastAsia="メイリオ" w:hAnsi="メイリオ" w:cs="メイリオ" w:hint="eastAsia"/>
                <w:sz w:val="22"/>
              </w:rPr>
              <w:t>（別紙</w:t>
            </w:r>
            <w:r w:rsidR="007D2F6D">
              <w:rPr>
                <w:rFonts w:ascii="メイリオ" w:eastAsia="メイリオ" w:hAnsi="メイリオ" w:cs="メイリオ" w:hint="eastAsia"/>
                <w:sz w:val="22"/>
              </w:rPr>
              <w:t>として添付されても</w:t>
            </w:r>
            <w:r w:rsidR="00363374">
              <w:rPr>
                <w:rFonts w:ascii="メイリオ" w:eastAsia="メイリオ" w:hAnsi="メイリオ" w:cs="メイリオ" w:hint="eastAsia"/>
                <w:sz w:val="22"/>
              </w:rPr>
              <w:t>かまいません）</w:t>
            </w:r>
          </w:p>
          <w:p w:rsidR="004818A2" w:rsidRDefault="004818A2" w:rsidP="00C1224F">
            <w:pPr>
              <w:spacing w:line="320" w:lineRule="exact"/>
              <w:ind w:left="660" w:hangingChars="300" w:hanging="660"/>
              <w:rPr>
                <w:rFonts w:ascii="メイリオ" w:eastAsia="メイリオ" w:hAnsi="メイリオ" w:cs="メイリオ"/>
                <w:sz w:val="22"/>
              </w:rPr>
            </w:pPr>
          </w:p>
          <w:p w:rsidR="004818A2" w:rsidRDefault="004818A2" w:rsidP="00C1224F">
            <w:pPr>
              <w:spacing w:line="320" w:lineRule="exact"/>
              <w:ind w:left="660" w:hangingChars="300" w:hanging="660"/>
              <w:rPr>
                <w:rFonts w:ascii="メイリオ" w:eastAsia="メイリオ" w:hAnsi="メイリオ" w:cs="メイリオ"/>
                <w:sz w:val="22"/>
              </w:rPr>
            </w:pPr>
            <w:r>
              <w:rPr>
                <w:rFonts w:ascii="メイリオ" w:eastAsia="メイリオ" w:hAnsi="メイリオ" w:cs="メイリオ" w:hint="eastAsia"/>
                <w:sz w:val="22"/>
              </w:rPr>
              <w:t xml:space="preserve">　　　　　　　　　　　　　　　　　　　　　　　　　　　　　　　　</w:t>
            </w:r>
          </w:p>
          <w:p w:rsidR="004818A2" w:rsidRDefault="004818A2" w:rsidP="00C1224F">
            <w:pPr>
              <w:spacing w:line="320" w:lineRule="exact"/>
              <w:ind w:left="660" w:hangingChars="300" w:hanging="660"/>
              <w:rPr>
                <w:rFonts w:ascii="メイリオ" w:eastAsia="メイリオ" w:hAnsi="メイリオ" w:cs="メイリオ"/>
                <w:sz w:val="22"/>
              </w:rPr>
            </w:pPr>
          </w:p>
          <w:p w:rsidR="004818A2" w:rsidRDefault="004818A2" w:rsidP="00C1224F">
            <w:pPr>
              <w:spacing w:line="320" w:lineRule="exact"/>
              <w:ind w:left="660" w:hangingChars="300" w:hanging="660"/>
              <w:rPr>
                <w:rFonts w:ascii="メイリオ" w:eastAsia="メイリオ" w:hAnsi="メイリオ" w:cs="メイリオ"/>
                <w:sz w:val="22"/>
              </w:rPr>
            </w:pPr>
          </w:p>
          <w:p w:rsidR="004818A2" w:rsidRDefault="004818A2" w:rsidP="00C1224F">
            <w:pPr>
              <w:spacing w:line="320" w:lineRule="exact"/>
              <w:ind w:left="660" w:hangingChars="300" w:hanging="660"/>
              <w:rPr>
                <w:rFonts w:ascii="メイリオ" w:eastAsia="メイリオ" w:hAnsi="メイリオ" w:cs="メイリオ"/>
                <w:sz w:val="22"/>
              </w:rPr>
            </w:pPr>
          </w:p>
          <w:p w:rsidR="004818A2" w:rsidRDefault="004818A2" w:rsidP="00C1224F">
            <w:pPr>
              <w:spacing w:line="320" w:lineRule="exact"/>
              <w:ind w:left="660" w:hangingChars="300" w:hanging="660"/>
              <w:rPr>
                <w:rFonts w:ascii="メイリオ" w:eastAsia="メイリオ" w:hAnsi="メイリオ" w:cs="メイリオ"/>
                <w:sz w:val="22"/>
              </w:rPr>
            </w:pPr>
          </w:p>
          <w:p w:rsidR="004818A2" w:rsidRDefault="004818A2" w:rsidP="00C1224F">
            <w:pPr>
              <w:spacing w:line="320" w:lineRule="exact"/>
              <w:ind w:left="660" w:hangingChars="300" w:hanging="660"/>
              <w:rPr>
                <w:rFonts w:ascii="メイリオ" w:eastAsia="メイリオ" w:hAnsi="メイリオ" w:cs="メイリオ"/>
                <w:sz w:val="22"/>
              </w:rPr>
            </w:pPr>
          </w:p>
          <w:p w:rsidR="004818A2" w:rsidRDefault="004818A2" w:rsidP="00C1224F">
            <w:pPr>
              <w:spacing w:line="320" w:lineRule="exact"/>
              <w:ind w:left="660" w:hangingChars="300" w:hanging="660"/>
              <w:rPr>
                <w:rFonts w:ascii="メイリオ" w:eastAsia="メイリオ" w:hAnsi="メイリオ" w:cs="メイリオ"/>
                <w:sz w:val="22"/>
              </w:rPr>
            </w:pPr>
          </w:p>
          <w:p w:rsidR="004818A2" w:rsidRDefault="004818A2" w:rsidP="00C1224F">
            <w:pPr>
              <w:spacing w:line="320" w:lineRule="exact"/>
              <w:ind w:left="660" w:hangingChars="300" w:hanging="660"/>
              <w:rPr>
                <w:rFonts w:ascii="メイリオ" w:eastAsia="メイリオ" w:hAnsi="メイリオ" w:cs="メイリオ"/>
                <w:sz w:val="22"/>
              </w:rPr>
            </w:pPr>
          </w:p>
          <w:p w:rsidR="004818A2" w:rsidRDefault="004818A2" w:rsidP="00C1224F">
            <w:pPr>
              <w:spacing w:line="320" w:lineRule="exact"/>
              <w:ind w:left="660" w:hangingChars="300" w:hanging="660"/>
              <w:rPr>
                <w:rFonts w:ascii="メイリオ" w:eastAsia="メイリオ" w:hAnsi="メイリオ" w:cs="メイリオ"/>
                <w:sz w:val="22"/>
              </w:rPr>
            </w:pPr>
          </w:p>
          <w:p w:rsidR="004818A2" w:rsidRDefault="004818A2" w:rsidP="00C1224F">
            <w:pPr>
              <w:spacing w:line="320" w:lineRule="exact"/>
              <w:ind w:left="660" w:hangingChars="300" w:hanging="660"/>
              <w:rPr>
                <w:rFonts w:ascii="メイリオ" w:eastAsia="メイリオ" w:hAnsi="メイリオ" w:cs="メイリオ"/>
                <w:sz w:val="22"/>
              </w:rPr>
            </w:pPr>
          </w:p>
          <w:p w:rsidR="004818A2" w:rsidRDefault="004818A2" w:rsidP="00C1224F">
            <w:pPr>
              <w:spacing w:line="320" w:lineRule="exact"/>
              <w:ind w:left="660" w:hangingChars="300" w:hanging="660"/>
              <w:rPr>
                <w:rFonts w:ascii="メイリオ" w:eastAsia="メイリオ" w:hAnsi="メイリオ" w:cs="メイリオ"/>
                <w:sz w:val="22"/>
              </w:rPr>
            </w:pPr>
          </w:p>
          <w:p w:rsidR="004818A2" w:rsidRDefault="004818A2" w:rsidP="00C1224F">
            <w:pPr>
              <w:spacing w:line="320" w:lineRule="exact"/>
              <w:ind w:left="660" w:hangingChars="300" w:hanging="660"/>
              <w:rPr>
                <w:rFonts w:ascii="メイリオ" w:eastAsia="メイリオ" w:hAnsi="メイリオ" w:cs="メイリオ"/>
                <w:sz w:val="22"/>
              </w:rPr>
            </w:pPr>
          </w:p>
          <w:p w:rsidR="004818A2" w:rsidRDefault="004818A2" w:rsidP="00C1224F">
            <w:pPr>
              <w:spacing w:line="320" w:lineRule="exact"/>
              <w:ind w:left="660" w:hangingChars="300" w:hanging="660"/>
              <w:rPr>
                <w:rFonts w:ascii="メイリオ" w:eastAsia="メイリオ" w:hAnsi="メイリオ" w:cs="メイリオ"/>
                <w:sz w:val="22"/>
              </w:rPr>
            </w:pPr>
          </w:p>
          <w:p w:rsidR="004818A2" w:rsidRDefault="004818A2" w:rsidP="00C1224F">
            <w:pPr>
              <w:spacing w:line="320" w:lineRule="exact"/>
              <w:rPr>
                <w:rFonts w:ascii="メイリオ" w:eastAsia="メイリオ" w:hAnsi="メイリオ" w:cs="メイリオ"/>
                <w:sz w:val="22"/>
              </w:rPr>
            </w:pPr>
          </w:p>
        </w:tc>
      </w:tr>
    </w:tbl>
    <w:p w:rsidR="004818A2" w:rsidRPr="007D2F6D" w:rsidRDefault="004818A2" w:rsidP="00673F21">
      <w:pPr>
        <w:autoSpaceDN w:val="0"/>
        <w:spacing w:line="320" w:lineRule="exact"/>
        <w:ind w:rightChars="201" w:right="422"/>
        <w:rPr>
          <w:rFonts w:ascii="メイリオ" w:eastAsia="メイリオ" w:hAnsi="メイリオ" w:cs="メイリオ"/>
          <w:sz w:val="22"/>
        </w:rPr>
      </w:pPr>
    </w:p>
    <w:sectPr w:rsidR="004818A2" w:rsidRPr="007D2F6D" w:rsidSect="007257C7">
      <w:type w:val="continuous"/>
      <w:pgSz w:w="11906" w:h="16838" w:code="9"/>
      <w:pgMar w:top="1134" w:right="1418" w:bottom="851"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815" w:rsidRDefault="007D4815" w:rsidP="004818A2">
      <w:r>
        <w:separator/>
      </w:r>
    </w:p>
  </w:endnote>
  <w:endnote w:type="continuationSeparator" w:id="0">
    <w:p w:rsidR="007D4815" w:rsidRDefault="007D4815" w:rsidP="0048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815" w:rsidRDefault="007D4815" w:rsidP="004818A2">
      <w:r>
        <w:separator/>
      </w:r>
    </w:p>
  </w:footnote>
  <w:footnote w:type="continuationSeparator" w:id="0">
    <w:p w:rsidR="007D4815" w:rsidRDefault="007D4815" w:rsidP="00481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E7"/>
    <w:rsid w:val="00093E84"/>
    <w:rsid w:val="000B0E72"/>
    <w:rsid w:val="001B1DE7"/>
    <w:rsid w:val="001E2E3E"/>
    <w:rsid w:val="00363374"/>
    <w:rsid w:val="003A50B1"/>
    <w:rsid w:val="004818A2"/>
    <w:rsid w:val="004D43FB"/>
    <w:rsid w:val="00513333"/>
    <w:rsid w:val="00524890"/>
    <w:rsid w:val="00584724"/>
    <w:rsid w:val="005B6C53"/>
    <w:rsid w:val="005D1F97"/>
    <w:rsid w:val="00603913"/>
    <w:rsid w:val="006521AC"/>
    <w:rsid w:val="0066334F"/>
    <w:rsid w:val="00673F21"/>
    <w:rsid w:val="00687ECB"/>
    <w:rsid w:val="006F2839"/>
    <w:rsid w:val="00720807"/>
    <w:rsid w:val="007257C7"/>
    <w:rsid w:val="007D2F6D"/>
    <w:rsid w:val="007D4815"/>
    <w:rsid w:val="007E0900"/>
    <w:rsid w:val="009A4391"/>
    <w:rsid w:val="009B60E7"/>
    <w:rsid w:val="009D6EFB"/>
    <w:rsid w:val="00AA3524"/>
    <w:rsid w:val="00B073E9"/>
    <w:rsid w:val="00E47EFA"/>
    <w:rsid w:val="00ED0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8A2"/>
    <w:pPr>
      <w:tabs>
        <w:tab w:val="center" w:pos="4252"/>
        <w:tab w:val="right" w:pos="8504"/>
      </w:tabs>
      <w:snapToGrid w:val="0"/>
    </w:pPr>
  </w:style>
  <w:style w:type="character" w:customStyle="1" w:styleId="a4">
    <w:name w:val="ヘッダー (文字)"/>
    <w:basedOn w:val="a0"/>
    <w:link w:val="a3"/>
    <w:uiPriority w:val="99"/>
    <w:rsid w:val="004818A2"/>
  </w:style>
  <w:style w:type="paragraph" w:styleId="a5">
    <w:name w:val="footer"/>
    <w:basedOn w:val="a"/>
    <w:link w:val="a6"/>
    <w:uiPriority w:val="99"/>
    <w:unhideWhenUsed/>
    <w:rsid w:val="004818A2"/>
    <w:pPr>
      <w:tabs>
        <w:tab w:val="center" w:pos="4252"/>
        <w:tab w:val="right" w:pos="8504"/>
      </w:tabs>
      <w:snapToGrid w:val="0"/>
    </w:pPr>
  </w:style>
  <w:style w:type="character" w:customStyle="1" w:styleId="a6">
    <w:name w:val="フッター (文字)"/>
    <w:basedOn w:val="a0"/>
    <w:link w:val="a5"/>
    <w:uiPriority w:val="99"/>
    <w:rsid w:val="004818A2"/>
  </w:style>
  <w:style w:type="character" w:styleId="a7">
    <w:name w:val="Hyperlink"/>
    <w:basedOn w:val="a0"/>
    <w:uiPriority w:val="99"/>
    <w:unhideWhenUsed/>
    <w:rsid w:val="004818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8A2"/>
    <w:pPr>
      <w:tabs>
        <w:tab w:val="center" w:pos="4252"/>
        <w:tab w:val="right" w:pos="8504"/>
      </w:tabs>
      <w:snapToGrid w:val="0"/>
    </w:pPr>
  </w:style>
  <w:style w:type="character" w:customStyle="1" w:styleId="a4">
    <w:name w:val="ヘッダー (文字)"/>
    <w:basedOn w:val="a0"/>
    <w:link w:val="a3"/>
    <w:uiPriority w:val="99"/>
    <w:rsid w:val="004818A2"/>
  </w:style>
  <w:style w:type="paragraph" w:styleId="a5">
    <w:name w:val="footer"/>
    <w:basedOn w:val="a"/>
    <w:link w:val="a6"/>
    <w:uiPriority w:val="99"/>
    <w:unhideWhenUsed/>
    <w:rsid w:val="004818A2"/>
    <w:pPr>
      <w:tabs>
        <w:tab w:val="center" w:pos="4252"/>
        <w:tab w:val="right" w:pos="8504"/>
      </w:tabs>
      <w:snapToGrid w:val="0"/>
    </w:pPr>
  </w:style>
  <w:style w:type="character" w:customStyle="1" w:styleId="a6">
    <w:name w:val="フッター (文字)"/>
    <w:basedOn w:val="a0"/>
    <w:link w:val="a5"/>
    <w:uiPriority w:val="99"/>
    <w:rsid w:val="004818A2"/>
  </w:style>
  <w:style w:type="character" w:styleId="a7">
    <w:name w:val="Hyperlink"/>
    <w:basedOn w:val="a0"/>
    <w:uiPriority w:val="99"/>
    <w:unhideWhenUsed/>
    <w:rsid w:val="004818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351B6-BBF1-4D08-927B-6E866229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鳥取県庁</cp:lastModifiedBy>
  <cp:revision>21</cp:revision>
  <cp:lastPrinted>2017-04-06T23:48:00Z</cp:lastPrinted>
  <dcterms:created xsi:type="dcterms:W3CDTF">2017-03-03T07:07:00Z</dcterms:created>
  <dcterms:modified xsi:type="dcterms:W3CDTF">2017-04-10T07:29:00Z</dcterms:modified>
</cp:coreProperties>
</file>