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529" w:rsidRPr="000A387A" w:rsidRDefault="0021281E" w:rsidP="00AA7529">
      <w:pPr>
        <w:jc w:val="center"/>
        <w:rPr>
          <w:rFonts w:asciiTheme="majorHAnsi" w:hAnsiTheme="majorHAnsi" w:cstheme="majorHAnsi"/>
          <w:b/>
          <w:sz w:val="28"/>
          <w:szCs w:val="28"/>
          <w:lang w:val="mn-MN"/>
        </w:rPr>
      </w:pPr>
      <w:r>
        <w:rPr>
          <w:rFonts w:asciiTheme="majorHAnsi" w:hAnsiTheme="majorHAnsi" w:cstheme="majorHAnsi"/>
          <w:b/>
          <w:sz w:val="28"/>
          <w:szCs w:val="28"/>
          <w:lang w:val="mn-MN"/>
        </w:rPr>
        <w:t xml:space="preserve"> </w:t>
      </w:r>
      <w:r w:rsidR="00E15483" w:rsidRPr="000A387A">
        <w:rPr>
          <w:rFonts w:asciiTheme="majorHAnsi" w:hAnsiTheme="majorHAnsi" w:cstheme="majorHAnsi"/>
          <w:b/>
          <w:sz w:val="28"/>
          <w:szCs w:val="28"/>
          <w:lang w:val="mn-MN"/>
        </w:rPr>
        <w:t>“Граунд Г</w:t>
      </w:r>
      <w:r w:rsidR="00AA7529" w:rsidRPr="000A387A">
        <w:rPr>
          <w:rFonts w:asciiTheme="majorHAnsi" w:hAnsiTheme="majorHAnsi" w:cstheme="majorHAnsi"/>
          <w:b/>
          <w:sz w:val="28"/>
          <w:szCs w:val="28"/>
          <w:lang w:val="mn-MN"/>
        </w:rPr>
        <w:t>ольфийн</w:t>
      </w:r>
      <w:r w:rsidR="00E15483" w:rsidRPr="000A387A">
        <w:rPr>
          <w:rFonts w:asciiTheme="majorHAnsi" w:hAnsiTheme="majorHAnsi" w:cstheme="majorHAnsi"/>
          <w:b/>
          <w:sz w:val="28"/>
          <w:szCs w:val="28"/>
          <w:lang w:val="mn-MN"/>
        </w:rPr>
        <w:t xml:space="preserve"> ол</w:t>
      </w:r>
      <w:bookmarkStart w:id="0" w:name="_GoBack"/>
      <w:bookmarkEnd w:id="0"/>
      <w:r w:rsidR="00E15483" w:rsidRPr="000A387A">
        <w:rPr>
          <w:rFonts w:asciiTheme="majorHAnsi" w:hAnsiTheme="majorHAnsi" w:cstheme="majorHAnsi"/>
          <w:b/>
          <w:sz w:val="28"/>
          <w:szCs w:val="28"/>
          <w:lang w:val="mn-MN"/>
        </w:rPr>
        <w:t>он улсын тэмцээн Юрихама 201</w:t>
      </w:r>
      <w:r w:rsidR="00547C3A" w:rsidRPr="000A387A">
        <w:rPr>
          <w:rFonts w:asciiTheme="majorHAnsi" w:hAnsiTheme="majorHAnsi" w:cstheme="majorHAnsi" w:hint="eastAsia"/>
          <w:b/>
          <w:sz w:val="28"/>
          <w:szCs w:val="28"/>
          <w:lang w:val="mn-MN"/>
        </w:rPr>
        <w:t>9</w:t>
      </w:r>
      <w:r w:rsidR="00AA7529" w:rsidRPr="000A387A">
        <w:rPr>
          <w:rFonts w:asciiTheme="majorHAnsi" w:hAnsiTheme="majorHAnsi" w:cstheme="majorHAnsi"/>
          <w:b/>
          <w:sz w:val="28"/>
          <w:szCs w:val="28"/>
          <w:lang w:val="mn-MN"/>
        </w:rPr>
        <w:t xml:space="preserve">” </w:t>
      </w:r>
    </w:p>
    <w:p w:rsidR="00AA7529" w:rsidRPr="000A387A" w:rsidRDefault="00E15483" w:rsidP="00AA7529">
      <w:pPr>
        <w:jc w:val="center"/>
        <w:rPr>
          <w:rFonts w:asciiTheme="majorHAnsi" w:hAnsiTheme="majorHAnsi" w:cstheme="majorHAnsi"/>
          <w:sz w:val="28"/>
          <w:szCs w:val="28"/>
          <w:lang w:val="mn-MN"/>
        </w:rPr>
      </w:pPr>
      <w:r w:rsidRPr="000A387A">
        <w:rPr>
          <w:rFonts w:asciiTheme="majorHAnsi" w:hAnsiTheme="majorHAnsi" w:cstheme="majorHAnsi"/>
          <w:sz w:val="28"/>
          <w:szCs w:val="28"/>
          <w:lang w:val="mn-MN"/>
        </w:rPr>
        <w:t>тэмц</w:t>
      </w:r>
      <w:r w:rsidR="0021281E" w:rsidRPr="000A387A">
        <w:rPr>
          <w:rFonts w:asciiTheme="majorHAnsi" w:hAnsiTheme="majorHAnsi" w:cstheme="majorHAnsi"/>
          <w:sz w:val="28"/>
          <w:szCs w:val="28"/>
          <w:lang w:val="mn-MN"/>
        </w:rPr>
        <w:t xml:space="preserve">ээн зохион явуулах журам </w:t>
      </w:r>
    </w:p>
    <w:p w:rsidR="00AA7529" w:rsidRPr="000A387A" w:rsidRDefault="00547C3A" w:rsidP="00AA7529">
      <w:pPr>
        <w:jc w:val="center"/>
        <w:rPr>
          <w:rFonts w:asciiTheme="majorHAnsi" w:hAnsiTheme="majorHAnsi" w:cstheme="majorHAnsi"/>
          <w:sz w:val="28"/>
          <w:szCs w:val="28"/>
          <w:lang w:val="mn-MN"/>
        </w:rPr>
      </w:pPr>
      <w:r w:rsidRPr="000A387A">
        <w:rPr>
          <w:rStyle w:val="HTML"/>
          <w:rFonts w:asciiTheme="majorHAnsi" w:eastAsia="ＭＳ 明朝" w:hAnsiTheme="majorHAnsi" w:cstheme="majorHAnsi"/>
          <w:b/>
          <w:sz w:val="28"/>
          <w:szCs w:val="28"/>
        </w:rPr>
        <w:t>201</w:t>
      </w:r>
      <w:r w:rsidRPr="000A387A">
        <w:rPr>
          <w:rStyle w:val="HTML"/>
          <w:rFonts w:asciiTheme="majorHAnsi" w:eastAsia="ＭＳ 明朝" w:hAnsiTheme="majorHAnsi" w:cstheme="majorHAnsi" w:hint="eastAsia"/>
          <w:b/>
          <w:sz w:val="28"/>
          <w:szCs w:val="28"/>
        </w:rPr>
        <w:t>9</w:t>
      </w:r>
      <w:r w:rsidR="00AA7529" w:rsidRPr="000A387A">
        <w:rPr>
          <w:rStyle w:val="HTML"/>
          <w:rFonts w:asciiTheme="majorHAnsi" w:eastAsia="ＭＳ 明朝" w:hAnsiTheme="majorHAnsi" w:cstheme="majorHAnsi"/>
          <w:b/>
          <w:sz w:val="28"/>
          <w:szCs w:val="28"/>
          <w:lang w:val="mn-MN"/>
        </w:rPr>
        <w:t xml:space="preserve"> </w:t>
      </w:r>
      <w:r w:rsidR="00AA7529" w:rsidRPr="000A387A">
        <w:rPr>
          <w:rStyle w:val="HTML"/>
          <w:rFonts w:asciiTheme="majorHAnsi" w:eastAsia="ＭＳ 明朝" w:hAnsiTheme="majorHAnsi" w:cstheme="majorHAnsi"/>
          <w:b/>
          <w:sz w:val="28"/>
          <w:szCs w:val="28"/>
        </w:rPr>
        <w:t>Yurihama International Ground Golf Open</w:t>
      </w:r>
    </w:p>
    <w:p w:rsidR="00AA7529" w:rsidRPr="000A387A" w:rsidRDefault="00AA7529" w:rsidP="00AA7529">
      <w:pPr>
        <w:jc w:val="center"/>
        <w:rPr>
          <w:rFonts w:asciiTheme="majorHAnsi" w:hAnsiTheme="majorHAnsi" w:cstheme="majorHAnsi"/>
          <w:b/>
          <w:sz w:val="28"/>
          <w:szCs w:val="28"/>
          <w:lang w:val="mn-MN"/>
        </w:rPr>
      </w:pPr>
    </w:p>
    <w:p w:rsidR="00AA7529" w:rsidRPr="000A387A" w:rsidRDefault="00AA7529" w:rsidP="00AA7529">
      <w:pPr>
        <w:pStyle w:val="a3"/>
        <w:numPr>
          <w:ilvl w:val="0"/>
          <w:numId w:val="1"/>
        </w:numPr>
        <w:ind w:leftChars="0"/>
        <w:rPr>
          <w:rFonts w:asciiTheme="majorHAnsi" w:hAnsiTheme="majorHAnsi" w:cstheme="majorHAnsi"/>
          <w:lang w:val="mn-MN"/>
        </w:rPr>
      </w:pPr>
      <w:r w:rsidRPr="000A387A">
        <w:rPr>
          <w:rFonts w:asciiTheme="majorHAnsi" w:hAnsiTheme="majorHAnsi" w:cstheme="majorHAnsi"/>
          <w:lang w:val="mn-MN"/>
        </w:rPr>
        <w:t xml:space="preserve">Зорилго </w:t>
      </w:r>
    </w:p>
    <w:p w:rsidR="00AA7529" w:rsidRPr="000A387A" w:rsidRDefault="00AA7529" w:rsidP="00AA7529">
      <w:pPr>
        <w:pStyle w:val="a3"/>
        <w:ind w:leftChars="0" w:left="420"/>
        <w:rPr>
          <w:rFonts w:asciiTheme="majorHAnsi" w:hAnsiTheme="majorHAnsi" w:cstheme="majorHAnsi"/>
          <w:lang w:val="mn-MN"/>
        </w:rPr>
      </w:pPr>
      <w:r w:rsidRPr="000A387A">
        <w:rPr>
          <w:rFonts w:asciiTheme="majorHAnsi" w:hAnsiTheme="majorHAnsi" w:cstheme="majorHAnsi"/>
          <w:lang w:val="mn-MN"/>
        </w:rPr>
        <w:t>Бага балчираас ахмад настан хүртэл бүх насны хүмүүс тоглож наадах боломжтой Граунд гольф нь, Тоттори мужийн Юрихама сумаас гаралтай бөгөөд уг спортыг дэлгэрүүлж хөгжүүлэх, тоглогчидын хил дамнасан харилцааг хөгжүүлэх, “</w:t>
      </w:r>
      <w:r w:rsidRPr="000A387A">
        <w:rPr>
          <w:rFonts w:asciiTheme="majorHAnsi" w:hAnsiTheme="majorHAnsi" w:cstheme="majorHAnsi" w:hint="eastAsia"/>
          <w:lang w:val="mn-MN"/>
        </w:rPr>
        <w:t>World Masters Games</w:t>
      </w:r>
      <w:r w:rsidRPr="000A387A">
        <w:rPr>
          <w:rFonts w:asciiTheme="majorHAnsi" w:hAnsiTheme="majorHAnsi" w:cstheme="majorHAnsi"/>
          <w:lang w:val="mn-MN"/>
        </w:rPr>
        <w:t xml:space="preserve"> 2021 Кансай” олон улсын спортын наадмын хүрээнд дэлхийн хэмжээний тэмцээнийг нутагтаа зохион байгуулахыг зорьж байна.</w:t>
      </w:r>
      <w:r w:rsidRPr="000A387A">
        <w:rPr>
          <w:rFonts w:asciiTheme="majorHAnsi" w:hAnsiTheme="majorHAnsi" w:cstheme="majorHAnsi" w:hint="eastAsia"/>
          <w:lang w:val="mn-MN"/>
        </w:rPr>
        <w:t xml:space="preserve"> </w:t>
      </w:r>
    </w:p>
    <w:p w:rsidR="00AA7529" w:rsidRPr="000A387A" w:rsidRDefault="00AA7529" w:rsidP="00AA7529">
      <w:pPr>
        <w:pStyle w:val="a3"/>
        <w:ind w:leftChars="0" w:left="420"/>
        <w:rPr>
          <w:rFonts w:asciiTheme="majorHAnsi" w:hAnsiTheme="majorHAnsi" w:cstheme="majorHAnsi"/>
          <w:lang w:val="mn-MN"/>
        </w:rPr>
      </w:pPr>
    </w:p>
    <w:p w:rsidR="00AA7529" w:rsidRPr="000A387A" w:rsidRDefault="00AA7529" w:rsidP="00AA7529">
      <w:pPr>
        <w:pStyle w:val="a3"/>
        <w:numPr>
          <w:ilvl w:val="0"/>
          <w:numId w:val="1"/>
        </w:numPr>
        <w:ind w:leftChars="0"/>
        <w:rPr>
          <w:rFonts w:asciiTheme="majorHAnsi" w:hAnsiTheme="majorHAnsi" w:cstheme="majorHAnsi"/>
          <w:lang w:val="mn-MN"/>
        </w:rPr>
      </w:pPr>
      <w:r w:rsidRPr="000A387A">
        <w:rPr>
          <w:rFonts w:asciiTheme="majorHAnsi" w:hAnsiTheme="majorHAnsi" w:cstheme="majorHAnsi"/>
          <w:lang w:val="mn-MN"/>
        </w:rPr>
        <w:t xml:space="preserve">Зохион байгуулагч </w:t>
      </w:r>
    </w:p>
    <w:p w:rsidR="00AA7529" w:rsidRPr="000A387A" w:rsidRDefault="00A10A64" w:rsidP="00AA7529">
      <w:pPr>
        <w:pStyle w:val="a3"/>
        <w:ind w:leftChars="0" w:left="420"/>
        <w:rPr>
          <w:rFonts w:asciiTheme="majorHAnsi" w:hAnsiTheme="majorHAnsi" w:cstheme="majorHAnsi"/>
          <w:lang w:val="mn-MN"/>
        </w:rPr>
      </w:pPr>
      <w:r w:rsidRPr="000A387A">
        <w:rPr>
          <w:rFonts w:asciiTheme="majorHAnsi" w:hAnsiTheme="majorHAnsi" w:cstheme="majorHAnsi"/>
          <w:lang w:val="mn-MN"/>
        </w:rPr>
        <w:t>Олон улсын г</w:t>
      </w:r>
      <w:r w:rsidR="00AA7529" w:rsidRPr="000A387A">
        <w:rPr>
          <w:rFonts w:asciiTheme="majorHAnsi" w:hAnsiTheme="majorHAnsi" w:cstheme="majorHAnsi"/>
          <w:lang w:val="mn-MN"/>
        </w:rPr>
        <w:t>раунд гольфийн тэмцээнийг зохион байгуулах хороо</w:t>
      </w:r>
    </w:p>
    <w:p w:rsidR="00E15483" w:rsidRPr="000A387A" w:rsidRDefault="00E15483" w:rsidP="00AA7529">
      <w:pPr>
        <w:pStyle w:val="a3"/>
        <w:ind w:leftChars="0" w:left="420"/>
        <w:rPr>
          <w:rFonts w:asciiTheme="majorHAnsi" w:hAnsiTheme="majorHAnsi" w:cstheme="majorHAnsi"/>
          <w:lang w:val="mn-MN"/>
        </w:rPr>
      </w:pPr>
    </w:p>
    <w:p w:rsidR="00E15483" w:rsidRPr="000A387A" w:rsidRDefault="00E15483" w:rsidP="00E15483">
      <w:pPr>
        <w:pStyle w:val="a3"/>
        <w:numPr>
          <w:ilvl w:val="0"/>
          <w:numId w:val="1"/>
        </w:numPr>
        <w:ind w:leftChars="0"/>
        <w:rPr>
          <w:rFonts w:asciiTheme="majorHAnsi" w:hAnsiTheme="majorHAnsi" w:cstheme="majorHAnsi"/>
          <w:lang w:val="mn-MN"/>
        </w:rPr>
      </w:pPr>
      <w:r w:rsidRPr="000A387A">
        <w:rPr>
          <w:rFonts w:asciiTheme="majorHAnsi" w:hAnsiTheme="majorHAnsi" w:cstheme="majorHAnsi"/>
          <w:lang w:val="mn-MN"/>
        </w:rPr>
        <w:t>Хамтран зохион байгуулагч</w:t>
      </w:r>
    </w:p>
    <w:p w:rsidR="00E15483" w:rsidRPr="000A387A" w:rsidRDefault="00E15483" w:rsidP="00E15483">
      <w:pPr>
        <w:pStyle w:val="a3"/>
        <w:ind w:leftChars="0" w:left="420"/>
        <w:rPr>
          <w:rFonts w:asciiTheme="majorHAnsi" w:hAnsiTheme="majorHAnsi" w:cstheme="majorHAnsi"/>
          <w:lang w:val="mn-MN"/>
        </w:rPr>
      </w:pPr>
      <w:r w:rsidRPr="000A387A">
        <w:rPr>
          <w:rFonts w:asciiTheme="majorHAnsi" w:hAnsiTheme="majorHAnsi" w:cstheme="majorHAnsi"/>
          <w:lang w:val="mn-MN"/>
        </w:rPr>
        <w:t>Тоттори мужийн захиргаа, Юрихама сумын захиргаа</w:t>
      </w:r>
    </w:p>
    <w:p w:rsidR="00AA7529" w:rsidRPr="000A387A" w:rsidRDefault="00AA7529" w:rsidP="00AA7529">
      <w:pPr>
        <w:pStyle w:val="a3"/>
        <w:ind w:leftChars="0" w:left="420"/>
        <w:rPr>
          <w:rFonts w:asciiTheme="majorHAnsi" w:hAnsiTheme="majorHAnsi" w:cstheme="majorHAnsi"/>
          <w:lang w:val="mn-MN"/>
        </w:rPr>
      </w:pPr>
    </w:p>
    <w:p w:rsidR="00AA7529" w:rsidRPr="000A387A" w:rsidRDefault="00AA7529" w:rsidP="00AA7529">
      <w:pPr>
        <w:pStyle w:val="a3"/>
        <w:numPr>
          <w:ilvl w:val="0"/>
          <w:numId w:val="1"/>
        </w:numPr>
        <w:ind w:leftChars="0"/>
        <w:rPr>
          <w:rFonts w:asciiTheme="majorHAnsi" w:hAnsiTheme="majorHAnsi" w:cstheme="majorHAnsi"/>
          <w:lang w:val="mn-MN"/>
        </w:rPr>
      </w:pPr>
      <w:r w:rsidRPr="000A387A">
        <w:rPr>
          <w:rFonts w:asciiTheme="majorHAnsi" w:hAnsiTheme="majorHAnsi" w:cstheme="majorHAnsi"/>
          <w:lang w:val="mn-MN"/>
        </w:rPr>
        <w:t>Хамтран зохион байгуулагч</w:t>
      </w:r>
      <w:r w:rsidR="00E15483" w:rsidRPr="000A387A">
        <w:rPr>
          <w:rFonts w:asciiTheme="majorHAnsi" w:hAnsiTheme="majorHAnsi" w:cstheme="majorHAnsi"/>
          <w:lang w:val="mn-MN"/>
        </w:rPr>
        <w:t xml:space="preserve"> (урьдчилсан байдлаар)</w:t>
      </w:r>
    </w:p>
    <w:p w:rsidR="00AA7529" w:rsidRPr="000A387A" w:rsidRDefault="00A10A64" w:rsidP="00AA7529">
      <w:pPr>
        <w:pStyle w:val="a3"/>
        <w:ind w:leftChars="0" w:left="420"/>
        <w:rPr>
          <w:rFonts w:asciiTheme="majorHAnsi" w:hAnsiTheme="majorHAnsi" w:cstheme="majorHAnsi"/>
          <w:lang w:val="mn-MN"/>
        </w:rPr>
      </w:pPr>
      <w:r w:rsidRPr="000A387A">
        <w:rPr>
          <w:rFonts w:asciiTheme="majorHAnsi" w:hAnsiTheme="majorHAnsi" w:cstheme="majorHAnsi"/>
          <w:lang w:val="mn-MN"/>
        </w:rPr>
        <w:t>Нийтийн ашгийн төлөөх хуулийн этгээд Японы гр</w:t>
      </w:r>
      <w:r w:rsidR="00AA7529" w:rsidRPr="000A387A">
        <w:rPr>
          <w:rFonts w:asciiTheme="majorHAnsi" w:hAnsiTheme="majorHAnsi" w:cstheme="majorHAnsi"/>
          <w:lang w:val="mn-MN"/>
        </w:rPr>
        <w:t>аунд голь</w:t>
      </w:r>
      <w:r w:rsidRPr="000A387A">
        <w:rPr>
          <w:rFonts w:asciiTheme="majorHAnsi" w:hAnsiTheme="majorHAnsi" w:cstheme="majorHAnsi"/>
          <w:lang w:val="mn-MN"/>
        </w:rPr>
        <w:t>фийн нийгэмлэг, Тоттори мужийн г</w:t>
      </w:r>
      <w:r w:rsidR="00AA7529" w:rsidRPr="000A387A">
        <w:rPr>
          <w:rFonts w:asciiTheme="majorHAnsi" w:hAnsiTheme="majorHAnsi" w:cstheme="majorHAnsi"/>
          <w:lang w:val="mn-MN"/>
        </w:rPr>
        <w:t xml:space="preserve">раунд гольфийн нийгэмлэг, Тоттори мужийн захиргаа, Тоттори мужийн Боловсролын хороо, </w:t>
      </w:r>
      <w:r w:rsidRPr="000A387A">
        <w:rPr>
          <w:rFonts w:asciiTheme="majorHAnsi" w:hAnsiTheme="majorHAnsi" w:cstheme="majorHAnsi"/>
          <w:lang w:val="mn-MN"/>
        </w:rPr>
        <w:t xml:space="preserve">Нийтийн ашгийн төлөөх хуулийн этгээд </w:t>
      </w:r>
      <w:r w:rsidR="00AA7529" w:rsidRPr="000A387A">
        <w:rPr>
          <w:rFonts w:asciiTheme="majorHAnsi" w:hAnsiTheme="majorHAnsi" w:cstheme="majorHAnsi"/>
          <w:lang w:val="mn-MN"/>
        </w:rPr>
        <w:t>Тоттори мужийн Олон улсын харилцаан</w:t>
      </w:r>
      <w:r w:rsidRPr="000A387A">
        <w:rPr>
          <w:rFonts w:asciiTheme="majorHAnsi" w:hAnsiTheme="majorHAnsi" w:cstheme="majorHAnsi"/>
          <w:lang w:val="mn-MN"/>
        </w:rPr>
        <w:t>ы сан, Шин Нихонкай сонины компани</w:t>
      </w:r>
      <w:r w:rsidR="00AA7529" w:rsidRPr="000A387A">
        <w:rPr>
          <w:rFonts w:asciiTheme="majorHAnsi" w:hAnsiTheme="majorHAnsi" w:cstheme="majorHAnsi"/>
          <w:lang w:val="mn-MN"/>
        </w:rPr>
        <w:t xml:space="preserve">, </w:t>
      </w:r>
      <w:r w:rsidR="00AA7529" w:rsidRPr="000A387A">
        <w:rPr>
          <w:rFonts w:asciiTheme="majorHAnsi" w:hAnsiTheme="majorHAnsi" w:cstheme="majorHAnsi" w:hint="eastAsia"/>
          <w:lang w:val="mn-MN"/>
        </w:rPr>
        <w:t>NHK</w:t>
      </w:r>
      <w:r w:rsidR="00AA7529" w:rsidRPr="000A387A">
        <w:rPr>
          <w:rFonts w:asciiTheme="majorHAnsi" w:hAnsiTheme="majorHAnsi" w:cstheme="majorHAnsi"/>
          <w:lang w:val="mn-MN"/>
        </w:rPr>
        <w:t xml:space="preserve"> Тоттори телевиз, Хавай халуун рашаан Того халуун рашаант буудлын хоршоолол, Юрихама сумын захиргаа, Юрихама сумын Боловсролын хороо, Юрихама сумын Олон улсын харилцааны нийгэмлэг, Юрихама сумын Биеийн тамирын нийгэмлэг, Юрихама сумын Спорт хөгжлийн хорооны зөвлөл</w:t>
      </w:r>
    </w:p>
    <w:p w:rsidR="00AA7529" w:rsidRPr="000A387A" w:rsidRDefault="00AA7529" w:rsidP="00AA7529">
      <w:pPr>
        <w:pStyle w:val="a3"/>
        <w:ind w:leftChars="0" w:left="420"/>
        <w:rPr>
          <w:rFonts w:asciiTheme="majorHAnsi" w:hAnsiTheme="majorHAnsi" w:cstheme="majorHAnsi"/>
          <w:lang w:val="mn-MN"/>
        </w:rPr>
      </w:pPr>
    </w:p>
    <w:p w:rsidR="00AA7529" w:rsidRPr="000A387A" w:rsidRDefault="00AA7529" w:rsidP="00AA7529">
      <w:pPr>
        <w:pStyle w:val="a3"/>
        <w:numPr>
          <w:ilvl w:val="0"/>
          <w:numId w:val="1"/>
        </w:numPr>
        <w:ind w:leftChars="0"/>
        <w:rPr>
          <w:rFonts w:asciiTheme="majorHAnsi" w:hAnsiTheme="majorHAnsi" w:cstheme="majorHAnsi"/>
          <w:lang w:val="mn-MN"/>
        </w:rPr>
      </w:pPr>
      <w:r w:rsidRPr="000A387A">
        <w:rPr>
          <w:rFonts w:asciiTheme="majorHAnsi" w:hAnsiTheme="majorHAnsi" w:cstheme="majorHAnsi"/>
          <w:lang w:val="mn-MN"/>
        </w:rPr>
        <w:t>Ивээн тэтгэгч</w:t>
      </w:r>
      <w:r w:rsidR="004769AB" w:rsidRPr="000A387A">
        <w:rPr>
          <w:rFonts w:asciiTheme="majorHAnsi" w:hAnsiTheme="majorHAnsi" w:cstheme="majorHAnsi" w:hint="eastAsia"/>
          <w:lang w:val="mn-MN"/>
        </w:rPr>
        <w:t xml:space="preserve"> (</w:t>
      </w:r>
      <w:r w:rsidR="00E15483" w:rsidRPr="000A387A">
        <w:rPr>
          <w:rFonts w:asciiTheme="majorHAnsi" w:hAnsiTheme="majorHAnsi" w:cstheme="majorHAnsi"/>
          <w:lang w:val="mn-MN"/>
        </w:rPr>
        <w:t>урьдчилсан байдлаар</w:t>
      </w:r>
      <w:r w:rsidR="004769AB" w:rsidRPr="000A387A">
        <w:rPr>
          <w:rFonts w:asciiTheme="majorHAnsi" w:hAnsiTheme="majorHAnsi" w:cstheme="majorHAnsi" w:hint="eastAsia"/>
          <w:lang w:val="mn-MN"/>
        </w:rPr>
        <w:t>)</w:t>
      </w:r>
    </w:p>
    <w:p w:rsidR="00AA7529" w:rsidRPr="000A387A" w:rsidRDefault="00AA7529" w:rsidP="00AA7529">
      <w:pPr>
        <w:pStyle w:val="a3"/>
        <w:ind w:leftChars="0" w:left="420"/>
        <w:rPr>
          <w:rFonts w:asciiTheme="majorHAnsi" w:hAnsiTheme="majorHAnsi" w:cstheme="majorHAnsi"/>
          <w:lang w:val="mn-MN"/>
        </w:rPr>
      </w:pPr>
      <w:r w:rsidRPr="000A387A">
        <w:rPr>
          <w:rFonts w:asciiTheme="majorHAnsi" w:hAnsiTheme="majorHAnsi" w:cstheme="majorHAnsi" w:hint="eastAsia"/>
          <w:lang w:val="mn-MN"/>
        </w:rPr>
        <w:t>ASICS JAPAN</w:t>
      </w:r>
      <w:r w:rsidRPr="000A387A">
        <w:rPr>
          <w:rFonts w:asciiTheme="majorHAnsi" w:hAnsiTheme="majorHAnsi" w:cstheme="majorHAnsi"/>
          <w:lang w:val="mn-MN"/>
        </w:rPr>
        <w:t xml:space="preserve"> ХК, </w:t>
      </w:r>
      <w:r w:rsidRPr="000A387A">
        <w:rPr>
          <w:rFonts w:asciiTheme="majorHAnsi" w:hAnsiTheme="majorHAnsi" w:cstheme="majorHAnsi" w:hint="eastAsia"/>
          <w:lang w:val="mn-MN"/>
        </w:rPr>
        <w:t>CHUBU</w:t>
      </w:r>
      <w:r w:rsidRPr="000A387A">
        <w:rPr>
          <w:rFonts w:asciiTheme="majorHAnsi" w:hAnsiTheme="majorHAnsi" w:cstheme="majorHAnsi"/>
          <w:lang w:val="mn-MN"/>
        </w:rPr>
        <w:t xml:space="preserve"> ХК</w:t>
      </w:r>
    </w:p>
    <w:p w:rsidR="00AA7529" w:rsidRPr="000A387A" w:rsidRDefault="00AA7529" w:rsidP="00AA7529">
      <w:pPr>
        <w:pStyle w:val="a3"/>
        <w:ind w:leftChars="0" w:left="420"/>
        <w:rPr>
          <w:rFonts w:asciiTheme="majorHAnsi" w:hAnsiTheme="majorHAnsi" w:cstheme="majorHAnsi"/>
          <w:lang w:val="mn-MN"/>
        </w:rPr>
      </w:pPr>
    </w:p>
    <w:p w:rsidR="00AA7529" w:rsidRPr="000A387A" w:rsidRDefault="00AA7529" w:rsidP="00AA7529">
      <w:pPr>
        <w:pStyle w:val="a3"/>
        <w:numPr>
          <w:ilvl w:val="0"/>
          <w:numId w:val="1"/>
        </w:numPr>
        <w:ind w:leftChars="0"/>
        <w:rPr>
          <w:rFonts w:asciiTheme="majorHAnsi" w:hAnsiTheme="majorHAnsi" w:cstheme="majorHAnsi"/>
          <w:lang w:val="mn-MN"/>
        </w:rPr>
      </w:pPr>
      <w:r w:rsidRPr="000A387A">
        <w:rPr>
          <w:rFonts w:asciiTheme="majorHAnsi" w:hAnsiTheme="majorHAnsi" w:cstheme="majorHAnsi"/>
          <w:lang w:val="mn-MN"/>
        </w:rPr>
        <w:t>Хугацаа</w:t>
      </w:r>
    </w:p>
    <w:p w:rsidR="00AA7529" w:rsidRPr="000A387A" w:rsidRDefault="00547C3A" w:rsidP="00AA7529">
      <w:pPr>
        <w:pStyle w:val="a3"/>
        <w:ind w:leftChars="0" w:left="420"/>
        <w:rPr>
          <w:rFonts w:asciiTheme="majorHAnsi" w:hAnsiTheme="majorHAnsi" w:cstheme="majorHAnsi"/>
          <w:szCs w:val="21"/>
          <w:u w:val="single"/>
          <w:lang w:val="mn-MN"/>
        </w:rPr>
      </w:pPr>
      <w:r w:rsidRPr="000A387A">
        <w:rPr>
          <w:rFonts w:asciiTheme="majorHAnsi" w:hAnsiTheme="majorHAnsi" w:cstheme="majorHAnsi"/>
          <w:u w:val="single"/>
          <w:lang w:val="mn-MN"/>
        </w:rPr>
        <w:t>201</w:t>
      </w:r>
      <w:r w:rsidRPr="000A387A">
        <w:rPr>
          <w:rFonts w:asciiTheme="majorHAnsi" w:hAnsiTheme="majorHAnsi" w:cstheme="majorHAnsi" w:hint="eastAsia"/>
          <w:u w:val="single"/>
          <w:lang w:val="mn-MN"/>
        </w:rPr>
        <w:t>9</w:t>
      </w:r>
      <w:r w:rsidR="00E15483" w:rsidRPr="000A387A">
        <w:rPr>
          <w:rFonts w:asciiTheme="majorHAnsi" w:hAnsiTheme="majorHAnsi" w:cstheme="majorHAnsi"/>
          <w:u w:val="single"/>
          <w:lang w:val="mn-MN"/>
        </w:rPr>
        <w:t xml:space="preserve"> оны 5 сарын </w:t>
      </w:r>
      <w:r w:rsidRPr="000A387A">
        <w:rPr>
          <w:rFonts w:asciiTheme="majorHAnsi" w:hAnsiTheme="majorHAnsi" w:cstheme="majorHAnsi" w:hint="eastAsia"/>
          <w:u w:val="single"/>
          <w:lang w:val="mn-MN"/>
        </w:rPr>
        <w:t>24</w:t>
      </w:r>
      <w:r w:rsidR="00AA7529" w:rsidRPr="000A387A">
        <w:rPr>
          <w:rFonts w:asciiTheme="majorHAnsi" w:hAnsiTheme="majorHAnsi" w:cstheme="majorHAnsi" w:hint="eastAsia"/>
          <w:u w:val="single"/>
          <w:lang w:val="mn-MN"/>
        </w:rPr>
        <w:t xml:space="preserve"> (</w:t>
      </w:r>
      <w:r w:rsidR="009018AC" w:rsidRPr="000A387A">
        <w:rPr>
          <w:rFonts w:asciiTheme="majorHAnsi" w:hAnsiTheme="majorHAnsi" w:cstheme="majorHAnsi"/>
          <w:u w:val="single"/>
          <w:lang w:val="mn-MN"/>
        </w:rPr>
        <w:t>Ба</w:t>
      </w:r>
      <w:r w:rsidR="009018AC" w:rsidRPr="000A387A">
        <w:rPr>
          <w:u w:val="single"/>
          <w:lang w:val="mn-MN"/>
        </w:rPr>
        <w:t>), 2</w:t>
      </w:r>
      <w:r w:rsidR="009018AC" w:rsidRPr="000A387A">
        <w:rPr>
          <w:rFonts w:hint="eastAsia"/>
          <w:u w:val="single"/>
          <w:lang w:val="mn-MN"/>
        </w:rPr>
        <w:t>5</w:t>
      </w:r>
      <w:r w:rsidR="009018AC" w:rsidRPr="000A387A">
        <w:rPr>
          <w:u w:val="single"/>
          <w:lang w:val="mn-MN"/>
        </w:rPr>
        <w:t xml:space="preserve"> (Бя</w:t>
      </w:r>
      <w:r w:rsidR="00AA7529" w:rsidRPr="000A387A">
        <w:rPr>
          <w:rFonts w:asciiTheme="majorHAnsi" w:hAnsiTheme="majorHAnsi" w:cstheme="majorHAnsi"/>
          <w:u w:val="single"/>
          <w:lang w:val="mn-MN"/>
        </w:rPr>
        <w:t>)</w:t>
      </w:r>
      <w:r w:rsidR="00E15483" w:rsidRPr="000A387A">
        <w:rPr>
          <w:rFonts w:asciiTheme="majorHAnsi" w:hAnsiTheme="majorHAnsi" w:cstheme="majorHAnsi"/>
          <w:u w:val="single"/>
          <w:lang w:val="mn-MN"/>
        </w:rPr>
        <w:t>-ны</w:t>
      </w:r>
      <w:r w:rsidR="00282CCB" w:rsidRPr="000A387A">
        <w:rPr>
          <w:rFonts w:asciiTheme="majorHAnsi" w:hAnsiTheme="majorHAnsi" w:cstheme="majorHAnsi"/>
          <w:u w:val="single"/>
          <w:lang w:val="mn-MN"/>
        </w:rPr>
        <w:t xml:space="preserve"> өдөр  </w:t>
      </w:r>
      <w:r w:rsidR="00AA7529" w:rsidRPr="000A387A">
        <w:rPr>
          <w:rFonts w:asciiTheme="majorHAnsi" w:hAnsiTheme="majorHAnsi" w:cstheme="majorHAnsi"/>
          <w:u w:val="single"/>
          <w:lang w:val="mn-MN"/>
        </w:rPr>
        <w:t xml:space="preserve"> </w:t>
      </w:r>
      <w:r w:rsidR="00AA7529" w:rsidRPr="000A387A">
        <w:rPr>
          <w:rFonts w:ascii="ＭＳ ゴシック" w:eastAsia="ＭＳ ゴシック" w:hAnsi="ＭＳ ゴシック" w:cs="ＭＳ ゴシック" w:hint="eastAsia"/>
          <w:sz w:val="24"/>
          <w:u w:val="single"/>
          <w:lang w:val="mn-MN"/>
        </w:rPr>
        <w:t>※</w:t>
      </w:r>
      <w:r w:rsidR="00AA7529" w:rsidRPr="000A387A">
        <w:rPr>
          <w:rFonts w:asciiTheme="majorHAnsi" w:hAnsiTheme="majorHAnsi" w:cstheme="majorHAnsi"/>
          <w:szCs w:val="21"/>
          <w:u w:val="single"/>
          <w:lang w:val="mn-MN"/>
        </w:rPr>
        <w:t xml:space="preserve">Бороотой цаг агаартай байсан ч </w:t>
      </w:r>
      <w:r w:rsidR="00282CCB" w:rsidRPr="000A387A">
        <w:rPr>
          <w:rFonts w:asciiTheme="majorHAnsi" w:hAnsiTheme="majorHAnsi" w:cstheme="majorHAnsi"/>
          <w:szCs w:val="21"/>
          <w:u w:val="single"/>
          <w:lang w:val="mn-MN"/>
        </w:rPr>
        <w:t xml:space="preserve">тэмцээн </w:t>
      </w:r>
      <w:r w:rsidR="00AA7529" w:rsidRPr="000A387A">
        <w:rPr>
          <w:rFonts w:asciiTheme="majorHAnsi" w:hAnsiTheme="majorHAnsi" w:cstheme="majorHAnsi"/>
          <w:szCs w:val="21"/>
          <w:u w:val="single"/>
          <w:lang w:val="mn-MN"/>
        </w:rPr>
        <w:t>явагдана</w:t>
      </w:r>
    </w:p>
    <w:p w:rsidR="00AA7529" w:rsidRPr="000A387A" w:rsidRDefault="00AA7529" w:rsidP="00AA7529">
      <w:pPr>
        <w:pStyle w:val="a3"/>
        <w:ind w:leftChars="0" w:left="420"/>
        <w:rPr>
          <w:rFonts w:asciiTheme="majorHAnsi" w:hAnsiTheme="majorHAnsi" w:cstheme="majorHAnsi"/>
          <w:szCs w:val="21"/>
          <w:lang w:val="mn-MN"/>
        </w:rPr>
      </w:pPr>
    </w:p>
    <w:p w:rsidR="00AA7529" w:rsidRPr="000A387A" w:rsidRDefault="00AA7529" w:rsidP="00AA7529">
      <w:pPr>
        <w:pStyle w:val="a3"/>
        <w:numPr>
          <w:ilvl w:val="0"/>
          <w:numId w:val="1"/>
        </w:numPr>
        <w:ind w:leftChars="0"/>
        <w:rPr>
          <w:rFonts w:asciiTheme="majorHAnsi" w:hAnsiTheme="majorHAnsi" w:cstheme="majorHAnsi"/>
          <w:lang w:val="mn-MN"/>
        </w:rPr>
      </w:pPr>
      <w:r w:rsidRPr="000A387A">
        <w:rPr>
          <w:rFonts w:asciiTheme="majorHAnsi" w:hAnsiTheme="majorHAnsi" w:cstheme="majorHAnsi"/>
          <w:lang w:val="mn-MN"/>
        </w:rPr>
        <w:t xml:space="preserve">Газар </w:t>
      </w:r>
    </w:p>
    <w:p w:rsidR="0052479F" w:rsidRPr="000A387A" w:rsidRDefault="00AA7529" w:rsidP="00AA7529">
      <w:pPr>
        <w:pStyle w:val="a3"/>
        <w:ind w:leftChars="0" w:left="420"/>
        <w:rPr>
          <w:rFonts w:asciiTheme="majorHAnsi" w:hAnsiTheme="majorHAnsi" w:cstheme="majorHAnsi"/>
          <w:lang w:val="mn-MN"/>
        </w:rPr>
      </w:pPr>
      <w:r w:rsidRPr="000A387A">
        <w:rPr>
          <w:rFonts w:asciiTheme="majorHAnsi" w:hAnsiTheme="majorHAnsi" w:cstheme="majorHAnsi"/>
          <w:lang w:val="mn-MN"/>
        </w:rPr>
        <w:t xml:space="preserve">Тоттори муж </w:t>
      </w:r>
      <w:r w:rsidR="0052479F" w:rsidRPr="000A387A">
        <w:rPr>
          <w:rFonts w:asciiTheme="majorHAnsi" w:hAnsiTheme="majorHAnsi" w:cstheme="majorHAnsi"/>
          <w:lang w:val="mn-MN"/>
        </w:rPr>
        <w:t xml:space="preserve">Тохакү тойргийн </w:t>
      </w:r>
      <w:r w:rsidRPr="000A387A">
        <w:rPr>
          <w:rFonts w:asciiTheme="majorHAnsi" w:hAnsiTheme="majorHAnsi" w:cstheme="majorHAnsi"/>
          <w:lang w:val="mn-MN"/>
        </w:rPr>
        <w:t>Юрих</w:t>
      </w:r>
      <w:r w:rsidR="0052479F" w:rsidRPr="000A387A">
        <w:rPr>
          <w:rFonts w:asciiTheme="majorHAnsi" w:hAnsiTheme="majorHAnsi" w:cstheme="majorHAnsi"/>
          <w:lang w:val="mn-MN"/>
        </w:rPr>
        <w:t>ама сум 1313</w:t>
      </w:r>
    </w:p>
    <w:p w:rsidR="00AA7529" w:rsidRPr="000A387A" w:rsidRDefault="00AA7529" w:rsidP="00AA7529">
      <w:pPr>
        <w:pStyle w:val="a3"/>
        <w:ind w:leftChars="0" w:left="420"/>
        <w:rPr>
          <w:rFonts w:asciiTheme="majorHAnsi" w:hAnsiTheme="majorHAnsi" w:cstheme="majorHAnsi"/>
          <w:lang w:val="mn-MN"/>
        </w:rPr>
      </w:pPr>
      <w:r w:rsidRPr="000A387A">
        <w:rPr>
          <w:rFonts w:asciiTheme="majorHAnsi" w:hAnsiTheme="majorHAnsi" w:cstheme="majorHAnsi"/>
          <w:lang w:val="mn-MN"/>
        </w:rPr>
        <w:t>Граунд гольфийн Фүрүсато цэцэрлэг – Шиоказэно Ока Томари</w:t>
      </w:r>
    </w:p>
    <w:p w:rsidR="0052479F" w:rsidRPr="000A387A" w:rsidRDefault="0052479F" w:rsidP="00AA7529">
      <w:pPr>
        <w:pStyle w:val="a3"/>
        <w:numPr>
          <w:ilvl w:val="0"/>
          <w:numId w:val="1"/>
        </w:numPr>
        <w:ind w:leftChars="0"/>
        <w:rPr>
          <w:rFonts w:asciiTheme="majorHAnsi" w:hAnsiTheme="majorHAnsi" w:cstheme="majorHAnsi"/>
          <w:szCs w:val="21"/>
          <w:lang w:val="mn-MN"/>
        </w:rPr>
      </w:pPr>
      <w:r w:rsidRPr="000A387A">
        <w:rPr>
          <w:rFonts w:asciiTheme="majorHAnsi" w:hAnsiTheme="majorHAnsi" w:cstheme="majorHAnsi"/>
          <w:szCs w:val="21"/>
          <w:lang w:val="mn-MN"/>
        </w:rPr>
        <w:lastRenderedPageBreak/>
        <w:t xml:space="preserve">Хөтөлбөр: </w:t>
      </w:r>
    </w:p>
    <w:p w:rsidR="0052479F" w:rsidRPr="000A387A" w:rsidRDefault="00E15483" w:rsidP="0052479F">
      <w:pPr>
        <w:pStyle w:val="a3"/>
        <w:ind w:leftChars="0" w:left="420"/>
        <w:rPr>
          <w:rFonts w:asciiTheme="majorHAnsi" w:hAnsiTheme="majorHAnsi" w:cstheme="majorHAnsi"/>
          <w:szCs w:val="21"/>
          <w:lang w:val="mn-MN"/>
        </w:rPr>
      </w:pPr>
      <w:r w:rsidRPr="000A387A">
        <w:rPr>
          <w:rFonts w:asciiTheme="majorHAnsi" w:hAnsiTheme="majorHAnsi" w:cstheme="majorHAnsi"/>
          <w:szCs w:val="21"/>
          <w:lang w:val="mn-MN"/>
        </w:rPr>
        <w:t xml:space="preserve">Эхний өдөр: 5 сарын </w:t>
      </w:r>
      <w:r w:rsidR="00547C3A" w:rsidRPr="000A387A">
        <w:rPr>
          <w:rFonts w:asciiTheme="majorHAnsi" w:hAnsiTheme="majorHAnsi" w:cstheme="majorHAnsi" w:hint="eastAsia"/>
          <w:szCs w:val="21"/>
          <w:lang w:val="mn-MN"/>
        </w:rPr>
        <w:t>24</w:t>
      </w:r>
      <w:r w:rsidRPr="000A387A">
        <w:rPr>
          <w:rFonts w:asciiTheme="majorHAnsi" w:hAnsiTheme="majorHAnsi" w:cstheme="majorHAnsi"/>
          <w:szCs w:val="21"/>
          <w:lang w:val="mn-MN"/>
        </w:rPr>
        <w:t>-</w:t>
      </w:r>
      <w:r w:rsidR="009018AC" w:rsidRPr="000A387A">
        <w:rPr>
          <w:rFonts w:asciiTheme="majorHAnsi" w:hAnsiTheme="majorHAnsi" w:cstheme="majorHAnsi"/>
          <w:szCs w:val="21"/>
          <w:lang w:val="mn-MN"/>
        </w:rPr>
        <w:t>ны өдөр</w:t>
      </w:r>
      <w:r w:rsidR="0052479F" w:rsidRPr="000A387A">
        <w:rPr>
          <w:rFonts w:asciiTheme="majorHAnsi" w:hAnsiTheme="majorHAnsi" w:cstheme="majorHAnsi" w:hint="eastAsia"/>
          <w:szCs w:val="21"/>
          <w:lang w:val="mn-MN"/>
        </w:rPr>
        <w:t>(</w:t>
      </w:r>
      <w:r w:rsidR="009018AC" w:rsidRPr="000A387A">
        <w:rPr>
          <w:rFonts w:asciiTheme="majorHAnsi" w:hAnsiTheme="majorHAnsi" w:cstheme="majorHAnsi"/>
          <w:lang w:val="mn-MN"/>
        </w:rPr>
        <w:t>Ба</w:t>
      </w:r>
      <w:r w:rsidR="0052479F" w:rsidRPr="000A387A">
        <w:rPr>
          <w:rFonts w:asciiTheme="majorHAnsi" w:hAnsiTheme="majorHAnsi" w:cstheme="majorHAnsi" w:hint="eastAsia"/>
          <w:szCs w:val="21"/>
          <w:lang w:val="mn-MN"/>
        </w:rPr>
        <w:t>)</w:t>
      </w:r>
      <w:r w:rsidR="00696BA5" w:rsidRPr="000A387A">
        <w:rPr>
          <w:rFonts w:asciiTheme="majorHAnsi" w:hAnsiTheme="majorHAnsi" w:cstheme="majorHAnsi"/>
          <w:szCs w:val="21"/>
          <w:lang w:val="mn-MN"/>
        </w:rPr>
        <w:t xml:space="preserve"> </w:t>
      </w:r>
      <w:r w:rsidR="009018AC" w:rsidRPr="000A387A">
        <w:rPr>
          <w:rFonts w:asciiTheme="majorHAnsi" w:hAnsiTheme="majorHAnsi" w:cstheme="majorHAnsi"/>
          <w:szCs w:val="21"/>
          <w:lang w:val="mn-MN"/>
        </w:rPr>
        <w:t xml:space="preserve"> </w:t>
      </w:r>
      <w:r w:rsidR="0052479F" w:rsidRPr="000A387A">
        <w:rPr>
          <w:rFonts w:asciiTheme="majorHAnsi" w:hAnsiTheme="majorHAnsi" w:cstheme="majorHAnsi"/>
          <w:szCs w:val="21"/>
          <w:lang w:val="mn-MN"/>
        </w:rPr>
        <w:t>Бүртгэл 08:20 – 08:50</w:t>
      </w:r>
    </w:p>
    <w:p w:rsidR="0052479F" w:rsidRPr="000A387A" w:rsidRDefault="0052479F" w:rsidP="0052479F">
      <w:pPr>
        <w:pStyle w:val="a3"/>
        <w:ind w:leftChars="0" w:left="420"/>
        <w:rPr>
          <w:rFonts w:asciiTheme="majorHAnsi" w:hAnsiTheme="majorHAnsi" w:cstheme="majorHAnsi"/>
          <w:szCs w:val="21"/>
          <w:lang w:val="mn-MN"/>
        </w:rPr>
      </w:pPr>
      <w:r w:rsidRPr="000A387A">
        <w:rPr>
          <w:rFonts w:asciiTheme="majorHAnsi" w:hAnsiTheme="majorHAnsi" w:cstheme="majorHAnsi"/>
          <w:szCs w:val="21"/>
          <w:lang w:val="mn-MN"/>
        </w:rPr>
        <w:tab/>
      </w:r>
      <w:r w:rsidRPr="000A387A">
        <w:rPr>
          <w:rFonts w:asciiTheme="majorHAnsi" w:hAnsiTheme="majorHAnsi" w:cstheme="majorHAnsi"/>
          <w:szCs w:val="21"/>
          <w:lang w:val="mn-MN"/>
        </w:rPr>
        <w:tab/>
      </w:r>
      <w:r w:rsidRPr="000A387A">
        <w:rPr>
          <w:rFonts w:asciiTheme="majorHAnsi" w:hAnsiTheme="majorHAnsi" w:cstheme="majorHAnsi"/>
          <w:szCs w:val="21"/>
          <w:lang w:val="mn-MN"/>
        </w:rPr>
        <w:tab/>
      </w:r>
      <w:r w:rsidRPr="000A387A">
        <w:rPr>
          <w:rFonts w:asciiTheme="majorHAnsi" w:hAnsiTheme="majorHAnsi" w:cstheme="majorHAnsi"/>
          <w:szCs w:val="21"/>
          <w:lang w:val="mn-MN"/>
        </w:rPr>
        <w:tab/>
      </w:r>
      <w:r w:rsidR="00696BA5" w:rsidRPr="000A387A">
        <w:rPr>
          <w:rFonts w:asciiTheme="majorHAnsi" w:hAnsiTheme="majorHAnsi" w:cstheme="majorHAnsi"/>
          <w:szCs w:val="21"/>
          <w:lang w:val="mn-MN"/>
        </w:rPr>
        <w:tab/>
      </w:r>
      <w:r w:rsidRPr="000A387A">
        <w:rPr>
          <w:rFonts w:asciiTheme="majorHAnsi" w:hAnsiTheme="majorHAnsi" w:cstheme="majorHAnsi"/>
          <w:szCs w:val="21"/>
          <w:lang w:val="mn-MN"/>
        </w:rPr>
        <w:t>Нээлтийн ажиллагаа 09:00 – 09:40</w:t>
      </w:r>
    </w:p>
    <w:p w:rsidR="0052479F" w:rsidRPr="000A387A" w:rsidRDefault="0052479F" w:rsidP="0052479F">
      <w:pPr>
        <w:pStyle w:val="a3"/>
        <w:ind w:leftChars="0" w:left="420"/>
        <w:rPr>
          <w:rFonts w:asciiTheme="majorHAnsi" w:hAnsiTheme="majorHAnsi" w:cstheme="majorHAnsi"/>
          <w:szCs w:val="21"/>
          <w:lang w:val="mn-MN"/>
        </w:rPr>
      </w:pPr>
      <w:r w:rsidRPr="000A387A">
        <w:rPr>
          <w:rFonts w:asciiTheme="majorHAnsi" w:hAnsiTheme="majorHAnsi" w:cstheme="majorHAnsi"/>
          <w:szCs w:val="21"/>
          <w:lang w:val="mn-MN"/>
        </w:rPr>
        <w:tab/>
      </w:r>
      <w:r w:rsidRPr="000A387A">
        <w:rPr>
          <w:rFonts w:asciiTheme="majorHAnsi" w:hAnsiTheme="majorHAnsi" w:cstheme="majorHAnsi"/>
          <w:szCs w:val="21"/>
          <w:lang w:val="mn-MN"/>
        </w:rPr>
        <w:tab/>
      </w:r>
      <w:r w:rsidRPr="000A387A">
        <w:rPr>
          <w:rFonts w:asciiTheme="majorHAnsi" w:hAnsiTheme="majorHAnsi" w:cstheme="majorHAnsi"/>
          <w:szCs w:val="21"/>
          <w:lang w:val="mn-MN"/>
        </w:rPr>
        <w:tab/>
      </w:r>
      <w:r w:rsidRPr="000A387A">
        <w:rPr>
          <w:rFonts w:asciiTheme="majorHAnsi" w:hAnsiTheme="majorHAnsi" w:cstheme="majorHAnsi"/>
          <w:szCs w:val="21"/>
          <w:lang w:val="mn-MN"/>
        </w:rPr>
        <w:tab/>
      </w:r>
      <w:r w:rsidR="00696BA5" w:rsidRPr="000A387A">
        <w:rPr>
          <w:rFonts w:asciiTheme="majorHAnsi" w:hAnsiTheme="majorHAnsi" w:cstheme="majorHAnsi"/>
          <w:szCs w:val="21"/>
          <w:lang w:val="mn-MN"/>
        </w:rPr>
        <w:tab/>
      </w:r>
      <w:r w:rsidRPr="000A387A">
        <w:rPr>
          <w:rFonts w:asciiTheme="majorHAnsi" w:hAnsiTheme="majorHAnsi" w:cstheme="majorHAnsi"/>
          <w:szCs w:val="21"/>
          <w:lang w:val="mn-MN"/>
        </w:rPr>
        <w:t xml:space="preserve">Тоглолт 10:00 – 15:30 </w:t>
      </w:r>
    </w:p>
    <w:p w:rsidR="0021281E" w:rsidRPr="000A387A" w:rsidRDefault="0021281E" w:rsidP="0052479F">
      <w:pPr>
        <w:pStyle w:val="a3"/>
        <w:ind w:leftChars="0" w:left="420"/>
        <w:rPr>
          <w:rFonts w:asciiTheme="majorHAnsi" w:hAnsiTheme="majorHAnsi" w:cstheme="majorHAnsi"/>
          <w:szCs w:val="21"/>
          <w:lang w:val="mn-MN"/>
        </w:rPr>
      </w:pPr>
      <w:r w:rsidRPr="000A387A">
        <w:rPr>
          <w:rFonts w:asciiTheme="majorHAnsi" w:hAnsiTheme="majorHAnsi" w:cstheme="majorHAnsi" w:hint="eastAsia"/>
          <w:szCs w:val="21"/>
          <w:lang w:val="mn-MN"/>
        </w:rPr>
        <w:t>(</w:t>
      </w:r>
      <w:r w:rsidRPr="000A387A">
        <w:rPr>
          <w:rFonts w:asciiTheme="majorHAnsi" w:hAnsiTheme="majorHAnsi" w:cstheme="majorHAnsi" w:hint="eastAsia"/>
          <w:szCs w:val="21"/>
          <w:lang w:val="mn-MN"/>
        </w:rPr>
        <w:t>※</w:t>
      </w:r>
      <w:r w:rsidRPr="000A387A">
        <w:rPr>
          <w:rFonts w:asciiTheme="majorHAnsi" w:hAnsiTheme="majorHAnsi" w:cstheme="majorHAnsi"/>
          <w:szCs w:val="21"/>
          <w:lang w:val="mn-MN"/>
        </w:rPr>
        <w:t xml:space="preserve"> Эхний өдрийн тоглолт дууссаны дараа улс, бүс нутгуудын төлөөлөл санал солилцох уулзалттай</w:t>
      </w:r>
      <w:r w:rsidRPr="000A387A">
        <w:rPr>
          <w:rFonts w:asciiTheme="majorHAnsi" w:hAnsiTheme="majorHAnsi" w:cstheme="majorHAnsi" w:hint="eastAsia"/>
          <w:szCs w:val="21"/>
          <w:lang w:val="mn-MN"/>
        </w:rPr>
        <w:t>)</w:t>
      </w:r>
    </w:p>
    <w:p w:rsidR="0052479F" w:rsidRPr="000A387A" w:rsidRDefault="00E15483" w:rsidP="0052479F">
      <w:pPr>
        <w:pStyle w:val="a3"/>
        <w:ind w:leftChars="0" w:left="420"/>
        <w:rPr>
          <w:rFonts w:asciiTheme="majorHAnsi" w:hAnsiTheme="majorHAnsi" w:cstheme="majorHAnsi"/>
          <w:szCs w:val="21"/>
          <w:lang w:val="mn-MN"/>
        </w:rPr>
      </w:pPr>
      <w:r w:rsidRPr="000A387A">
        <w:rPr>
          <w:rFonts w:asciiTheme="majorHAnsi" w:hAnsiTheme="majorHAnsi" w:cstheme="majorHAnsi"/>
          <w:szCs w:val="21"/>
          <w:lang w:val="mn-MN"/>
        </w:rPr>
        <w:t xml:space="preserve">Удаах өдөр: 5 сарын </w:t>
      </w:r>
      <w:r w:rsidR="00547C3A" w:rsidRPr="000A387A">
        <w:rPr>
          <w:rFonts w:asciiTheme="majorHAnsi" w:hAnsiTheme="majorHAnsi" w:cstheme="majorHAnsi" w:hint="eastAsia"/>
          <w:szCs w:val="21"/>
          <w:lang w:val="mn-MN"/>
        </w:rPr>
        <w:t>25</w:t>
      </w:r>
      <w:r w:rsidRPr="000A387A">
        <w:rPr>
          <w:rFonts w:asciiTheme="majorHAnsi" w:hAnsiTheme="majorHAnsi" w:cstheme="majorHAnsi"/>
          <w:szCs w:val="21"/>
          <w:lang w:val="mn-MN"/>
        </w:rPr>
        <w:t>-</w:t>
      </w:r>
      <w:r w:rsidR="009018AC" w:rsidRPr="000A387A">
        <w:rPr>
          <w:rFonts w:asciiTheme="majorHAnsi" w:hAnsiTheme="majorHAnsi" w:cstheme="majorHAnsi"/>
          <w:szCs w:val="21"/>
          <w:lang w:val="mn-MN"/>
        </w:rPr>
        <w:t>ний өдөр</w:t>
      </w:r>
      <w:r w:rsidR="0052479F" w:rsidRPr="000A387A">
        <w:rPr>
          <w:rFonts w:asciiTheme="majorHAnsi" w:hAnsiTheme="majorHAnsi" w:cstheme="majorHAnsi" w:hint="eastAsia"/>
          <w:szCs w:val="21"/>
          <w:lang w:val="mn-MN"/>
        </w:rPr>
        <w:t>(</w:t>
      </w:r>
      <w:r w:rsidR="009018AC" w:rsidRPr="000A387A">
        <w:rPr>
          <w:rFonts w:asciiTheme="majorHAnsi" w:hAnsiTheme="majorHAnsi" w:cstheme="majorHAnsi"/>
          <w:szCs w:val="21"/>
          <w:lang w:val="mn-MN"/>
        </w:rPr>
        <w:t>Бя</w:t>
      </w:r>
      <w:r w:rsidR="0052479F" w:rsidRPr="000A387A">
        <w:rPr>
          <w:rFonts w:asciiTheme="majorHAnsi" w:hAnsiTheme="majorHAnsi" w:cstheme="majorHAnsi" w:hint="eastAsia"/>
          <w:szCs w:val="21"/>
          <w:lang w:val="mn-MN"/>
        </w:rPr>
        <w:t>)</w:t>
      </w:r>
      <w:r w:rsidR="0052479F" w:rsidRPr="000A387A">
        <w:rPr>
          <w:rFonts w:asciiTheme="majorHAnsi" w:hAnsiTheme="majorHAnsi" w:cstheme="majorHAnsi"/>
          <w:szCs w:val="21"/>
          <w:lang w:val="mn-MN"/>
        </w:rPr>
        <w:t xml:space="preserve"> </w:t>
      </w:r>
      <w:r w:rsidR="0052479F" w:rsidRPr="000A387A">
        <w:rPr>
          <w:rFonts w:asciiTheme="majorHAnsi" w:hAnsiTheme="majorHAnsi" w:cstheme="majorHAnsi"/>
          <w:szCs w:val="21"/>
          <w:lang w:val="mn-MN"/>
        </w:rPr>
        <w:tab/>
        <w:t xml:space="preserve">Бүртгэл 09:00 – 09:30 </w:t>
      </w:r>
    </w:p>
    <w:p w:rsidR="0052479F" w:rsidRPr="000A387A" w:rsidRDefault="0052479F" w:rsidP="0052479F">
      <w:pPr>
        <w:pStyle w:val="a3"/>
        <w:ind w:leftChars="0" w:left="420"/>
        <w:rPr>
          <w:rFonts w:asciiTheme="majorHAnsi" w:hAnsiTheme="majorHAnsi" w:cstheme="majorHAnsi"/>
          <w:szCs w:val="21"/>
          <w:lang w:val="mn-MN"/>
        </w:rPr>
      </w:pPr>
      <w:r w:rsidRPr="000A387A">
        <w:rPr>
          <w:rFonts w:asciiTheme="majorHAnsi" w:hAnsiTheme="majorHAnsi" w:cstheme="majorHAnsi"/>
          <w:szCs w:val="21"/>
          <w:lang w:val="mn-MN"/>
        </w:rPr>
        <w:tab/>
      </w:r>
      <w:r w:rsidRPr="000A387A">
        <w:rPr>
          <w:rFonts w:asciiTheme="majorHAnsi" w:hAnsiTheme="majorHAnsi" w:cstheme="majorHAnsi"/>
          <w:szCs w:val="21"/>
          <w:lang w:val="mn-MN"/>
        </w:rPr>
        <w:tab/>
      </w:r>
      <w:r w:rsidRPr="000A387A">
        <w:rPr>
          <w:rFonts w:asciiTheme="majorHAnsi" w:hAnsiTheme="majorHAnsi" w:cstheme="majorHAnsi"/>
          <w:szCs w:val="21"/>
          <w:lang w:val="mn-MN"/>
        </w:rPr>
        <w:tab/>
      </w:r>
      <w:r w:rsidRPr="000A387A">
        <w:rPr>
          <w:rFonts w:asciiTheme="majorHAnsi" w:hAnsiTheme="majorHAnsi" w:cstheme="majorHAnsi"/>
          <w:szCs w:val="21"/>
          <w:lang w:val="mn-MN"/>
        </w:rPr>
        <w:tab/>
      </w:r>
      <w:r w:rsidR="00696BA5" w:rsidRPr="000A387A">
        <w:rPr>
          <w:rFonts w:asciiTheme="majorHAnsi" w:hAnsiTheme="majorHAnsi" w:cstheme="majorHAnsi"/>
          <w:szCs w:val="21"/>
          <w:lang w:val="mn-MN"/>
        </w:rPr>
        <w:tab/>
      </w:r>
      <w:r w:rsidRPr="000A387A">
        <w:rPr>
          <w:rFonts w:asciiTheme="majorHAnsi" w:hAnsiTheme="majorHAnsi" w:cstheme="majorHAnsi"/>
          <w:szCs w:val="21"/>
          <w:lang w:val="mn-MN"/>
        </w:rPr>
        <w:t xml:space="preserve">Тоглолт 10:00 – 11:40 </w:t>
      </w:r>
    </w:p>
    <w:p w:rsidR="0052479F" w:rsidRPr="000A387A" w:rsidRDefault="0052479F" w:rsidP="0052479F">
      <w:pPr>
        <w:pStyle w:val="a3"/>
        <w:ind w:leftChars="0" w:left="420"/>
        <w:rPr>
          <w:rFonts w:asciiTheme="majorHAnsi" w:hAnsiTheme="majorHAnsi" w:cstheme="majorHAnsi"/>
          <w:szCs w:val="21"/>
          <w:lang w:val="mn-MN"/>
        </w:rPr>
      </w:pPr>
      <w:r w:rsidRPr="000A387A">
        <w:rPr>
          <w:rFonts w:asciiTheme="majorHAnsi" w:hAnsiTheme="majorHAnsi" w:cstheme="majorHAnsi"/>
          <w:szCs w:val="21"/>
          <w:lang w:val="mn-MN"/>
        </w:rPr>
        <w:tab/>
      </w:r>
      <w:r w:rsidRPr="000A387A">
        <w:rPr>
          <w:rFonts w:asciiTheme="majorHAnsi" w:hAnsiTheme="majorHAnsi" w:cstheme="majorHAnsi"/>
          <w:szCs w:val="21"/>
          <w:lang w:val="mn-MN"/>
        </w:rPr>
        <w:tab/>
      </w:r>
      <w:r w:rsidRPr="000A387A">
        <w:rPr>
          <w:rFonts w:asciiTheme="majorHAnsi" w:hAnsiTheme="majorHAnsi" w:cstheme="majorHAnsi"/>
          <w:szCs w:val="21"/>
          <w:lang w:val="mn-MN"/>
        </w:rPr>
        <w:tab/>
      </w:r>
      <w:r w:rsidRPr="000A387A">
        <w:rPr>
          <w:rFonts w:asciiTheme="majorHAnsi" w:hAnsiTheme="majorHAnsi" w:cstheme="majorHAnsi"/>
          <w:szCs w:val="21"/>
          <w:lang w:val="mn-MN"/>
        </w:rPr>
        <w:tab/>
      </w:r>
      <w:r w:rsidR="00696BA5" w:rsidRPr="000A387A">
        <w:rPr>
          <w:rFonts w:asciiTheme="majorHAnsi" w:hAnsiTheme="majorHAnsi" w:cstheme="majorHAnsi"/>
          <w:szCs w:val="21"/>
          <w:lang w:val="mn-MN"/>
        </w:rPr>
        <w:tab/>
      </w:r>
      <w:r w:rsidRPr="000A387A">
        <w:rPr>
          <w:rFonts w:asciiTheme="majorHAnsi" w:hAnsiTheme="majorHAnsi" w:cstheme="majorHAnsi"/>
          <w:szCs w:val="21"/>
          <w:lang w:val="mn-MN"/>
        </w:rPr>
        <w:t xml:space="preserve">Өдрийн хоол 11:40 – 12:20 </w:t>
      </w:r>
    </w:p>
    <w:p w:rsidR="00696BA5" w:rsidRPr="000A387A" w:rsidRDefault="0052479F" w:rsidP="00696BA5">
      <w:pPr>
        <w:pStyle w:val="a3"/>
        <w:ind w:leftChars="0"/>
        <w:rPr>
          <w:rFonts w:asciiTheme="majorHAnsi" w:hAnsiTheme="majorHAnsi" w:cstheme="majorHAnsi"/>
          <w:szCs w:val="21"/>
          <w:lang w:val="mn-MN"/>
        </w:rPr>
      </w:pPr>
      <w:r w:rsidRPr="000A387A">
        <w:rPr>
          <w:rFonts w:asciiTheme="majorHAnsi" w:hAnsiTheme="majorHAnsi" w:cstheme="majorHAnsi"/>
          <w:szCs w:val="21"/>
          <w:lang w:val="mn-MN"/>
        </w:rPr>
        <w:tab/>
      </w:r>
      <w:r w:rsidRPr="000A387A">
        <w:rPr>
          <w:rFonts w:asciiTheme="majorHAnsi" w:hAnsiTheme="majorHAnsi" w:cstheme="majorHAnsi"/>
          <w:szCs w:val="21"/>
          <w:lang w:val="mn-MN"/>
        </w:rPr>
        <w:tab/>
      </w:r>
      <w:r w:rsidRPr="000A387A">
        <w:rPr>
          <w:rFonts w:asciiTheme="majorHAnsi" w:hAnsiTheme="majorHAnsi" w:cstheme="majorHAnsi"/>
          <w:szCs w:val="21"/>
          <w:lang w:val="mn-MN"/>
        </w:rPr>
        <w:tab/>
      </w:r>
      <w:r w:rsidRPr="000A387A">
        <w:rPr>
          <w:rFonts w:asciiTheme="majorHAnsi" w:hAnsiTheme="majorHAnsi" w:cstheme="majorHAnsi"/>
          <w:szCs w:val="21"/>
          <w:lang w:val="mn-MN"/>
        </w:rPr>
        <w:tab/>
        <w:t xml:space="preserve">Шагнал </w:t>
      </w:r>
      <w:r w:rsidR="00696BA5" w:rsidRPr="000A387A">
        <w:rPr>
          <w:rFonts w:asciiTheme="majorHAnsi" w:hAnsiTheme="majorHAnsi" w:cstheme="majorHAnsi"/>
          <w:szCs w:val="21"/>
          <w:lang w:val="mn-MN"/>
        </w:rPr>
        <w:t xml:space="preserve">гардуулах, </w:t>
      </w:r>
    </w:p>
    <w:p w:rsidR="0052479F" w:rsidRPr="000A387A" w:rsidRDefault="0052479F" w:rsidP="00696BA5">
      <w:pPr>
        <w:pStyle w:val="a3"/>
        <w:ind w:leftChars="0" w:left="3360" w:firstLine="840"/>
        <w:rPr>
          <w:rFonts w:asciiTheme="majorHAnsi" w:hAnsiTheme="majorHAnsi" w:cstheme="majorHAnsi"/>
          <w:szCs w:val="21"/>
          <w:lang w:val="mn-MN"/>
        </w:rPr>
      </w:pPr>
      <w:r w:rsidRPr="000A387A">
        <w:rPr>
          <w:rFonts w:asciiTheme="majorHAnsi" w:hAnsiTheme="majorHAnsi" w:cstheme="majorHAnsi"/>
          <w:szCs w:val="21"/>
          <w:lang w:val="mn-MN"/>
        </w:rPr>
        <w:t xml:space="preserve">хаалтын </w:t>
      </w:r>
      <w:r w:rsidR="00696BA5" w:rsidRPr="000A387A">
        <w:rPr>
          <w:rFonts w:asciiTheme="majorHAnsi" w:hAnsiTheme="majorHAnsi" w:cstheme="majorHAnsi"/>
          <w:szCs w:val="21"/>
          <w:lang w:val="mn-MN"/>
        </w:rPr>
        <w:t xml:space="preserve">    ажиллагаа 12:30 -</w:t>
      </w:r>
      <w:r w:rsidRPr="000A387A">
        <w:rPr>
          <w:rFonts w:asciiTheme="majorHAnsi" w:hAnsiTheme="majorHAnsi" w:cstheme="majorHAnsi"/>
          <w:szCs w:val="21"/>
          <w:lang w:val="mn-MN"/>
        </w:rPr>
        <w:t>13:00</w:t>
      </w:r>
    </w:p>
    <w:p w:rsidR="0052479F" w:rsidRPr="000A387A" w:rsidRDefault="0052479F" w:rsidP="0052479F">
      <w:pPr>
        <w:pStyle w:val="a3"/>
        <w:ind w:leftChars="0" w:left="420"/>
        <w:rPr>
          <w:rFonts w:asciiTheme="majorHAnsi" w:hAnsiTheme="majorHAnsi" w:cstheme="majorHAnsi"/>
          <w:szCs w:val="21"/>
          <w:lang w:val="mn-MN"/>
        </w:rPr>
      </w:pPr>
      <w:r w:rsidRPr="000A387A">
        <w:rPr>
          <w:rFonts w:asciiTheme="majorHAnsi" w:hAnsiTheme="majorHAnsi" w:cstheme="majorHAnsi"/>
          <w:szCs w:val="21"/>
          <w:lang w:val="mn-MN"/>
        </w:rPr>
        <w:tab/>
      </w:r>
      <w:r w:rsidRPr="000A387A">
        <w:rPr>
          <w:rFonts w:asciiTheme="majorHAnsi" w:hAnsiTheme="majorHAnsi" w:cstheme="majorHAnsi"/>
          <w:szCs w:val="21"/>
          <w:lang w:val="mn-MN"/>
        </w:rPr>
        <w:tab/>
      </w:r>
      <w:r w:rsidRPr="000A387A">
        <w:rPr>
          <w:rFonts w:asciiTheme="majorHAnsi" w:hAnsiTheme="majorHAnsi" w:cstheme="majorHAnsi"/>
          <w:szCs w:val="21"/>
          <w:lang w:val="mn-MN"/>
        </w:rPr>
        <w:tab/>
      </w:r>
      <w:r w:rsidRPr="000A387A">
        <w:rPr>
          <w:rFonts w:asciiTheme="majorHAnsi" w:hAnsiTheme="majorHAnsi" w:cstheme="majorHAnsi"/>
          <w:szCs w:val="21"/>
          <w:lang w:val="mn-MN"/>
        </w:rPr>
        <w:tab/>
      </w:r>
      <w:r w:rsidR="00696BA5" w:rsidRPr="000A387A">
        <w:rPr>
          <w:rFonts w:asciiTheme="majorHAnsi" w:hAnsiTheme="majorHAnsi" w:cstheme="majorHAnsi"/>
          <w:szCs w:val="21"/>
          <w:lang w:val="mn-MN"/>
        </w:rPr>
        <w:tab/>
      </w:r>
      <w:r w:rsidRPr="000A387A">
        <w:rPr>
          <w:rFonts w:asciiTheme="majorHAnsi" w:hAnsiTheme="majorHAnsi" w:cstheme="majorHAnsi"/>
          <w:szCs w:val="21"/>
          <w:lang w:val="mn-MN"/>
        </w:rPr>
        <w:t xml:space="preserve">Сугалаа 13:00 – 13:30 </w:t>
      </w:r>
    </w:p>
    <w:p w:rsidR="0052479F" w:rsidRPr="000A387A" w:rsidRDefault="0052479F" w:rsidP="0052479F">
      <w:pPr>
        <w:pStyle w:val="a3"/>
        <w:ind w:leftChars="0" w:left="420"/>
        <w:rPr>
          <w:rFonts w:asciiTheme="majorHAnsi" w:hAnsiTheme="majorHAnsi" w:cstheme="majorHAnsi"/>
          <w:szCs w:val="21"/>
          <w:lang w:val="mn-MN"/>
        </w:rPr>
      </w:pPr>
    </w:p>
    <w:p w:rsidR="0052479F" w:rsidRPr="000A387A" w:rsidRDefault="00AA7529" w:rsidP="0052479F">
      <w:pPr>
        <w:pStyle w:val="a3"/>
        <w:numPr>
          <w:ilvl w:val="0"/>
          <w:numId w:val="1"/>
        </w:numPr>
        <w:ind w:leftChars="0"/>
        <w:rPr>
          <w:rFonts w:asciiTheme="majorHAnsi" w:hAnsiTheme="majorHAnsi" w:cstheme="majorHAnsi"/>
          <w:szCs w:val="21"/>
          <w:lang w:val="mn-MN"/>
        </w:rPr>
      </w:pPr>
      <w:r w:rsidRPr="000A387A">
        <w:rPr>
          <w:rFonts w:asciiTheme="majorHAnsi" w:hAnsiTheme="majorHAnsi" w:cstheme="majorHAnsi"/>
          <w:lang w:val="mn-MN"/>
        </w:rPr>
        <w:t xml:space="preserve">Оролцох хүний тоо 384 оролцогч </w:t>
      </w:r>
    </w:p>
    <w:p w:rsidR="00AA7529" w:rsidRPr="000A387A" w:rsidRDefault="0052479F" w:rsidP="0052479F">
      <w:pPr>
        <w:pStyle w:val="a3"/>
        <w:ind w:leftChars="0" w:left="420"/>
        <w:rPr>
          <w:rFonts w:asciiTheme="majorHAnsi" w:eastAsia="ＭＳ ゴシック" w:hAnsiTheme="majorHAnsi" w:cstheme="majorHAnsi"/>
          <w:szCs w:val="21"/>
          <w:lang w:val="mn-MN"/>
        </w:rPr>
      </w:pPr>
      <w:r w:rsidRPr="000A387A">
        <w:rPr>
          <w:rFonts w:asciiTheme="majorHAnsi" w:eastAsia="ＭＳ ゴシック" w:hAnsiTheme="majorHAnsi" w:cstheme="majorHAnsi" w:hint="eastAsia"/>
          <w:szCs w:val="21"/>
          <w:lang w:val="mn-MN"/>
        </w:rPr>
        <w:t>(</w:t>
      </w:r>
      <w:r w:rsidRPr="000A387A">
        <w:rPr>
          <w:rFonts w:asciiTheme="majorHAnsi" w:eastAsia="ＭＳ ゴシック" w:hAnsiTheme="majorHAnsi" w:cstheme="majorHAnsi"/>
          <w:szCs w:val="21"/>
          <w:lang w:val="mn-MN"/>
        </w:rPr>
        <w:t xml:space="preserve">Гадаад оролцогч 192 хүн, Японоос оролцогч 192 хүн. </w:t>
      </w:r>
      <w:r w:rsidR="00AA7529" w:rsidRPr="000A387A">
        <w:rPr>
          <w:rFonts w:asciiTheme="majorHAnsi" w:eastAsia="ＭＳ ゴシック" w:hAnsiTheme="majorHAnsi" w:cstheme="majorHAnsi"/>
          <w:szCs w:val="21"/>
          <w:lang w:val="mn-MN"/>
        </w:rPr>
        <w:t>Тогтоосон тооноос илүү гарсан тохиолдолд</w:t>
      </w:r>
      <w:r w:rsidRPr="000A387A">
        <w:rPr>
          <w:rFonts w:asciiTheme="majorHAnsi" w:eastAsia="ＭＳ ゴシック" w:hAnsiTheme="majorHAnsi" w:cstheme="majorHAnsi"/>
          <w:szCs w:val="21"/>
          <w:lang w:val="mn-MN"/>
        </w:rPr>
        <w:t xml:space="preserve"> гадаадаас оролцогчдыг шийдвэрлэсний дараа, дотоодоос оролцогчдыг </w:t>
      </w:r>
      <w:r w:rsidR="00AA7529" w:rsidRPr="000A387A">
        <w:rPr>
          <w:rFonts w:asciiTheme="majorHAnsi" w:eastAsia="ＭＳ ゴシック" w:hAnsiTheme="majorHAnsi" w:cstheme="majorHAnsi"/>
          <w:szCs w:val="21"/>
          <w:lang w:val="mn-MN"/>
        </w:rPr>
        <w:t>суг</w:t>
      </w:r>
      <w:r w:rsidRPr="000A387A">
        <w:rPr>
          <w:rFonts w:asciiTheme="majorHAnsi" w:eastAsia="ＭＳ ゴシック" w:hAnsiTheme="majorHAnsi" w:cstheme="majorHAnsi"/>
          <w:szCs w:val="21"/>
          <w:lang w:val="mn-MN"/>
        </w:rPr>
        <w:t>алаа сугалж оролцох эрхийг олгоно</w:t>
      </w:r>
      <w:r w:rsidRPr="000A387A">
        <w:rPr>
          <w:rFonts w:asciiTheme="majorHAnsi" w:eastAsia="ＭＳ ゴシック" w:hAnsiTheme="majorHAnsi" w:cstheme="majorHAnsi" w:hint="eastAsia"/>
          <w:szCs w:val="21"/>
          <w:lang w:val="mn-MN"/>
        </w:rPr>
        <w:t>)</w:t>
      </w:r>
    </w:p>
    <w:p w:rsidR="0052479F" w:rsidRPr="000A387A" w:rsidRDefault="0052479F" w:rsidP="0052479F">
      <w:pPr>
        <w:pStyle w:val="a3"/>
        <w:ind w:leftChars="0" w:left="420"/>
        <w:rPr>
          <w:rFonts w:asciiTheme="majorHAnsi" w:eastAsia="ＭＳ ゴシック" w:hAnsiTheme="majorHAnsi" w:cstheme="majorHAnsi"/>
          <w:szCs w:val="21"/>
          <w:lang w:val="mn-MN"/>
        </w:rPr>
      </w:pPr>
    </w:p>
    <w:p w:rsidR="0052479F" w:rsidRPr="000A387A" w:rsidRDefault="0052479F" w:rsidP="0052479F">
      <w:pPr>
        <w:pStyle w:val="a3"/>
        <w:numPr>
          <w:ilvl w:val="0"/>
          <w:numId w:val="1"/>
        </w:numPr>
        <w:ind w:leftChars="0"/>
        <w:rPr>
          <w:rFonts w:asciiTheme="majorHAnsi" w:hAnsiTheme="majorHAnsi" w:cstheme="majorHAnsi"/>
          <w:szCs w:val="21"/>
          <w:lang w:val="mn-MN"/>
        </w:rPr>
      </w:pPr>
      <w:r w:rsidRPr="000A387A">
        <w:rPr>
          <w:rFonts w:asciiTheme="majorHAnsi" w:hAnsiTheme="majorHAnsi" w:cstheme="majorHAnsi"/>
          <w:szCs w:val="21"/>
          <w:lang w:val="mn-MN"/>
        </w:rPr>
        <w:t xml:space="preserve">Тэмцээнд оролцох төлбөр: 1 хүн 2,000 иен </w:t>
      </w:r>
      <w:r w:rsidRPr="000A387A">
        <w:rPr>
          <w:rFonts w:asciiTheme="majorHAnsi" w:hAnsiTheme="majorHAnsi" w:cstheme="majorHAnsi" w:hint="eastAsia"/>
          <w:szCs w:val="21"/>
          <w:lang w:val="mn-MN"/>
        </w:rPr>
        <w:t>(</w:t>
      </w:r>
      <w:r w:rsidRPr="000A387A">
        <w:rPr>
          <w:rFonts w:asciiTheme="majorHAnsi" w:hAnsiTheme="majorHAnsi" w:cstheme="majorHAnsi"/>
          <w:szCs w:val="21"/>
          <w:lang w:val="mn-MN"/>
        </w:rPr>
        <w:t xml:space="preserve">үүнд 2 өдрийн өдрийн хоол </w:t>
      </w:r>
      <w:r w:rsidRPr="000A387A">
        <w:rPr>
          <w:rFonts w:asciiTheme="majorHAnsi" w:hAnsiTheme="majorHAnsi" w:cstheme="majorHAnsi" w:hint="eastAsia"/>
          <w:szCs w:val="21"/>
          <w:lang w:val="mn-MN"/>
        </w:rPr>
        <w:t>(</w:t>
      </w:r>
      <w:r w:rsidRPr="000A387A">
        <w:rPr>
          <w:rFonts w:asciiTheme="majorHAnsi" w:hAnsiTheme="majorHAnsi" w:cstheme="majorHAnsi"/>
          <w:szCs w:val="21"/>
          <w:lang w:val="mn-MN"/>
        </w:rPr>
        <w:t>бэлэн хоол бэнто</w:t>
      </w:r>
      <w:r w:rsidRPr="000A387A">
        <w:rPr>
          <w:rFonts w:asciiTheme="majorHAnsi" w:hAnsiTheme="majorHAnsi" w:cstheme="majorHAnsi" w:hint="eastAsia"/>
          <w:szCs w:val="21"/>
          <w:lang w:val="mn-MN"/>
        </w:rPr>
        <w:t>)</w:t>
      </w:r>
      <w:r w:rsidRPr="000A387A">
        <w:rPr>
          <w:rFonts w:asciiTheme="majorHAnsi" w:hAnsiTheme="majorHAnsi" w:cstheme="majorHAnsi"/>
          <w:szCs w:val="21"/>
          <w:lang w:val="mn-MN"/>
        </w:rPr>
        <w:t xml:space="preserve"> орно</w:t>
      </w:r>
      <w:r w:rsidRPr="000A387A">
        <w:rPr>
          <w:rFonts w:asciiTheme="majorHAnsi" w:hAnsiTheme="majorHAnsi" w:cstheme="majorHAnsi" w:hint="eastAsia"/>
          <w:szCs w:val="21"/>
          <w:lang w:val="mn-MN"/>
        </w:rPr>
        <w:t>)</w:t>
      </w:r>
      <w:r w:rsidRPr="000A387A">
        <w:rPr>
          <w:rFonts w:asciiTheme="majorHAnsi" w:hAnsiTheme="majorHAnsi" w:cstheme="majorHAnsi"/>
          <w:szCs w:val="21"/>
          <w:lang w:val="mn-MN"/>
        </w:rPr>
        <w:t xml:space="preserve">. Төлбөрийг бүртгүүлэхдээ бэлнээр төлнө. </w:t>
      </w:r>
    </w:p>
    <w:p w:rsidR="0052479F" w:rsidRPr="000A387A" w:rsidRDefault="0052479F" w:rsidP="0052479F">
      <w:pPr>
        <w:rPr>
          <w:rFonts w:asciiTheme="majorHAnsi" w:hAnsiTheme="majorHAnsi" w:cstheme="majorHAnsi"/>
          <w:szCs w:val="21"/>
          <w:lang w:val="mn-MN"/>
        </w:rPr>
      </w:pPr>
    </w:p>
    <w:p w:rsidR="0052479F" w:rsidRPr="000A387A" w:rsidRDefault="0052479F" w:rsidP="0052479F">
      <w:pPr>
        <w:pStyle w:val="a3"/>
        <w:numPr>
          <w:ilvl w:val="0"/>
          <w:numId w:val="1"/>
        </w:numPr>
        <w:ind w:leftChars="0"/>
        <w:rPr>
          <w:rFonts w:asciiTheme="majorHAnsi" w:hAnsiTheme="majorHAnsi" w:cstheme="majorHAnsi"/>
          <w:szCs w:val="21"/>
          <w:lang w:val="mn-MN"/>
        </w:rPr>
      </w:pPr>
      <w:r w:rsidRPr="000A387A">
        <w:rPr>
          <w:rFonts w:asciiTheme="majorHAnsi" w:hAnsiTheme="majorHAnsi" w:cstheme="majorHAnsi"/>
          <w:szCs w:val="21"/>
          <w:lang w:val="mn-MN"/>
        </w:rPr>
        <w:t xml:space="preserve">Тоглолтын дүрэм: Нийтийн ашгийн төлөөх хуулийн этгээд Японы граунд гольфийн нийгэмлэгийн дүрмээр явагдана. </w:t>
      </w:r>
    </w:p>
    <w:p w:rsidR="0052479F" w:rsidRPr="000A387A" w:rsidRDefault="0052479F" w:rsidP="0052479F">
      <w:pPr>
        <w:rPr>
          <w:rFonts w:asciiTheme="majorHAnsi" w:hAnsiTheme="majorHAnsi" w:cstheme="majorHAnsi"/>
          <w:szCs w:val="21"/>
          <w:lang w:val="mn-MN"/>
        </w:rPr>
      </w:pPr>
    </w:p>
    <w:p w:rsidR="0052479F" w:rsidRPr="000A387A" w:rsidRDefault="0052479F" w:rsidP="0052479F">
      <w:pPr>
        <w:pStyle w:val="a3"/>
        <w:numPr>
          <w:ilvl w:val="0"/>
          <w:numId w:val="1"/>
        </w:numPr>
        <w:ind w:leftChars="0"/>
        <w:rPr>
          <w:rFonts w:asciiTheme="majorHAnsi" w:hAnsiTheme="majorHAnsi" w:cstheme="majorHAnsi"/>
          <w:szCs w:val="21"/>
          <w:lang w:val="mn-MN"/>
        </w:rPr>
      </w:pPr>
      <w:r w:rsidRPr="000A387A">
        <w:rPr>
          <w:rFonts w:asciiTheme="majorHAnsi" w:hAnsiTheme="majorHAnsi" w:cstheme="majorHAnsi"/>
          <w:szCs w:val="21"/>
          <w:lang w:val="mn-MN"/>
        </w:rPr>
        <w:t>Тоглох аргачлал:</w:t>
      </w:r>
    </w:p>
    <w:p w:rsidR="0052479F" w:rsidRPr="000A387A" w:rsidRDefault="00696BA5" w:rsidP="0052479F">
      <w:pPr>
        <w:pStyle w:val="a3"/>
        <w:ind w:leftChars="0" w:left="420"/>
        <w:rPr>
          <w:rFonts w:asciiTheme="majorHAnsi" w:hAnsiTheme="majorHAnsi" w:cstheme="majorHAnsi"/>
          <w:szCs w:val="21"/>
          <w:lang w:val="mn-MN"/>
        </w:rPr>
      </w:pPr>
      <w:r w:rsidRPr="000A387A">
        <w:rPr>
          <w:rFonts w:asciiTheme="majorHAnsi" w:hAnsiTheme="majorHAnsi" w:cstheme="majorHAnsi"/>
          <w:szCs w:val="21"/>
          <w:lang w:val="mn-MN"/>
        </w:rPr>
        <w:t xml:space="preserve">Эхний </w:t>
      </w:r>
      <w:r w:rsidR="0052479F" w:rsidRPr="000A387A">
        <w:rPr>
          <w:rFonts w:asciiTheme="majorHAnsi" w:hAnsiTheme="majorHAnsi" w:cstheme="majorHAnsi"/>
          <w:szCs w:val="21"/>
          <w:lang w:val="mn-MN"/>
        </w:rPr>
        <w:t>өдөр</w:t>
      </w:r>
      <w:r w:rsidR="009018AC" w:rsidRPr="000A387A">
        <w:rPr>
          <w:rFonts w:asciiTheme="majorHAnsi" w:hAnsiTheme="majorHAnsi" w:cstheme="majorHAnsi"/>
          <w:szCs w:val="21"/>
          <w:lang w:val="mn-MN"/>
        </w:rPr>
        <w:t xml:space="preserve"> 5 сарын 24</w:t>
      </w:r>
      <w:r w:rsidRPr="000A387A">
        <w:rPr>
          <w:rFonts w:asciiTheme="majorHAnsi" w:hAnsiTheme="majorHAnsi" w:cstheme="majorHAnsi"/>
          <w:szCs w:val="21"/>
          <w:lang w:val="mn-MN"/>
        </w:rPr>
        <w:t xml:space="preserve"> (</w:t>
      </w:r>
      <w:r w:rsidR="009018AC" w:rsidRPr="000A387A">
        <w:rPr>
          <w:rFonts w:asciiTheme="majorHAnsi" w:hAnsiTheme="majorHAnsi" w:cstheme="majorHAnsi"/>
          <w:lang w:val="mn-MN"/>
        </w:rPr>
        <w:t>Ба</w:t>
      </w:r>
      <w:r w:rsidRPr="000A387A">
        <w:rPr>
          <w:rFonts w:asciiTheme="majorHAnsi" w:hAnsiTheme="majorHAnsi" w:cstheme="majorHAnsi"/>
          <w:szCs w:val="21"/>
          <w:lang w:val="mn-MN"/>
        </w:rPr>
        <w:t>)</w:t>
      </w:r>
      <w:r w:rsidR="00C504DE" w:rsidRPr="000A387A">
        <w:rPr>
          <w:rFonts w:asciiTheme="majorHAnsi" w:hAnsiTheme="majorHAnsi" w:cstheme="majorHAnsi"/>
          <w:szCs w:val="21"/>
          <w:lang w:val="mn-MN"/>
        </w:rPr>
        <w:t xml:space="preserve"> – </w:t>
      </w:r>
      <w:r w:rsidR="00EB17C4" w:rsidRPr="000A387A">
        <w:rPr>
          <w:rFonts w:asciiTheme="majorHAnsi" w:hAnsiTheme="majorHAnsi" w:cstheme="majorHAnsi"/>
          <w:szCs w:val="21"/>
          <w:lang w:val="mn-MN"/>
        </w:rPr>
        <w:t xml:space="preserve">дотор талбай, гадаад талбай, тохойн талбай, өргөн талбай дахь маршрут бүрийн </w:t>
      </w:r>
      <w:r w:rsidR="00C504DE" w:rsidRPr="000A387A">
        <w:rPr>
          <w:rFonts w:asciiTheme="majorHAnsi" w:hAnsiTheme="majorHAnsi" w:cstheme="majorHAnsi"/>
          <w:szCs w:val="21"/>
          <w:lang w:val="mn-MN"/>
        </w:rPr>
        <w:t xml:space="preserve">8 нүхнээс </w:t>
      </w:r>
      <w:r w:rsidR="00EB17C4" w:rsidRPr="000A387A">
        <w:rPr>
          <w:rFonts w:asciiTheme="majorHAnsi" w:hAnsiTheme="majorHAnsi" w:cstheme="majorHAnsi"/>
          <w:szCs w:val="21"/>
          <w:lang w:val="mn-MN"/>
        </w:rPr>
        <w:t xml:space="preserve">3 маршрут 24 нүхээр тойрч тоглоно. </w:t>
      </w:r>
    </w:p>
    <w:p w:rsidR="00C504DE" w:rsidRPr="000A387A" w:rsidRDefault="00696BA5" w:rsidP="0052479F">
      <w:pPr>
        <w:pStyle w:val="a3"/>
        <w:ind w:leftChars="0" w:left="420"/>
        <w:rPr>
          <w:rFonts w:asciiTheme="majorHAnsi" w:hAnsiTheme="majorHAnsi" w:cstheme="majorHAnsi"/>
          <w:szCs w:val="21"/>
          <w:lang w:val="mn-MN"/>
        </w:rPr>
      </w:pPr>
      <w:r w:rsidRPr="000A387A">
        <w:rPr>
          <w:rFonts w:asciiTheme="majorHAnsi" w:hAnsiTheme="majorHAnsi" w:cstheme="majorHAnsi"/>
          <w:szCs w:val="21"/>
          <w:lang w:val="mn-MN"/>
        </w:rPr>
        <w:t>Удаах</w:t>
      </w:r>
      <w:r w:rsidR="00C504DE" w:rsidRPr="000A387A">
        <w:rPr>
          <w:rFonts w:asciiTheme="majorHAnsi" w:hAnsiTheme="majorHAnsi" w:cstheme="majorHAnsi"/>
          <w:szCs w:val="21"/>
          <w:lang w:val="mn-MN"/>
        </w:rPr>
        <w:t xml:space="preserve"> өдөр </w:t>
      </w:r>
      <w:r w:rsidR="009018AC" w:rsidRPr="000A387A">
        <w:rPr>
          <w:rFonts w:asciiTheme="majorHAnsi" w:hAnsiTheme="majorHAnsi" w:cstheme="majorHAnsi"/>
          <w:szCs w:val="21"/>
          <w:lang w:val="mn-MN"/>
        </w:rPr>
        <w:t>5 сарыэ 25</w:t>
      </w:r>
      <w:r w:rsidRPr="000A387A">
        <w:rPr>
          <w:rFonts w:asciiTheme="majorHAnsi" w:hAnsiTheme="majorHAnsi" w:cstheme="majorHAnsi"/>
          <w:szCs w:val="21"/>
          <w:lang w:val="mn-MN"/>
        </w:rPr>
        <w:t xml:space="preserve"> (</w:t>
      </w:r>
      <w:r w:rsidR="009018AC" w:rsidRPr="000A387A">
        <w:rPr>
          <w:rFonts w:asciiTheme="majorHAnsi" w:hAnsiTheme="majorHAnsi" w:cstheme="majorHAnsi"/>
          <w:szCs w:val="21"/>
          <w:lang w:val="mn-MN"/>
        </w:rPr>
        <w:t>Бя</w:t>
      </w:r>
      <w:r w:rsidRPr="000A387A">
        <w:rPr>
          <w:rFonts w:asciiTheme="majorHAnsi" w:hAnsiTheme="majorHAnsi" w:cstheme="majorHAnsi"/>
          <w:szCs w:val="21"/>
          <w:lang w:val="mn-MN"/>
        </w:rPr>
        <w:t>)</w:t>
      </w:r>
      <w:r w:rsidR="00C504DE" w:rsidRPr="000A387A">
        <w:rPr>
          <w:rFonts w:asciiTheme="majorHAnsi" w:hAnsiTheme="majorHAnsi" w:cstheme="majorHAnsi"/>
          <w:szCs w:val="21"/>
          <w:lang w:val="mn-MN"/>
        </w:rPr>
        <w:t>–</w:t>
      </w:r>
      <w:r w:rsidR="00EB17C4" w:rsidRPr="000A387A">
        <w:rPr>
          <w:rFonts w:asciiTheme="majorHAnsi" w:hAnsiTheme="majorHAnsi" w:cstheme="majorHAnsi"/>
          <w:szCs w:val="21"/>
          <w:lang w:val="mn-MN"/>
        </w:rPr>
        <w:t xml:space="preserve"> дотор талбай, гадаад талбай, тохойн талбай, өргөн талбай дахь маршрутаас эхний өдөр тойрсон маршрутаас өөр нэг маршрутын 8 нүхээр тойрч тоглоно. </w:t>
      </w:r>
      <w:r w:rsidR="003971B6" w:rsidRPr="000A387A">
        <w:rPr>
          <w:rFonts w:asciiTheme="majorHAnsi" w:hAnsiTheme="majorHAnsi" w:cstheme="majorHAnsi"/>
          <w:szCs w:val="21"/>
          <w:lang w:val="mn-MN"/>
        </w:rPr>
        <w:t xml:space="preserve">Ганцаарчилсан </w:t>
      </w:r>
      <w:r w:rsidR="00F40955" w:rsidRPr="000A387A">
        <w:rPr>
          <w:rFonts w:asciiTheme="majorHAnsi" w:hAnsiTheme="majorHAnsi" w:cstheme="majorHAnsi"/>
          <w:szCs w:val="21"/>
          <w:lang w:val="mn-MN"/>
        </w:rPr>
        <w:t>тоглолт байх ба 4 раунд тоглосон</w:t>
      </w:r>
      <w:r w:rsidR="003971B6" w:rsidRPr="000A387A">
        <w:rPr>
          <w:rFonts w:asciiTheme="majorHAnsi" w:hAnsiTheme="majorHAnsi" w:cstheme="majorHAnsi"/>
          <w:szCs w:val="21"/>
          <w:lang w:val="mn-MN"/>
        </w:rPr>
        <w:t xml:space="preserve"> нийт онооны дарааллаар байр эзлүүлнэ. </w:t>
      </w:r>
    </w:p>
    <w:p w:rsidR="00C504DE" w:rsidRPr="000A387A" w:rsidRDefault="00C504DE" w:rsidP="0052479F">
      <w:pPr>
        <w:pStyle w:val="a3"/>
        <w:ind w:leftChars="0" w:left="420"/>
        <w:rPr>
          <w:rFonts w:asciiTheme="majorHAnsi" w:hAnsiTheme="majorHAnsi" w:cstheme="majorHAnsi"/>
          <w:szCs w:val="21"/>
          <w:lang w:val="mn-MN"/>
        </w:rPr>
      </w:pPr>
    </w:p>
    <w:p w:rsidR="00C504DE" w:rsidRPr="000A387A" w:rsidRDefault="00C504DE" w:rsidP="00C504DE">
      <w:pPr>
        <w:pStyle w:val="a3"/>
        <w:numPr>
          <w:ilvl w:val="0"/>
          <w:numId w:val="1"/>
        </w:numPr>
        <w:ind w:leftChars="0"/>
        <w:rPr>
          <w:rFonts w:asciiTheme="majorHAnsi" w:hAnsiTheme="majorHAnsi" w:cstheme="majorHAnsi"/>
          <w:szCs w:val="21"/>
          <w:lang w:val="mn-MN"/>
        </w:rPr>
      </w:pPr>
      <w:r w:rsidRPr="000A387A">
        <w:rPr>
          <w:rFonts w:asciiTheme="majorHAnsi" w:hAnsiTheme="majorHAnsi" w:cstheme="majorHAnsi"/>
          <w:szCs w:val="21"/>
          <w:lang w:val="mn-MN"/>
        </w:rPr>
        <w:t xml:space="preserve">Шагнал </w:t>
      </w:r>
    </w:p>
    <w:p w:rsidR="00C504DE" w:rsidRPr="000A387A" w:rsidRDefault="00C504DE" w:rsidP="00C504DE">
      <w:pPr>
        <w:pStyle w:val="a3"/>
        <w:numPr>
          <w:ilvl w:val="0"/>
          <w:numId w:val="3"/>
        </w:numPr>
        <w:ind w:leftChars="0"/>
        <w:rPr>
          <w:rFonts w:asciiTheme="majorHAnsi" w:hAnsiTheme="majorHAnsi" w:cstheme="majorHAnsi"/>
          <w:szCs w:val="21"/>
          <w:lang w:val="mn-MN"/>
        </w:rPr>
      </w:pPr>
      <w:r w:rsidRPr="000A387A">
        <w:rPr>
          <w:rFonts w:asciiTheme="majorHAnsi" w:hAnsiTheme="majorHAnsi" w:cstheme="majorHAnsi"/>
          <w:szCs w:val="21"/>
          <w:lang w:val="mn-MN"/>
        </w:rPr>
        <w:t>Гадаад оролцогч: 1 – 6 байр пайз, дурсгалын зүйл</w:t>
      </w:r>
    </w:p>
    <w:p w:rsidR="00C504DE" w:rsidRPr="000A387A" w:rsidRDefault="00C504DE" w:rsidP="00C504DE">
      <w:pPr>
        <w:pStyle w:val="a3"/>
        <w:ind w:leftChars="0"/>
        <w:rPr>
          <w:rFonts w:asciiTheme="majorHAnsi" w:hAnsiTheme="majorHAnsi" w:cstheme="majorHAnsi"/>
          <w:szCs w:val="21"/>
          <w:lang w:val="mn-MN"/>
        </w:rPr>
      </w:pPr>
      <w:r w:rsidRPr="000A387A">
        <w:rPr>
          <w:rFonts w:asciiTheme="majorHAnsi" w:hAnsiTheme="majorHAnsi" w:cstheme="majorHAnsi"/>
          <w:szCs w:val="21"/>
          <w:lang w:val="mn-MN"/>
        </w:rPr>
        <w:t>Японы оролцогч: 1 – 6 байр пайз, дурсгалын зүйл</w:t>
      </w:r>
    </w:p>
    <w:p w:rsidR="00F40955" w:rsidRPr="000A387A" w:rsidRDefault="00C504DE" w:rsidP="00C504DE">
      <w:pPr>
        <w:pStyle w:val="a3"/>
        <w:numPr>
          <w:ilvl w:val="0"/>
          <w:numId w:val="3"/>
        </w:numPr>
        <w:ind w:leftChars="0"/>
        <w:rPr>
          <w:rFonts w:asciiTheme="majorHAnsi" w:hAnsiTheme="majorHAnsi" w:cstheme="majorHAnsi"/>
          <w:szCs w:val="21"/>
          <w:lang w:val="mn-MN"/>
        </w:rPr>
      </w:pPr>
      <w:r w:rsidRPr="000A387A">
        <w:rPr>
          <w:rFonts w:asciiTheme="majorHAnsi" w:hAnsiTheme="majorHAnsi" w:cstheme="majorHAnsi"/>
          <w:szCs w:val="21"/>
          <w:lang w:val="mn-MN"/>
        </w:rPr>
        <w:t>Тусгай шагнал: Тусгай шагнал: нэг цохилтоор бөмбөг оруулсан шагнал</w:t>
      </w:r>
    </w:p>
    <w:p w:rsidR="00F40955" w:rsidRPr="000A387A" w:rsidRDefault="00F40955" w:rsidP="00C504DE">
      <w:pPr>
        <w:rPr>
          <w:rFonts w:asciiTheme="majorHAnsi" w:hAnsiTheme="majorHAnsi" w:cstheme="majorHAnsi"/>
          <w:szCs w:val="21"/>
          <w:lang w:val="mn-MN"/>
        </w:rPr>
      </w:pPr>
    </w:p>
    <w:p w:rsidR="00C504DE" w:rsidRPr="000A387A" w:rsidRDefault="00C504DE" w:rsidP="00C504DE">
      <w:pPr>
        <w:pStyle w:val="a3"/>
        <w:numPr>
          <w:ilvl w:val="0"/>
          <w:numId w:val="1"/>
        </w:numPr>
        <w:ind w:leftChars="0"/>
        <w:rPr>
          <w:rFonts w:asciiTheme="majorHAnsi" w:hAnsiTheme="majorHAnsi" w:cstheme="majorHAnsi"/>
          <w:szCs w:val="21"/>
          <w:lang w:val="mn-MN"/>
        </w:rPr>
      </w:pPr>
      <w:r w:rsidRPr="000A387A">
        <w:rPr>
          <w:rFonts w:asciiTheme="majorHAnsi" w:hAnsiTheme="majorHAnsi" w:cstheme="majorHAnsi"/>
          <w:szCs w:val="21"/>
          <w:lang w:val="mn-MN"/>
        </w:rPr>
        <w:lastRenderedPageBreak/>
        <w:t xml:space="preserve">Бүртгэл </w:t>
      </w:r>
    </w:p>
    <w:p w:rsidR="00C504DE" w:rsidRPr="000A387A" w:rsidRDefault="00C504DE" w:rsidP="00C504DE">
      <w:pPr>
        <w:pStyle w:val="a3"/>
        <w:ind w:leftChars="0" w:left="420"/>
        <w:rPr>
          <w:rFonts w:asciiTheme="majorHAnsi" w:hAnsiTheme="majorHAnsi" w:cstheme="majorHAnsi"/>
          <w:szCs w:val="21"/>
          <w:lang w:val="mn-MN"/>
        </w:rPr>
      </w:pPr>
      <w:r w:rsidRPr="000A387A">
        <w:rPr>
          <w:rFonts w:asciiTheme="majorHAnsi" w:hAnsiTheme="majorHAnsi" w:cstheme="majorHAnsi"/>
          <w:szCs w:val="21"/>
          <w:lang w:val="mn-MN"/>
        </w:rPr>
        <w:t xml:space="preserve">Бүртгэлийн хуудас дээр шаардлагатай мэдээллүүдийг бөглөж, заасан хугацаанаас өмнө ирүүлнэ. </w:t>
      </w:r>
    </w:p>
    <w:p w:rsidR="00C504DE" w:rsidRPr="000A387A" w:rsidRDefault="00C504DE" w:rsidP="00C504DE">
      <w:pPr>
        <w:pStyle w:val="a3"/>
        <w:ind w:leftChars="0" w:left="420"/>
        <w:rPr>
          <w:rFonts w:asciiTheme="majorHAnsi" w:hAnsiTheme="majorHAnsi" w:cstheme="majorHAnsi"/>
          <w:szCs w:val="21"/>
          <w:lang w:val="mn-MN"/>
        </w:rPr>
      </w:pPr>
      <w:r w:rsidRPr="000A387A">
        <w:rPr>
          <w:rFonts w:asciiTheme="majorHAnsi" w:hAnsiTheme="majorHAnsi" w:cstheme="majorHAnsi"/>
          <w:szCs w:val="21"/>
          <w:lang w:val="mn-MN"/>
        </w:rPr>
        <w:t>Бүртгүүлэх хаяг, лавлах хаяг</w:t>
      </w:r>
    </w:p>
    <w:p w:rsidR="00C504DE" w:rsidRPr="000A387A" w:rsidRDefault="00C504DE" w:rsidP="00C504DE">
      <w:pPr>
        <w:pStyle w:val="a3"/>
        <w:ind w:leftChars="0" w:left="420"/>
        <w:rPr>
          <w:rFonts w:asciiTheme="majorHAnsi" w:hAnsiTheme="majorHAnsi" w:cstheme="majorHAnsi"/>
          <w:szCs w:val="21"/>
          <w:lang w:val="mn-MN"/>
        </w:rPr>
      </w:pPr>
      <w:r w:rsidRPr="000A387A">
        <w:rPr>
          <w:rFonts w:asciiTheme="majorHAnsi" w:hAnsiTheme="majorHAnsi" w:cstheme="majorHAnsi" w:hint="eastAsia"/>
          <w:szCs w:val="21"/>
          <w:lang w:val="mn-MN"/>
        </w:rPr>
        <w:t xml:space="preserve">19 </w:t>
      </w:r>
      <w:r w:rsidRPr="000A387A">
        <w:rPr>
          <w:rFonts w:asciiTheme="majorHAnsi" w:hAnsiTheme="majorHAnsi" w:cstheme="majorHAnsi"/>
          <w:szCs w:val="21"/>
          <w:lang w:val="mn-MN"/>
        </w:rPr>
        <w:t>–</w:t>
      </w:r>
      <w:r w:rsidRPr="000A387A">
        <w:rPr>
          <w:rFonts w:asciiTheme="majorHAnsi" w:hAnsiTheme="majorHAnsi" w:cstheme="majorHAnsi" w:hint="eastAsia"/>
          <w:szCs w:val="21"/>
          <w:lang w:val="mn-MN"/>
        </w:rPr>
        <w:t xml:space="preserve"> 1 </w:t>
      </w:r>
      <w:r w:rsidRPr="000A387A">
        <w:rPr>
          <w:rFonts w:asciiTheme="majorHAnsi" w:hAnsiTheme="majorHAnsi" w:cstheme="majorHAnsi"/>
          <w:szCs w:val="21"/>
          <w:lang w:val="mn-MN"/>
        </w:rPr>
        <w:t>H</w:t>
      </w:r>
      <w:r w:rsidRPr="000A387A">
        <w:rPr>
          <w:rFonts w:asciiTheme="majorHAnsi" w:hAnsiTheme="majorHAnsi" w:cstheme="majorHAnsi" w:hint="eastAsia"/>
          <w:szCs w:val="21"/>
          <w:lang w:val="mn-MN"/>
        </w:rPr>
        <w:t xml:space="preserve">isadome, Tohakugun Yurihama-cho, Tottori, 682 </w:t>
      </w:r>
      <w:r w:rsidRPr="000A387A">
        <w:rPr>
          <w:rFonts w:asciiTheme="majorHAnsi" w:hAnsiTheme="majorHAnsi" w:cstheme="majorHAnsi"/>
          <w:szCs w:val="21"/>
          <w:lang w:val="mn-MN"/>
        </w:rPr>
        <w:t>–</w:t>
      </w:r>
      <w:r w:rsidRPr="000A387A">
        <w:rPr>
          <w:rFonts w:asciiTheme="majorHAnsi" w:hAnsiTheme="majorHAnsi" w:cstheme="majorHAnsi" w:hint="eastAsia"/>
          <w:szCs w:val="21"/>
          <w:lang w:val="mn-MN"/>
        </w:rPr>
        <w:t xml:space="preserve"> 0723 </w:t>
      </w:r>
    </w:p>
    <w:p w:rsidR="00C504DE" w:rsidRPr="000A387A" w:rsidRDefault="00C504DE" w:rsidP="00C504DE">
      <w:pPr>
        <w:pStyle w:val="a3"/>
        <w:ind w:leftChars="0" w:left="420"/>
        <w:rPr>
          <w:rFonts w:asciiTheme="majorHAnsi" w:hAnsiTheme="majorHAnsi" w:cstheme="majorHAnsi"/>
          <w:lang w:val="mn-MN"/>
        </w:rPr>
      </w:pPr>
      <w:r w:rsidRPr="000A387A">
        <w:rPr>
          <w:rFonts w:asciiTheme="majorHAnsi" w:hAnsiTheme="majorHAnsi" w:cstheme="majorHAnsi"/>
          <w:lang w:val="mn-MN"/>
        </w:rPr>
        <w:t>Олон улсын граунд гольфийн тэмцээнийг зохион байгуулах хороо</w:t>
      </w:r>
    </w:p>
    <w:p w:rsidR="00C504DE" w:rsidRPr="000A387A" w:rsidRDefault="00C504DE" w:rsidP="00C504DE">
      <w:pPr>
        <w:ind w:firstLine="420"/>
        <w:rPr>
          <w:rFonts w:asciiTheme="majorHAnsi" w:hAnsiTheme="majorHAnsi" w:cstheme="majorHAnsi"/>
          <w:szCs w:val="21"/>
          <w:u w:val="single"/>
          <w:lang w:val="mn-MN"/>
        </w:rPr>
      </w:pPr>
      <w:r w:rsidRPr="000A387A">
        <w:rPr>
          <w:rFonts w:asciiTheme="majorHAnsi" w:hAnsiTheme="majorHAnsi" w:cstheme="majorHAnsi"/>
          <w:szCs w:val="21"/>
          <w:u w:val="single"/>
          <w:lang w:val="mn-MN"/>
        </w:rPr>
        <w:t>E-mail</w:t>
      </w:r>
      <w:r w:rsidRPr="000A387A">
        <w:rPr>
          <w:rFonts w:asciiTheme="majorHAnsi" w:hAnsiTheme="majorHAnsi" w:cstheme="majorHAnsi"/>
          <w:szCs w:val="21"/>
          <w:u w:val="single"/>
          <w:lang w:val="mn-MN"/>
        </w:rPr>
        <w:t>：</w:t>
      </w:r>
      <w:r w:rsidRPr="000A387A">
        <w:rPr>
          <w:rFonts w:asciiTheme="majorHAnsi" w:hAnsiTheme="majorHAnsi" w:cstheme="majorHAnsi"/>
          <w:b/>
          <w:szCs w:val="21"/>
          <w:u w:val="single"/>
          <w:lang w:val="mn-MN"/>
        </w:rPr>
        <w:t xml:space="preserve">groundgolf@yurihama.jp </w:t>
      </w:r>
    </w:p>
    <w:p w:rsidR="00C504DE" w:rsidRPr="000A387A" w:rsidRDefault="00C504DE" w:rsidP="00C504DE">
      <w:pPr>
        <w:pStyle w:val="a3"/>
        <w:ind w:leftChars="0" w:left="420"/>
        <w:rPr>
          <w:rFonts w:asciiTheme="majorHAnsi" w:hAnsiTheme="majorHAnsi" w:cstheme="majorHAnsi"/>
          <w:szCs w:val="21"/>
          <w:u w:val="single"/>
          <w:lang w:val="mn-MN"/>
        </w:rPr>
      </w:pPr>
      <w:r w:rsidRPr="000A387A">
        <w:rPr>
          <w:rFonts w:asciiTheme="majorHAnsi" w:hAnsiTheme="majorHAnsi" w:cstheme="majorHAnsi"/>
          <w:szCs w:val="21"/>
          <w:u w:val="single"/>
          <w:lang w:val="mn-MN"/>
        </w:rPr>
        <w:t>TEL</w:t>
      </w:r>
      <w:r w:rsidRPr="000A387A">
        <w:rPr>
          <w:rFonts w:asciiTheme="majorHAnsi" w:hAnsiTheme="majorHAnsi" w:cstheme="majorHAnsi"/>
          <w:szCs w:val="21"/>
          <w:u w:val="single"/>
          <w:lang w:val="mn-MN"/>
        </w:rPr>
        <w:t>：</w:t>
      </w:r>
      <w:r w:rsidRPr="000A387A">
        <w:rPr>
          <w:rFonts w:asciiTheme="majorHAnsi" w:hAnsiTheme="majorHAnsi" w:cstheme="majorHAnsi"/>
          <w:szCs w:val="21"/>
          <w:u w:val="single"/>
          <w:lang w:val="mn-MN"/>
        </w:rPr>
        <w:t>0858</w:t>
      </w:r>
      <w:r w:rsidRPr="000A387A">
        <w:rPr>
          <w:rFonts w:asciiTheme="majorHAnsi" w:hAnsiTheme="majorHAnsi" w:cstheme="majorHAnsi"/>
          <w:szCs w:val="21"/>
          <w:u w:val="single"/>
          <w:lang w:val="mn-MN"/>
        </w:rPr>
        <w:t>－</w:t>
      </w:r>
      <w:r w:rsidRPr="000A387A">
        <w:rPr>
          <w:rFonts w:asciiTheme="majorHAnsi" w:hAnsiTheme="majorHAnsi" w:cstheme="majorHAnsi"/>
          <w:szCs w:val="21"/>
          <w:u w:val="single"/>
          <w:lang w:val="mn-MN"/>
        </w:rPr>
        <w:t>35</w:t>
      </w:r>
      <w:r w:rsidRPr="000A387A">
        <w:rPr>
          <w:rFonts w:asciiTheme="majorHAnsi" w:hAnsiTheme="majorHAnsi" w:cstheme="majorHAnsi"/>
          <w:szCs w:val="21"/>
          <w:u w:val="single"/>
          <w:lang w:val="mn-MN"/>
        </w:rPr>
        <w:t>－</w:t>
      </w:r>
      <w:r w:rsidRPr="000A387A">
        <w:rPr>
          <w:rFonts w:asciiTheme="majorHAnsi" w:hAnsiTheme="majorHAnsi" w:cstheme="majorHAnsi"/>
          <w:szCs w:val="21"/>
          <w:u w:val="single"/>
          <w:lang w:val="mn-MN"/>
        </w:rPr>
        <w:t>5368</w:t>
      </w:r>
      <w:r w:rsidRPr="000A387A">
        <w:rPr>
          <w:rFonts w:asciiTheme="majorHAnsi" w:hAnsiTheme="majorHAnsi" w:cstheme="majorHAnsi"/>
          <w:color w:val="FFFFFF"/>
          <w:szCs w:val="21"/>
          <w:u w:val="single"/>
          <w:lang w:val="mn-MN"/>
        </w:rPr>
        <w:t>68</w:t>
      </w:r>
      <w:r w:rsidRPr="000A387A">
        <w:rPr>
          <w:rFonts w:asciiTheme="majorHAnsi" w:hAnsiTheme="majorHAnsi" w:cstheme="majorHAnsi"/>
          <w:szCs w:val="21"/>
          <w:lang w:val="mn-MN"/>
        </w:rPr>
        <w:t xml:space="preserve">　　</w:t>
      </w:r>
      <w:r w:rsidRPr="000A387A">
        <w:rPr>
          <w:rFonts w:asciiTheme="majorHAnsi" w:hAnsiTheme="majorHAnsi" w:cstheme="majorHAnsi"/>
          <w:szCs w:val="21"/>
          <w:u w:val="single"/>
          <w:lang w:val="mn-MN"/>
        </w:rPr>
        <w:t>FAX</w:t>
      </w:r>
      <w:r w:rsidRPr="000A387A">
        <w:rPr>
          <w:rFonts w:asciiTheme="majorHAnsi" w:hAnsiTheme="majorHAnsi" w:cstheme="majorHAnsi"/>
          <w:szCs w:val="21"/>
          <w:u w:val="single"/>
          <w:lang w:val="mn-MN"/>
        </w:rPr>
        <w:t>：</w:t>
      </w:r>
      <w:r w:rsidRPr="000A387A">
        <w:rPr>
          <w:rFonts w:asciiTheme="majorHAnsi" w:hAnsiTheme="majorHAnsi" w:cstheme="majorHAnsi"/>
          <w:szCs w:val="21"/>
          <w:u w:val="single"/>
          <w:lang w:val="mn-MN"/>
        </w:rPr>
        <w:t>0858</w:t>
      </w:r>
      <w:r w:rsidRPr="000A387A">
        <w:rPr>
          <w:rFonts w:asciiTheme="majorHAnsi" w:hAnsiTheme="majorHAnsi" w:cstheme="majorHAnsi"/>
          <w:szCs w:val="21"/>
          <w:u w:val="single"/>
          <w:lang w:val="mn-MN"/>
        </w:rPr>
        <w:t>－</w:t>
      </w:r>
      <w:r w:rsidRPr="000A387A">
        <w:rPr>
          <w:rFonts w:asciiTheme="majorHAnsi" w:hAnsiTheme="majorHAnsi" w:cstheme="majorHAnsi"/>
          <w:szCs w:val="21"/>
          <w:u w:val="single"/>
          <w:lang w:val="mn-MN"/>
        </w:rPr>
        <w:t>35</w:t>
      </w:r>
      <w:r w:rsidRPr="000A387A">
        <w:rPr>
          <w:rFonts w:asciiTheme="majorHAnsi" w:hAnsiTheme="majorHAnsi" w:cstheme="majorHAnsi"/>
          <w:szCs w:val="21"/>
          <w:u w:val="single"/>
          <w:lang w:val="mn-MN"/>
        </w:rPr>
        <w:t>－</w:t>
      </w:r>
      <w:r w:rsidRPr="000A387A">
        <w:rPr>
          <w:rFonts w:asciiTheme="majorHAnsi" w:hAnsiTheme="majorHAnsi" w:cstheme="majorHAnsi"/>
          <w:szCs w:val="21"/>
          <w:u w:val="single"/>
          <w:lang w:val="mn-MN"/>
        </w:rPr>
        <w:t>5387</w:t>
      </w:r>
    </w:p>
    <w:p w:rsidR="00C504DE" w:rsidRPr="000A387A" w:rsidRDefault="00C504DE" w:rsidP="00C504DE">
      <w:pPr>
        <w:pStyle w:val="a3"/>
        <w:ind w:leftChars="0" w:left="420"/>
        <w:rPr>
          <w:rFonts w:asciiTheme="majorHAnsi" w:hAnsiTheme="majorHAnsi" w:cstheme="majorHAnsi"/>
          <w:szCs w:val="21"/>
          <w:u w:val="single"/>
          <w:lang w:val="mn-MN"/>
        </w:rPr>
      </w:pPr>
    </w:p>
    <w:p w:rsidR="00C504DE" w:rsidRPr="000A387A" w:rsidRDefault="009018AC" w:rsidP="00C504DE">
      <w:pPr>
        <w:pStyle w:val="a3"/>
        <w:numPr>
          <w:ilvl w:val="0"/>
          <w:numId w:val="1"/>
        </w:numPr>
        <w:ind w:leftChars="0"/>
        <w:rPr>
          <w:rFonts w:asciiTheme="majorHAnsi" w:hAnsiTheme="majorHAnsi" w:cstheme="majorHAnsi"/>
          <w:szCs w:val="21"/>
          <w:lang w:val="mn-MN"/>
        </w:rPr>
      </w:pPr>
      <w:r w:rsidRPr="000A387A">
        <w:rPr>
          <w:rFonts w:asciiTheme="majorHAnsi" w:hAnsiTheme="majorHAnsi" w:cstheme="majorHAnsi"/>
          <w:szCs w:val="21"/>
          <w:lang w:val="mn-MN"/>
        </w:rPr>
        <w:t>Бүртгэлийн хугацаа: 2019 оны 3 сарын 29</w:t>
      </w:r>
      <w:r w:rsidR="0021281E" w:rsidRPr="000A387A">
        <w:rPr>
          <w:rFonts w:asciiTheme="majorHAnsi" w:hAnsiTheme="majorHAnsi" w:cstheme="majorHAnsi"/>
          <w:szCs w:val="21"/>
          <w:lang w:val="mn-MN"/>
        </w:rPr>
        <w:t>-ны</w:t>
      </w:r>
      <w:r w:rsidR="00C504DE" w:rsidRPr="000A387A">
        <w:rPr>
          <w:rFonts w:asciiTheme="majorHAnsi" w:hAnsiTheme="majorHAnsi" w:cstheme="majorHAnsi"/>
          <w:szCs w:val="21"/>
          <w:lang w:val="mn-MN"/>
        </w:rPr>
        <w:t xml:space="preserve"> </w:t>
      </w:r>
      <w:r w:rsidR="00C504DE" w:rsidRPr="000A387A">
        <w:rPr>
          <w:rFonts w:asciiTheme="majorHAnsi" w:hAnsiTheme="majorHAnsi" w:cstheme="majorHAnsi" w:hint="eastAsia"/>
          <w:szCs w:val="21"/>
          <w:lang w:val="mn-MN"/>
        </w:rPr>
        <w:t>(</w:t>
      </w:r>
      <w:r w:rsidR="0021281E" w:rsidRPr="000A387A">
        <w:rPr>
          <w:rFonts w:asciiTheme="majorHAnsi" w:hAnsiTheme="majorHAnsi" w:cstheme="majorHAnsi"/>
          <w:szCs w:val="21"/>
          <w:lang w:val="mn-MN"/>
        </w:rPr>
        <w:t>Ба</w:t>
      </w:r>
      <w:r w:rsidR="00C504DE" w:rsidRPr="000A387A">
        <w:rPr>
          <w:rFonts w:asciiTheme="majorHAnsi" w:hAnsiTheme="majorHAnsi" w:cstheme="majorHAnsi" w:hint="eastAsia"/>
          <w:szCs w:val="21"/>
          <w:lang w:val="mn-MN"/>
        </w:rPr>
        <w:t>)</w:t>
      </w:r>
      <w:r w:rsidR="00C504DE" w:rsidRPr="000A387A">
        <w:rPr>
          <w:rFonts w:asciiTheme="majorHAnsi" w:hAnsiTheme="majorHAnsi" w:cstheme="majorHAnsi"/>
          <w:szCs w:val="21"/>
          <w:lang w:val="mn-MN"/>
        </w:rPr>
        <w:t xml:space="preserve"> өдрөөс өмнө </w:t>
      </w:r>
    </w:p>
    <w:p w:rsidR="00C504DE" w:rsidRPr="000A387A" w:rsidRDefault="00C504DE" w:rsidP="00C504DE">
      <w:pPr>
        <w:pStyle w:val="a3"/>
        <w:ind w:leftChars="0" w:left="420"/>
        <w:rPr>
          <w:rFonts w:asciiTheme="majorHAnsi" w:hAnsiTheme="majorHAnsi" w:cstheme="majorHAnsi"/>
          <w:szCs w:val="21"/>
          <w:lang w:val="mn-MN"/>
        </w:rPr>
      </w:pPr>
    </w:p>
    <w:p w:rsidR="00C504DE" w:rsidRPr="000A387A" w:rsidRDefault="00C504DE" w:rsidP="00C504DE">
      <w:pPr>
        <w:pStyle w:val="a3"/>
        <w:numPr>
          <w:ilvl w:val="0"/>
          <w:numId w:val="1"/>
        </w:numPr>
        <w:ind w:leftChars="0"/>
        <w:rPr>
          <w:rFonts w:asciiTheme="majorHAnsi" w:hAnsiTheme="majorHAnsi" w:cstheme="majorHAnsi"/>
          <w:szCs w:val="21"/>
          <w:lang w:val="mn-MN"/>
        </w:rPr>
      </w:pPr>
      <w:r w:rsidRPr="000A387A">
        <w:rPr>
          <w:rFonts w:asciiTheme="majorHAnsi" w:hAnsiTheme="majorHAnsi" w:cstheme="majorHAnsi"/>
          <w:szCs w:val="21"/>
          <w:lang w:val="mn-MN"/>
        </w:rPr>
        <w:t>Бусад</w:t>
      </w:r>
    </w:p>
    <w:p w:rsidR="00C504DE" w:rsidRPr="000A387A" w:rsidRDefault="00C504DE" w:rsidP="00C504DE">
      <w:pPr>
        <w:pStyle w:val="a3"/>
        <w:numPr>
          <w:ilvl w:val="0"/>
          <w:numId w:val="4"/>
        </w:numPr>
        <w:ind w:leftChars="0"/>
        <w:rPr>
          <w:rFonts w:asciiTheme="majorHAnsi" w:hAnsiTheme="majorHAnsi" w:cstheme="majorHAnsi"/>
          <w:szCs w:val="21"/>
          <w:lang w:val="mn-MN"/>
        </w:rPr>
      </w:pPr>
      <w:r w:rsidRPr="000A387A">
        <w:rPr>
          <w:rFonts w:asciiTheme="majorHAnsi" w:hAnsiTheme="majorHAnsi" w:cstheme="majorHAnsi"/>
          <w:szCs w:val="21"/>
          <w:lang w:val="mn-MN"/>
        </w:rPr>
        <w:t>Нийтийн ашгийн төлөөх хуулийн этгээд Яп</w:t>
      </w:r>
      <w:r w:rsidR="00493D61" w:rsidRPr="000A387A">
        <w:rPr>
          <w:rFonts w:asciiTheme="majorHAnsi" w:hAnsiTheme="majorHAnsi" w:cstheme="majorHAnsi"/>
          <w:szCs w:val="21"/>
          <w:lang w:val="mn-MN"/>
        </w:rPr>
        <w:t xml:space="preserve">оны граунд гольфийн нийгэмлэгээс батламжилсан цохиур бөмбөгийг хэрэглэнэ. Батламжилсан хэрэгслээс өөр цохиур бөмбөг хэрэглэсэн тохиолдолд үүссэн осол гэмтлийг хэрэглэгчийн өөрийн хариуцлагад тооцох ба зохион байгуулагч тал хариуцлага үл үүрнэ. </w:t>
      </w:r>
    </w:p>
    <w:p w:rsidR="00493D61" w:rsidRPr="000A387A" w:rsidRDefault="00493D61" w:rsidP="00493D61">
      <w:pPr>
        <w:pStyle w:val="a3"/>
        <w:ind w:leftChars="0"/>
        <w:rPr>
          <w:rFonts w:asciiTheme="majorHAnsi" w:hAnsiTheme="majorHAnsi" w:cstheme="majorHAnsi"/>
          <w:szCs w:val="21"/>
          <w:lang w:val="mn-MN"/>
        </w:rPr>
      </w:pPr>
      <w:r w:rsidRPr="000A387A">
        <w:rPr>
          <w:rFonts w:asciiTheme="majorHAnsi" w:hAnsiTheme="majorHAnsi" w:cstheme="majorHAnsi"/>
          <w:szCs w:val="21"/>
          <w:lang w:val="mn-MN"/>
        </w:rPr>
        <w:t xml:space="preserve">Хэрэгсэл шаардлагатай хүнд зохион байгуулагч тал хэрэгслийг үнэгүй зээлүүлж хэрэглүүлнэ. </w:t>
      </w:r>
    </w:p>
    <w:p w:rsidR="00493D61" w:rsidRPr="000A387A" w:rsidRDefault="00493D61" w:rsidP="00493D61">
      <w:pPr>
        <w:pStyle w:val="a3"/>
        <w:numPr>
          <w:ilvl w:val="0"/>
          <w:numId w:val="4"/>
        </w:numPr>
        <w:ind w:leftChars="0"/>
        <w:rPr>
          <w:rFonts w:asciiTheme="majorHAnsi" w:hAnsiTheme="majorHAnsi" w:cstheme="majorHAnsi"/>
          <w:szCs w:val="21"/>
          <w:lang w:val="mn-MN"/>
        </w:rPr>
      </w:pPr>
      <w:r w:rsidRPr="000A387A">
        <w:rPr>
          <w:rFonts w:asciiTheme="majorHAnsi" w:hAnsiTheme="majorHAnsi" w:cstheme="majorHAnsi"/>
          <w:szCs w:val="21"/>
          <w:lang w:val="mn-MN"/>
        </w:rPr>
        <w:t xml:space="preserve">Тэмдгийг оролцогчид өөрсдөө авч ирнэ. Оролцогчийн шагнал болгож өгөх тэмдгийг хэрэглэсэн ч болно. </w:t>
      </w:r>
    </w:p>
    <w:p w:rsidR="00493D61" w:rsidRPr="000A387A" w:rsidRDefault="00493D61" w:rsidP="00493D61">
      <w:pPr>
        <w:pStyle w:val="a3"/>
        <w:numPr>
          <w:ilvl w:val="0"/>
          <w:numId w:val="4"/>
        </w:numPr>
        <w:ind w:leftChars="0"/>
        <w:rPr>
          <w:rFonts w:asciiTheme="majorHAnsi" w:hAnsiTheme="majorHAnsi" w:cstheme="majorHAnsi"/>
          <w:szCs w:val="21"/>
          <w:lang w:val="mn-MN"/>
        </w:rPr>
      </w:pPr>
      <w:r w:rsidRPr="000A387A">
        <w:rPr>
          <w:rFonts w:asciiTheme="majorHAnsi" w:hAnsiTheme="majorHAnsi" w:cstheme="majorHAnsi"/>
          <w:szCs w:val="21"/>
          <w:lang w:val="mn-MN"/>
        </w:rPr>
        <w:t xml:space="preserve">Зохион байгуулагч спортын даатгалд хамрагдана. </w:t>
      </w:r>
    </w:p>
    <w:p w:rsidR="00493D61" w:rsidRPr="000A387A" w:rsidRDefault="00493D61" w:rsidP="00493D61">
      <w:pPr>
        <w:pStyle w:val="a3"/>
        <w:numPr>
          <w:ilvl w:val="0"/>
          <w:numId w:val="4"/>
        </w:numPr>
        <w:ind w:leftChars="0"/>
        <w:rPr>
          <w:rFonts w:asciiTheme="majorHAnsi" w:hAnsiTheme="majorHAnsi" w:cstheme="majorHAnsi"/>
          <w:szCs w:val="21"/>
          <w:lang w:val="mn-MN"/>
        </w:rPr>
      </w:pPr>
      <w:r w:rsidRPr="000A387A">
        <w:rPr>
          <w:rFonts w:asciiTheme="majorHAnsi" w:hAnsiTheme="majorHAnsi" w:cstheme="majorHAnsi"/>
          <w:szCs w:val="21"/>
          <w:lang w:val="mn-MN"/>
        </w:rPr>
        <w:t xml:space="preserve">Тоглолтын үеэр осол гэмтэл гарсан гарсан тохиолдолд яаралтай тусламжийг үзүүлэх боловч түүнээс хойшхи хариуцлагыг даатгалаас хариуцна. </w:t>
      </w:r>
    </w:p>
    <w:p w:rsidR="00493D61" w:rsidRPr="000A387A" w:rsidRDefault="00493D61" w:rsidP="00493D61">
      <w:pPr>
        <w:pStyle w:val="a3"/>
        <w:numPr>
          <w:ilvl w:val="0"/>
          <w:numId w:val="4"/>
        </w:numPr>
        <w:ind w:leftChars="0"/>
        <w:rPr>
          <w:rFonts w:asciiTheme="majorHAnsi" w:hAnsiTheme="majorHAnsi" w:cstheme="majorHAnsi"/>
          <w:szCs w:val="21"/>
          <w:lang w:val="mn-MN"/>
        </w:rPr>
      </w:pPr>
      <w:r w:rsidRPr="000A387A">
        <w:rPr>
          <w:rFonts w:asciiTheme="majorHAnsi" w:hAnsiTheme="majorHAnsi" w:cstheme="majorHAnsi"/>
          <w:szCs w:val="21"/>
          <w:lang w:val="mn-MN"/>
        </w:rPr>
        <w:t xml:space="preserve">Өдрийн хоолыг зохион байгуулагч талаас бэлэн хоол буюу бэнто бэлдэнэ. </w:t>
      </w:r>
    </w:p>
    <w:p w:rsidR="00493D61" w:rsidRPr="000A387A" w:rsidRDefault="00493D61" w:rsidP="00493D61">
      <w:pPr>
        <w:pStyle w:val="a3"/>
        <w:numPr>
          <w:ilvl w:val="0"/>
          <w:numId w:val="4"/>
        </w:numPr>
        <w:ind w:leftChars="0"/>
        <w:rPr>
          <w:rFonts w:asciiTheme="majorHAnsi" w:hAnsiTheme="majorHAnsi" w:cstheme="majorHAnsi"/>
          <w:szCs w:val="21"/>
          <w:lang w:val="mn-MN"/>
        </w:rPr>
      </w:pPr>
      <w:r w:rsidRPr="000A387A">
        <w:rPr>
          <w:rFonts w:asciiTheme="majorHAnsi" w:hAnsiTheme="majorHAnsi" w:cstheme="majorHAnsi"/>
          <w:szCs w:val="21"/>
          <w:lang w:val="mn-MN"/>
        </w:rPr>
        <w:t xml:space="preserve">Цаг агаар муу тохиолдолд хөтөлбөрт өөрчлөлт орох тохиолдол байна. </w:t>
      </w:r>
    </w:p>
    <w:p w:rsidR="00493D61" w:rsidRPr="000A387A" w:rsidRDefault="00493D61" w:rsidP="00493D61">
      <w:pPr>
        <w:pStyle w:val="a3"/>
        <w:numPr>
          <w:ilvl w:val="0"/>
          <w:numId w:val="4"/>
        </w:numPr>
        <w:ind w:leftChars="0"/>
        <w:rPr>
          <w:rFonts w:asciiTheme="majorHAnsi" w:hAnsiTheme="majorHAnsi" w:cstheme="majorHAnsi"/>
          <w:szCs w:val="21"/>
          <w:lang w:val="mn-MN"/>
        </w:rPr>
      </w:pPr>
      <w:r w:rsidRPr="000A387A">
        <w:rPr>
          <w:rFonts w:asciiTheme="majorHAnsi" w:hAnsiTheme="majorHAnsi" w:cstheme="majorHAnsi"/>
          <w:szCs w:val="21"/>
          <w:lang w:val="mn-MN"/>
        </w:rPr>
        <w:t xml:space="preserve">Нийт оролцогчид оролцогчийн батламж гардуулна. </w:t>
      </w:r>
    </w:p>
    <w:p w:rsidR="00493D61" w:rsidRPr="000A387A" w:rsidRDefault="00493D61" w:rsidP="00493D61">
      <w:pPr>
        <w:pStyle w:val="a3"/>
        <w:numPr>
          <w:ilvl w:val="0"/>
          <w:numId w:val="4"/>
        </w:numPr>
        <w:ind w:leftChars="0"/>
        <w:rPr>
          <w:rFonts w:asciiTheme="majorHAnsi" w:hAnsiTheme="majorHAnsi" w:cstheme="majorHAnsi"/>
          <w:szCs w:val="21"/>
          <w:lang w:val="mn-MN"/>
        </w:rPr>
      </w:pPr>
      <w:r w:rsidRPr="000A387A">
        <w:rPr>
          <w:rFonts w:asciiTheme="majorHAnsi" w:hAnsiTheme="majorHAnsi" w:cstheme="majorHAnsi"/>
          <w:szCs w:val="21"/>
          <w:lang w:val="mn-MN"/>
        </w:rPr>
        <w:t>Уг журамд зааснаас бусад</w:t>
      </w:r>
      <w:r w:rsidR="00EB17C4" w:rsidRPr="000A387A">
        <w:rPr>
          <w:rFonts w:asciiTheme="majorHAnsi" w:hAnsiTheme="majorHAnsi" w:cstheme="majorHAnsi"/>
          <w:szCs w:val="21"/>
          <w:lang w:val="mn-MN"/>
        </w:rPr>
        <w:t xml:space="preserve"> нөхцөл байдал үүссэн тохиолдолд зохион байгуулагч шийдвэрлэнэ. </w:t>
      </w:r>
    </w:p>
    <w:p w:rsidR="00EB17C4" w:rsidRPr="000A387A" w:rsidRDefault="00EB17C4" w:rsidP="00493D61">
      <w:pPr>
        <w:pStyle w:val="a3"/>
        <w:numPr>
          <w:ilvl w:val="0"/>
          <w:numId w:val="4"/>
        </w:numPr>
        <w:ind w:leftChars="0"/>
        <w:rPr>
          <w:rFonts w:asciiTheme="majorHAnsi" w:hAnsiTheme="majorHAnsi" w:cstheme="majorHAnsi"/>
          <w:szCs w:val="21"/>
          <w:lang w:val="mn-MN"/>
        </w:rPr>
      </w:pPr>
      <w:r w:rsidRPr="000A387A">
        <w:rPr>
          <w:rFonts w:asciiTheme="majorHAnsi" w:hAnsiTheme="majorHAnsi" w:cstheme="majorHAnsi"/>
          <w:szCs w:val="21"/>
          <w:lang w:val="mn-MN"/>
        </w:rPr>
        <w:t>Оролцогч</w:t>
      </w:r>
      <w:r w:rsidR="009018AC" w:rsidRPr="000A387A">
        <w:rPr>
          <w:rFonts w:asciiTheme="majorHAnsi" w:hAnsiTheme="majorHAnsi" w:cstheme="majorHAnsi"/>
          <w:szCs w:val="21"/>
          <w:lang w:val="mn-MN"/>
        </w:rPr>
        <w:t>дын харилцааны арга хэмжээг 2019</w:t>
      </w:r>
      <w:r w:rsidR="00696BA5" w:rsidRPr="000A387A">
        <w:rPr>
          <w:rFonts w:asciiTheme="majorHAnsi" w:hAnsiTheme="majorHAnsi" w:cstheme="majorHAnsi"/>
          <w:szCs w:val="21"/>
          <w:lang w:val="mn-MN"/>
        </w:rPr>
        <w:t xml:space="preserve"> оны 5 сарын</w:t>
      </w:r>
      <w:r w:rsidR="009018AC" w:rsidRPr="000A387A">
        <w:rPr>
          <w:rFonts w:asciiTheme="majorHAnsi" w:hAnsiTheme="majorHAnsi" w:cstheme="majorHAnsi"/>
          <w:szCs w:val="21"/>
          <w:lang w:val="mn-MN"/>
        </w:rPr>
        <w:t xml:space="preserve"> </w:t>
      </w:r>
      <w:r w:rsidR="009018AC" w:rsidRPr="000A387A">
        <w:rPr>
          <w:rFonts w:asciiTheme="majorHAnsi" w:hAnsiTheme="majorHAnsi" w:cstheme="majorHAnsi" w:hint="eastAsia"/>
          <w:szCs w:val="21"/>
          <w:lang w:val="mn-MN"/>
        </w:rPr>
        <w:t>23</w:t>
      </w:r>
      <w:r w:rsidR="009018AC" w:rsidRPr="000A387A">
        <w:rPr>
          <w:rFonts w:asciiTheme="majorHAnsi" w:hAnsiTheme="majorHAnsi" w:cstheme="majorHAnsi"/>
          <w:szCs w:val="21"/>
          <w:lang w:val="mn-MN"/>
        </w:rPr>
        <w:t xml:space="preserve">-ний өдөр </w:t>
      </w:r>
      <w:r w:rsidR="009018AC" w:rsidRPr="000A387A">
        <w:rPr>
          <w:rFonts w:asciiTheme="majorHAnsi" w:hAnsiTheme="majorHAnsi" w:cstheme="majorHAnsi" w:hint="eastAsia"/>
          <w:szCs w:val="21"/>
          <w:lang w:val="mn-MN"/>
        </w:rPr>
        <w:t>(</w:t>
      </w:r>
      <w:r w:rsidR="009018AC" w:rsidRPr="000A387A">
        <w:rPr>
          <w:rFonts w:asciiTheme="majorHAnsi" w:hAnsiTheme="majorHAnsi" w:cstheme="majorHAnsi"/>
          <w:szCs w:val="21"/>
          <w:lang w:val="mn-MN"/>
        </w:rPr>
        <w:t>Пү</w:t>
      </w:r>
      <w:r w:rsidR="009018AC" w:rsidRPr="000A387A">
        <w:rPr>
          <w:rFonts w:asciiTheme="majorHAnsi" w:hAnsiTheme="majorHAnsi" w:cstheme="majorHAnsi" w:hint="eastAsia"/>
          <w:szCs w:val="21"/>
          <w:lang w:val="mn-MN"/>
        </w:rPr>
        <w:t>)</w:t>
      </w:r>
      <w:r w:rsidRPr="000A387A">
        <w:rPr>
          <w:rFonts w:asciiTheme="majorHAnsi" w:hAnsiTheme="majorHAnsi" w:cstheme="majorHAnsi"/>
          <w:szCs w:val="21"/>
          <w:lang w:val="mn-MN"/>
        </w:rPr>
        <w:t xml:space="preserve"> 17:00 цагаас зохион байгуулна. </w:t>
      </w:r>
      <w:r w:rsidRPr="000A387A">
        <w:rPr>
          <w:rFonts w:asciiTheme="majorHAnsi" w:hAnsiTheme="majorHAnsi" w:cstheme="majorHAnsi" w:hint="eastAsia"/>
          <w:szCs w:val="21"/>
          <w:lang w:val="mn-MN"/>
        </w:rPr>
        <w:t>(</w:t>
      </w:r>
      <w:r w:rsidR="00696BA5" w:rsidRPr="000A387A">
        <w:rPr>
          <w:rFonts w:asciiTheme="majorHAnsi" w:hAnsiTheme="majorHAnsi" w:cstheme="majorHAnsi"/>
          <w:szCs w:val="21"/>
          <w:lang w:val="mn-MN"/>
        </w:rPr>
        <w:t>урьдчилсан байдлаар</w:t>
      </w:r>
      <w:r w:rsidRPr="000A387A">
        <w:rPr>
          <w:rFonts w:asciiTheme="majorHAnsi" w:hAnsiTheme="majorHAnsi" w:cstheme="majorHAnsi" w:hint="eastAsia"/>
          <w:szCs w:val="21"/>
          <w:lang w:val="mn-MN"/>
        </w:rPr>
        <w:t>)</w:t>
      </w:r>
    </w:p>
    <w:p w:rsidR="00EB17C4" w:rsidRPr="000A387A" w:rsidRDefault="00EB17C4" w:rsidP="00493D61">
      <w:pPr>
        <w:pStyle w:val="a3"/>
        <w:numPr>
          <w:ilvl w:val="0"/>
          <w:numId w:val="4"/>
        </w:numPr>
        <w:ind w:leftChars="0"/>
        <w:rPr>
          <w:rFonts w:asciiTheme="majorHAnsi" w:hAnsiTheme="majorHAnsi" w:cstheme="majorHAnsi"/>
          <w:szCs w:val="21"/>
          <w:lang w:val="mn-MN"/>
        </w:rPr>
      </w:pPr>
      <w:r w:rsidRPr="000A387A">
        <w:rPr>
          <w:rFonts w:asciiTheme="majorHAnsi" w:hAnsiTheme="majorHAnsi" w:cstheme="majorHAnsi"/>
          <w:szCs w:val="21"/>
          <w:lang w:val="mn-MN"/>
        </w:rPr>
        <w:t xml:space="preserve">Тус зохион байгуулах хороогоор дамжуулж Хаваи, Того халуун рашаантай буудалд байрлах тохиолдолд 1 хоногт 1 хүн тутамд 5,000 иений хөнгөлөлт үзүүлнэ. </w:t>
      </w:r>
      <w:r w:rsidRPr="000A387A">
        <w:rPr>
          <w:rFonts w:asciiTheme="majorHAnsi" w:hAnsiTheme="majorHAnsi" w:cstheme="majorHAnsi" w:hint="eastAsia"/>
          <w:szCs w:val="21"/>
          <w:lang w:val="mn-MN"/>
        </w:rPr>
        <w:t>(</w:t>
      </w:r>
      <w:r w:rsidRPr="000A387A">
        <w:rPr>
          <w:rFonts w:asciiTheme="majorHAnsi" w:hAnsiTheme="majorHAnsi" w:cstheme="majorHAnsi"/>
          <w:szCs w:val="21"/>
          <w:lang w:val="mn-MN"/>
        </w:rPr>
        <w:t>хавсралтаас үзнэ үү</w:t>
      </w:r>
      <w:r w:rsidRPr="000A387A">
        <w:rPr>
          <w:rFonts w:asciiTheme="majorHAnsi" w:hAnsiTheme="majorHAnsi" w:cstheme="majorHAnsi" w:hint="eastAsia"/>
          <w:szCs w:val="21"/>
          <w:lang w:val="mn-MN"/>
        </w:rPr>
        <w:t>)</w:t>
      </w:r>
    </w:p>
    <w:p w:rsidR="0018332E" w:rsidRPr="00C504DE" w:rsidRDefault="0018332E">
      <w:pPr>
        <w:rPr>
          <w:rFonts w:asciiTheme="majorHAnsi" w:hAnsiTheme="majorHAnsi" w:cstheme="majorHAnsi"/>
          <w:szCs w:val="21"/>
          <w:lang w:val="mn-MN"/>
        </w:rPr>
      </w:pPr>
    </w:p>
    <w:sectPr w:rsidR="0018332E" w:rsidRPr="00C504DE" w:rsidSect="0021281E">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87A" w:rsidRDefault="000A387A" w:rsidP="000A387A">
      <w:r>
        <w:separator/>
      </w:r>
    </w:p>
  </w:endnote>
  <w:endnote w:type="continuationSeparator" w:id="0">
    <w:p w:rsidR="000A387A" w:rsidRDefault="000A387A" w:rsidP="000A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87A" w:rsidRDefault="000A387A" w:rsidP="000A387A">
      <w:r>
        <w:separator/>
      </w:r>
    </w:p>
  </w:footnote>
  <w:footnote w:type="continuationSeparator" w:id="0">
    <w:p w:rsidR="000A387A" w:rsidRDefault="000A387A" w:rsidP="000A3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DE63F7"/>
    <w:multiLevelType w:val="hybridMultilevel"/>
    <w:tmpl w:val="0F7A350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6DFF1A19"/>
    <w:multiLevelType w:val="hybridMultilevel"/>
    <w:tmpl w:val="F88E29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47756F1"/>
    <w:multiLevelType w:val="hybridMultilevel"/>
    <w:tmpl w:val="C598F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A850696"/>
    <w:multiLevelType w:val="hybridMultilevel"/>
    <w:tmpl w:val="5A1EAB3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529"/>
    <w:rsid w:val="000A387A"/>
    <w:rsid w:val="0018332E"/>
    <w:rsid w:val="0021281E"/>
    <w:rsid w:val="00282CCB"/>
    <w:rsid w:val="003971B6"/>
    <w:rsid w:val="004769AB"/>
    <w:rsid w:val="00493D61"/>
    <w:rsid w:val="0052479F"/>
    <w:rsid w:val="00542BE4"/>
    <w:rsid w:val="00547C3A"/>
    <w:rsid w:val="00603838"/>
    <w:rsid w:val="00696BA5"/>
    <w:rsid w:val="007A4D34"/>
    <w:rsid w:val="009018AC"/>
    <w:rsid w:val="00A10A64"/>
    <w:rsid w:val="00AA7529"/>
    <w:rsid w:val="00C504DE"/>
    <w:rsid w:val="00E15483"/>
    <w:rsid w:val="00EB17C4"/>
    <w:rsid w:val="00F40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B23AF72-1055-4181-9B34-00D23E7A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5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529"/>
    <w:pPr>
      <w:ind w:leftChars="400" w:left="840"/>
    </w:pPr>
  </w:style>
  <w:style w:type="character" w:styleId="HTML">
    <w:name w:val="HTML Typewriter"/>
    <w:uiPriority w:val="99"/>
    <w:unhideWhenUsed/>
    <w:rsid w:val="00AA7529"/>
    <w:rPr>
      <w:rFonts w:ascii="ＭＳ ゴシック" w:eastAsia="ＭＳ ゴシック" w:hAnsi="ＭＳ ゴシック" w:cs="ＭＳ ゴシック"/>
      <w:sz w:val="24"/>
      <w:szCs w:val="24"/>
    </w:rPr>
  </w:style>
  <w:style w:type="character" w:styleId="a4">
    <w:name w:val="Emphasis"/>
    <w:qFormat/>
    <w:rsid w:val="00C504DE"/>
    <w:rPr>
      <w:b/>
      <w:bCs/>
      <w:i w:val="0"/>
      <w:iCs w:val="0"/>
    </w:rPr>
  </w:style>
  <w:style w:type="paragraph" w:styleId="a5">
    <w:name w:val="header"/>
    <w:basedOn w:val="a"/>
    <w:link w:val="a6"/>
    <w:uiPriority w:val="99"/>
    <w:unhideWhenUsed/>
    <w:rsid w:val="000A387A"/>
    <w:pPr>
      <w:tabs>
        <w:tab w:val="center" w:pos="4252"/>
        <w:tab w:val="right" w:pos="8504"/>
      </w:tabs>
      <w:snapToGrid w:val="0"/>
    </w:pPr>
  </w:style>
  <w:style w:type="character" w:customStyle="1" w:styleId="a6">
    <w:name w:val="ヘッダー (文字)"/>
    <w:basedOn w:val="a0"/>
    <w:link w:val="a5"/>
    <w:uiPriority w:val="99"/>
    <w:rsid w:val="000A387A"/>
  </w:style>
  <w:style w:type="paragraph" w:styleId="a7">
    <w:name w:val="footer"/>
    <w:basedOn w:val="a"/>
    <w:link w:val="a8"/>
    <w:uiPriority w:val="99"/>
    <w:unhideWhenUsed/>
    <w:rsid w:val="000A387A"/>
    <w:pPr>
      <w:tabs>
        <w:tab w:val="center" w:pos="4252"/>
        <w:tab w:val="right" w:pos="8504"/>
      </w:tabs>
      <w:snapToGrid w:val="0"/>
    </w:pPr>
  </w:style>
  <w:style w:type="character" w:customStyle="1" w:styleId="a8">
    <w:name w:val="フッター (文字)"/>
    <w:basedOn w:val="a0"/>
    <w:link w:val="a7"/>
    <w:uiPriority w:val="99"/>
    <w:rsid w:val="000A3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8416F-D1A3-4B6A-8497-F341572C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693</Words>
  <Characters>3956</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尾室 明日香</cp:lastModifiedBy>
  <cp:revision>10</cp:revision>
  <dcterms:created xsi:type="dcterms:W3CDTF">2017-06-07T02:43:00Z</dcterms:created>
  <dcterms:modified xsi:type="dcterms:W3CDTF">2018-12-10T07:09:00Z</dcterms:modified>
</cp:coreProperties>
</file>