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0434" w14:textId="77777777" w:rsidR="003054C1" w:rsidRPr="00FD6053" w:rsidRDefault="003054C1" w:rsidP="00FD6053">
      <w:pPr>
        <w:spacing w:line="276" w:lineRule="auto"/>
        <w:ind w:left="719"/>
        <w:jc w:val="center"/>
        <w:rPr>
          <w:rFonts w:ascii="HG丸ｺﾞｼｯｸM-PRO" w:eastAsia="HG丸ｺﾞｼｯｸM-PRO" w:hAnsi="HG丸ｺﾞｼｯｸM-PRO" w:hint="default"/>
          <w:sz w:val="30"/>
          <w:szCs w:val="30"/>
        </w:rPr>
      </w:pPr>
      <w:r w:rsidRPr="00FD6053">
        <w:rPr>
          <w:rFonts w:ascii="HG丸ｺﾞｼｯｸM-PRO" w:eastAsia="HG丸ｺﾞｼｯｸM-PRO" w:hAnsi="HG丸ｺﾞｼｯｸM-PRO"/>
          <w:sz w:val="30"/>
          <w:szCs w:val="30"/>
        </w:rPr>
        <w:t>鳥取県</w:t>
      </w:r>
      <w:r w:rsidR="00E011A4" w:rsidRPr="00FD6053">
        <w:rPr>
          <w:rFonts w:ascii="HG丸ｺﾞｼｯｸM-PRO" w:eastAsia="HG丸ｺﾞｼｯｸM-PRO" w:hAnsi="HG丸ｺﾞｼｯｸM-PRO"/>
          <w:sz w:val="30"/>
          <w:szCs w:val="30"/>
        </w:rPr>
        <w:t>都市計画審議会委員</w:t>
      </w:r>
      <w:r w:rsidR="00FD6053" w:rsidRPr="00FD6053">
        <w:rPr>
          <w:rFonts w:ascii="HG丸ｺﾞｼｯｸM-PRO" w:eastAsia="HG丸ｺﾞｼｯｸM-PRO" w:hAnsi="HG丸ｺﾞｼｯｸM-PRO"/>
          <w:sz w:val="30"/>
          <w:szCs w:val="30"/>
        </w:rPr>
        <w:t>の</w:t>
      </w:r>
      <w:r w:rsidRPr="00FD6053">
        <w:rPr>
          <w:rFonts w:ascii="HG丸ｺﾞｼｯｸM-PRO" w:eastAsia="HG丸ｺﾞｼｯｸM-PRO" w:hAnsi="HG丸ｺﾞｼｯｸM-PRO"/>
          <w:sz w:val="30"/>
          <w:szCs w:val="30"/>
        </w:rPr>
        <w:t>公募</w:t>
      </w:r>
      <w:r w:rsidR="00FD6053" w:rsidRPr="00FD6053">
        <w:rPr>
          <w:rFonts w:ascii="HG丸ｺﾞｼｯｸM-PRO" w:eastAsia="HG丸ｺﾞｼｯｸM-PRO" w:hAnsi="HG丸ｺﾞｼｯｸM-PRO"/>
          <w:sz w:val="30"/>
          <w:szCs w:val="30"/>
        </w:rPr>
        <w:t>について（ご案内）</w:t>
      </w:r>
    </w:p>
    <w:p w14:paraId="11A1EDCD" w14:textId="77777777" w:rsidR="003054C1" w:rsidRDefault="003054C1" w:rsidP="00B815EF">
      <w:pPr>
        <w:spacing w:line="236" w:lineRule="exact"/>
        <w:ind w:left="719"/>
        <w:rPr>
          <w:rFonts w:hint="default"/>
        </w:rPr>
      </w:pPr>
      <w:r>
        <w:rPr>
          <w:rFonts w:ascii="ＭＳ 明朝" w:hAnsi="ＭＳ 明朝"/>
          <w:sz w:val="24"/>
        </w:rPr>
        <w:t xml:space="preserve">　　　　　　　　　　</w:t>
      </w:r>
    </w:p>
    <w:p w14:paraId="0C2C79B6" w14:textId="77777777" w:rsidR="003054C1" w:rsidRPr="00923503" w:rsidRDefault="003054C1" w:rsidP="00B815EF">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456"/>
        <w:gridCol w:w="8112"/>
      </w:tblGrid>
      <w:tr w:rsidR="003054C1" w14:paraId="647BADEE" w14:textId="77777777" w:rsidTr="00EA652B">
        <w:trPr>
          <w:trHeight w:val="340"/>
        </w:trPr>
        <w:tc>
          <w:tcPr>
            <w:tcW w:w="145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146035A" w14:textId="77777777" w:rsidR="003054C1" w:rsidRPr="00EA652B" w:rsidRDefault="003054C1" w:rsidP="00EA652B">
            <w:pPr>
              <w:spacing w:line="276" w:lineRule="auto"/>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 xml:space="preserve">事　</w:t>
            </w:r>
            <w:r w:rsidR="00016B55" w:rsidRPr="00EA652B">
              <w:rPr>
                <w:rFonts w:asciiTheme="minorEastAsia" w:eastAsiaTheme="minorEastAsia" w:hAnsiTheme="minorEastAsia"/>
                <w:sz w:val="24"/>
                <w:szCs w:val="24"/>
              </w:rPr>
              <w:t xml:space="preserve">　</w:t>
            </w:r>
            <w:r w:rsidRPr="00EA652B">
              <w:rPr>
                <w:rFonts w:asciiTheme="minorEastAsia" w:eastAsiaTheme="minorEastAsia" w:hAnsiTheme="minorEastAsia"/>
                <w:sz w:val="24"/>
                <w:szCs w:val="24"/>
              </w:rPr>
              <w:t>項</w:t>
            </w:r>
          </w:p>
        </w:tc>
        <w:tc>
          <w:tcPr>
            <w:tcW w:w="81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5FB4B12" w14:textId="77777777" w:rsidR="003054C1" w:rsidRPr="00EA652B" w:rsidRDefault="003054C1" w:rsidP="00EA652B">
            <w:pPr>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概　　　    　要</w:t>
            </w:r>
          </w:p>
        </w:tc>
      </w:tr>
      <w:tr w:rsidR="003054C1" w14:paraId="2047DCCF" w14:textId="77777777" w:rsidTr="00FD6053">
        <w:trPr>
          <w:trHeight w:val="322"/>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CC6CBB" w14:textId="77777777" w:rsidR="003054C1" w:rsidRPr="00EA652B" w:rsidRDefault="003054C1" w:rsidP="00EA652B">
            <w:pPr>
              <w:spacing w:line="276" w:lineRule="auto"/>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募集人数</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744A00" w14:textId="77777777" w:rsidR="003054C1" w:rsidRPr="00EA652B" w:rsidRDefault="003054C1" w:rsidP="00EA652B">
            <w:pP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１名</w:t>
            </w:r>
          </w:p>
        </w:tc>
      </w:tr>
      <w:tr w:rsidR="003054C1" w:rsidRPr="00965473" w14:paraId="01F92210" w14:textId="77777777" w:rsidTr="00EA652B">
        <w:trPr>
          <w:trHeight w:val="643"/>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FEEBFF2" w14:textId="77777777" w:rsidR="003054C1" w:rsidRPr="00EA652B" w:rsidRDefault="000C7AD8" w:rsidP="00EA652B">
            <w:pPr>
              <w:spacing w:line="300"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審議会委員</w:t>
            </w:r>
            <w:r w:rsidR="003054C1" w:rsidRPr="00EA652B">
              <w:rPr>
                <w:rFonts w:asciiTheme="minorEastAsia" w:eastAsiaTheme="minorEastAsia" w:hAnsiTheme="minorEastAsia"/>
                <w:sz w:val="24"/>
                <w:szCs w:val="24"/>
              </w:rPr>
              <w:t>の役割</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46A373" w14:textId="77777777" w:rsidR="003054C1" w:rsidRPr="00EA652B" w:rsidRDefault="00E011A4" w:rsidP="00EA652B">
            <w:pPr>
              <w:pStyle w:val="Word"/>
              <w:spacing w:line="300" w:lineRule="exact"/>
              <w:ind w:firstLineChars="100" w:firstLine="240"/>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審議会に出席し、その他の委員とともに県が定めようとする都市計画について調査審議する。</w:t>
            </w:r>
          </w:p>
        </w:tc>
      </w:tr>
      <w:tr w:rsidR="003054C1" w14:paraId="60CF4E84" w14:textId="77777777" w:rsidTr="00FD6053">
        <w:trPr>
          <w:trHeight w:val="374"/>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9C6487" w14:textId="77777777" w:rsidR="003054C1" w:rsidRPr="00EA652B" w:rsidRDefault="003054C1" w:rsidP="00EA652B">
            <w:pPr>
              <w:spacing w:line="276" w:lineRule="auto"/>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任　　期</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C9690A" w14:textId="6D12B573" w:rsidR="003054C1" w:rsidRPr="00EA652B" w:rsidRDefault="00847E1A" w:rsidP="00FC5340">
            <w:pPr>
              <w:rPr>
                <w:rFonts w:asciiTheme="minorEastAsia" w:eastAsiaTheme="minorEastAsia" w:hAnsiTheme="minorEastAsia" w:hint="default"/>
                <w:sz w:val="24"/>
                <w:szCs w:val="24"/>
              </w:rPr>
            </w:pPr>
            <w:r>
              <w:rPr>
                <w:rFonts w:asciiTheme="minorEastAsia" w:eastAsiaTheme="minorEastAsia" w:hAnsiTheme="minorEastAsia"/>
                <w:sz w:val="24"/>
                <w:szCs w:val="24"/>
              </w:rPr>
              <w:t>令和</w:t>
            </w:r>
            <w:r w:rsidR="00193C8B">
              <w:rPr>
                <w:rFonts w:asciiTheme="minorEastAsia" w:eastAsiaTheme="minorEastAsia" w:hAnsiTheme="minorEastAsia"/>
                <w:sz w:val="24"/>
                <w:szCs w:val="24"/>
              </w:rPr>
              <w:t>７</w:t>
            </w:r>
            <w:r w:rsidR="003054C1" w:rsidRPr="00EA652B">
              <w:rPr>
                <w:rFonts w:asciiTheme="minorEastAsia" w:eastAsiaTheme="minorEastAsia" w:hAnsiTheme="minorEastAsia"/>
                <w:sz w:val="24"/>
                <w:szCs w:val="24"/>
              </w:rPr>
              <w:t>年</w:t>
            </w:r>
            <w:r w:rsidR="00B065C0">
              <w:rPr>
                <w:rFonts w:asciiTheme="minorEastAsia" w:eastAsiaTheme="minorEastAsia" w:hAnsiTheme="minorEastAsia"/>
                <w:sz w:val="24"/>
                <w:szCs w:val="24"/>
              </w:rPr>
              <w:t>１</w:t>
            </w:r>
            <w:r w:rsidR="00193C8B">
              <w:rPr>
                <w:rFonts w:asciiTheme="minorEastAsia" w:eastAsiaTheme="minorEastAsia" w:hAnsiTheme="minorEastAsia"/>
                <w:sz w:val="24"/>
                <w:szCs w:val="24"/>
              </w:rPr>
              <w:t>０</w:t>
            </w:r>
            <w:r w:rsidR="003054C1" w:rsidRPr="00EA652B">
              <w:rPr>
                <w:rFonts w:asciiTheme="minorEastAsia" w:eastAsiaTheme="minorEastAsia" w:hAnsiTheme="minorEastAsia"/>
                <w:sz w:val="24"/>
                <w:szCs w:val="24"/>
              </w:rPr>
              <w:t>月</w:t>
            </w:r>
            <w:r w:rsidR="00AC2048">
              <w:rPr>
                <w:rFonts w:asciiTheme="minorEastAsia" w:eastAsiaTheme="minorEastAsia" w:hAnsiTheme="minorEastAsia"/>
                <w:sz w:val="24"/>
                <w:szCs w:val="24"/>
              </w:rPr>
              <w:t>２</w:t>
            </w:r>
            <w:r w:rsidR="00E011A4" w:rsidRPr="00EA652B">
              <w:rPr>
                <w:rFonts w:asciiTheme="minorEastAsia" w:eastAsiaTheme="minorEastAsia" w:hAnsiTheme="minorEastAsia"/>
                <w:sz w:val="24"/>
                <w:szCs w:val="24"/>
              </w:rPr>
              <w:t>日から</w:t>
            </w:r>
            <w:r>
              <w:rPr>
                <w:rFonts w:asciiTheme="minorEastAsia" w:eastAsiaTheme="minorEastAsia" w:hAnsiTheme="minorEastAsia"/>
                <w:sz w:val="24"/>
                <w:szCs w:val="24"/>
              </w:rPr>
              <w:t>令和</w:t>
            </w:r>
            <w:r w:rsidR="00193C8B">
              <w:rPr>
                <w:rFonts w:asciiTheme="minorEastAsia" w:eastAsiaTheme="minorEastAsia" w:hAnsiTheme="minorEastAsia"/>
                <w:sz w:val="24"/>
                <w:szCs w:val="24"/>
              </w:rPr>
              <w:t>９</w:t>
            </w:r>
            <w:r w:rsidR="00604AD8">
              <w:rPr>
                <w:rFonts w:asciiTheme="minorEastAsia" w:eastAsiaTheme="minorEastAsia" w:hAnsiTheme="minorEastAsia"/>
                <w:sz w:val="24"/>
                <w:szCs w:val="24"/>
              </w:rPr>
              <w:t>年</w:t>
            </w:r>
            <w:r w:rsidR="00B065C0">
              <w:rPr>
                <w:rFonts w:asciiTheme="minorEastAsia" w:eastAsiaTheme="minorEastAsia" w:hAnsiTheme="minorEastAsia"/>
                <w:sz w:val="24"/>
                <w:szCs w:val="24"/>
              </w:rPr>
              <w:t>１</w:t>
            </w:r>
            <w:r w:rsidR="00193C8B">
              <w:rPr>
                <w:rFonts w:asciiTheme="minorEastAsia" w:eastAsiaTheme="minorEastAsia" w:hAnsiTheme="minorEastAsia"/>
                <w:sz w:val="24"/>
                <w:szCs w:val="24"/>
              </w:rPr>
              <w:t>０</w:t>
            </w:r>
            <w:r w:rsidR="00604AD8">
              <w:rPr>
                <w:rFonts w:asciiTheme="minorEastAsia" w:eastAsiaTheme="minorEastAsia" w:hAnsiTheme="minorEastAsia"/>
                <w:sz w:val="24"/>
                <w:szCs w:val="24"/>
              </w:rPr>
              <w:t>月</w:t>
            </w:r>
            <w:r w:rsidR="00AC2048">
              <w:rPr>
                <w:rFonts w:asciiTheme="minorEastAsia" w:eastAsiaTheme="minorEastAsia" w:hAnsiTheme="minorEastAsia"/>
                <w:sz w:val="24"/>
                <w:szCs w:val="24"/>
              </w:rPr>
              <w:t>１</w:t>
            </w:r>
            <w:r w:rsidR="00923503">
              <w:rPr>
                <w:rFonts w:asciiTheme="minorEastAsia" w:eastAsiaTheme="minorEastAsia" w:hAnsiTheme="minorEastAsia"/>
                <w:sz w:val="24"/>
                <w:szCs w:val="24"/>
              </w:rPr>
              <w:t>日まで</w:t>
            </w:r>
            <w:r w:rsidR="00FC5340">
              <w:rPr>
                <w:rFonts w:asciiTheme="minorEastAsia" w:eastAsiaTheme="minorEastAsia" w:hAnsiTheme="minorEastAsia"/>
                <w:sz w:val="24"/>
                <w:szCs w:val="24"/>
              </w:rPr>
              <w:t>（予定）</w:t>
            </w:r>
          </w:p>
        </w:tc>
      </w:tr>
      <w:tr w:rsidR="003054C1" w14:paraId="6C4B9BCF" w14:textId="77777777" w:rsidTr="00EA652B">
        <w:trPr>
          <w:trHeight w:val="3481"/>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040C67" w14:textId="77777777" w:rsidR="003054C1" w:rsidRPr="00EA652B" w:rsidRDefault="003054C1" w:rsidP="005E0E0A">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応募資格</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5C74DB" w14:textId="77777777" w:rsidR="003054C1"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次の全てを満たす方</w:t>
            </w:r>
          </w:p>
          <w:p w14:paraId="7FFBBA30" w14:textId="1357E837" w:rsidR="004A2AA9" w:rsidRDefault="00784F4A" w:rsidP="00EA652B">
            <w:pPr>
              <w:numPr>
                <w:ilvl w:val="0"/>
                <w:numId w:val="2"/>
              </w:numPr>
              <w:spacing w:line="300" w:lineRule="exact"/>
              <w:rPr>
                <w:rFonts w:asciiTheme="minorEastAsia" w:eastAsiaTheme="minorEastAsia" w:hAnsiTheme="minorEastAsia" w:hint="default"/>
                <w:sz w:val="24"/>
                <w:szCs w:val="24"/>
              </w:rPr>
            </w:pPr>
            <w:bookmarkStart w:id="0" w:name="_Hlk203461937"/>
            <w:r w:rsidRPr="00784F4A">
              <w:rPr>
                <w:rFonts w:asciiTheme="minorEastAsia" w:eastAsiaTheme="minorEastAsia" w:hAnsiTheme="minorEastAsia"/>
                <w:sz w:val="24"/>
                <w:szCs w:val="24"/>
              </w:rPr>
              <w:t>就任時点で満１８歳以上の方であること</w:t>
            </w:r>
            <w:r>
              <w:rPr>
                <w:rFonts w:asciiTheme="minorEastAsia" w:eastAsiaTheme="minorEastAsia" w:hAnsiTheme="minorEastAsia"/>
                <w:sz w:val="24"/>
                <w:szCs w:val="24"/>
              </w:rPr>
              <w:t>。</w:t>
            </w:r>
          </w:p>
          <w:bookmarkEnd w:id="0"/>
          <w:p w14:paraId="7722D253" w14:textId="77777777" w:rsidR="004A2AA9" w:rsidRDefault="004A2AA9" w:rsidP="00EA652B">
            <w:pPr>
              <w:numPr>
                <w:ilvl w:val="0"/>
                <w:numId w:val="2"/>
              </w:numPr>
              <w:spacing w:line="300" w:lineRule="exact"/>
              <w:rPr>
                <w:rFonts w:asciiTheme="minorEastAsia" w:eastAsiaTheme="minorEastAsia" w:hAnsiTheme="minorEastAsia" w:hint="default"/>
                <w:sz w:val="24"/>
                <w:szCs w:val="24"/>
              </w:rPr>
            </w:pPr>
            <w:r>
              <w:rPr>
                <w:rFonts w:asciiTheme="minorEastAsia" w:eastAsiaTheme="minorEastAsia" w:hAnsiTheme="minorEastAsia"/>
                <w:sz w:val="24"/>
                <w:szCs w:val="24"/>
              </w:rPr>
              <w:t>県内在住であること。</w:t>
            </w:r>
          </w:p>
          <w:p w14:paraId="0DEBA2FB" w14:textId="77777777" w:rsidR="004A2AA9" w:rsidRPr="00EA652B" w:rsidRDefault="004A2AA9" w:rsidP="004A2AA9">
            <w:pPr>
              <w:numPr>
                <w:ilvl w:val="0"/>
                <w:numId w:val="2"/>
              </w:num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鳥取県附属機関条例（平成25年鳥取県条例第53号）第２条に基づき設置される附属機関の委員でないこと。（鳥取県所管の他の附属機関の委員との兼務は不可）</w:t>
            </w:r>
          </w:p>
          <w:p w14:paraId="23D82F28" w14:textId="77777777" w:rsidR="004A2AA9" w:rsidRDefault="004A2AA9" w:rsidP="00EA652B">
            <w:pPr>
              <w:numPr>
                <w:ilvl w:val="0"/>
                <w:numId w:val="2"/>
              </w:numPr>
              <w:spacing w:line="300" w:lineRule="exact"/>
              <w:rPr>
                <w:rFonts w:asciiTheme="minorEastAsia" w:eastAsiaTheme="minorEastAsia" w:hAnsiTheme="minorEastAsia" w:hint="default"/>
                <w:sz w:val="24"/>
                <w:szCs w:val="24"/>
              </w:rPr>
            </w:pPr>
            <w:r>
              <w:rPr>
                <w:rFonts w:asciiTheme="minorEastAsia" w:eastAsiaTheme="minorEastAsia" w:hAnsiTheme="minorEastAsia"/>
                <w:sz w:val="24"/>
                <w:szCs w:val="24"/>
              </w:rPr>
              <w:t>審議会に出席できること。</w:t>
            </w:r>
          </w:p>
          <w:p w14:paraId="3795DF4F" w14:textId="77777777" w:rsidR="004A2AA9" w:rsidRDefault="004A2AA9" w:rsidP="00EA652B">
            <w:pPr>
              <w:numPr>
                <w:ilvl w:val="0"/>
                <w:numId w:val="2"/>
              </w:num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鳥取県暴力団排除条例（平成23年鳥取県条例第３号）に規定する暴力団員等でないこと。</w:t>
            </w:r>
          </w:p>
          <w:p w14:paraId="0BA4A202" w14:textId="77777777" w:rsidR="004A2AA9" w:rsidRDefault="004A2AA9" w:rsidP="00EA652B">
            <w:pPr>
              <w:numPr>
                <w:ilvl w:val="0"/>
                <w:numId w:val="2"/>
              </w:numPr>
              <w:spacing w:line="300" w:lineRule="exact"/>
              <w:rPr>
                <w:rFonts w:asciiTheme="minorEastAsia" w:eastAsiaTheme="minorEastAsia" w:hAnsiTheme="minorEastAsia" w:hint="default"/>
                <w:sz w:val="24"/>
                <w:szCs w:val="24"/>
              </w:rPr>
            </w:pPr>
            <w:r>
              <w:rPr>
                <w:rFonts w:asciiTheme="minorEastAsia" w:eastAsiaTheme="minorEastAsia" w:hAnsiTheme="minorEastAsia"/>
                <w:sz w:val="24"/>
                <w:szCs w:val="24"/>
              </w:rPr>
              <w:t>国会議員、県議会議員、市町村長、</w:t>
            </w:r>
            <w:r w:rsidR="0038188E">
              <w:rPr>
                <w:rFonts w:ascii="Segoe UI Symbol" w:eastAsiaTheme="minorEastAsia" w:hAnsi="Segoe UI Symbol" w:cs="Segoe UI Symbol"/>
                <w:sz w:val="24"/>
                <w:szCs w:val="24"/>
              </w:rPr>
              <w:t>市</w:t>
            </w:r>
            <w:r>
              <w:rPr>
                <w:rFonts w:ascii="Segoe UI Symbol" w:eastAsiaTheme="minorEastAsia" w:hAnsi="Segoe UI Symbol" w:cs="Segoe UI Symbol"/>
                <w:sz w:val="24"/>
                <w:szCs w:val="24"/>
              </w:rPr>
              <w:t>町村議会議員及び県職員でないこと。</w:t>
            </w:r>
          </w:p>
          <w:p w14:paraId="45E7E511" w14:textId="77777777" w:rsidR="003054C1" w:rsidRPr="004A2AA9" w:rsidRDefault="00AD4483" w:rsidP="004A2AA9">
            <w:pPr>
              <w:numPr>
                <w:ilvl w:val="0"/>
                <w:numId w:val="2"/>
              </w:num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まちづくりに関する活動や業務に従事し、又は活動や従事したことがあり、まちづくりに関する分野に明るいこと。</w:t>
            </w:r>
          </w:p>
        </w:tc>
      </w:tr>
      <w:tr w:rsidR="003054C1" w14:paraId="2BC6EBC9" w14:textId="77777777" w:rsidTr="00EA652B">
        <w:trPr>
          <w:trHeight w:val="3969"/>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A53DDA" w14:textId="77777777" w:rsidR="003054C1" w:rsidRPr="00EA652B" w:rsidRDefault="003054C1" w:rsidP="005E0E0A">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応募方法</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428C2A" w14:textId="6E5233E5" w:rsidR="003C32AF" w:rsidRDefault="003054C1" w:rsidP="00EA652B">
            <w:pPr>
              <w:spacing w:line="300" w:lineRule="exact"/>
              <w:ind w:firstLineChars="100" w:firstLine="240"/>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別紙の所定応募様式に必要事項（応募者の住所、氏名、連絡先等と併せて、</w:t>
            </w:r>
            <w:r w:rsidR="00AD4483" w:rsidRPr="00EA652B">
              <w:rPr>
                <w:rFonts w:asciiTheme="minorEastAsia" w:eastAsiaTheme="minorEastAsia" w:hAnsiTheme="minorEastAsia"/>
                <w:sz w:val="24"/>
                <w:szCs w:val="24"/>
              </w:rPr>
              <w:t>「あなたが「まちづくり」に関して従事している、又は従事した活動や業務の内容とその期間、及び応募動機」）</w:t>
            </w:r>
            <w:r w:rsidRPr="00EA652B">
              <w:rPr>
                <w:rFonts w:asciiTheme="minorEastAsia" w:eastAsiaTheme="minorEastAsia" w:hAnsiTheme="minorEastAsia"/>
                <w:sz w:val="24"/>
                <w:szCs w:val="24"/>
              </w:rPr>
              <w:t>を記載し</w:t>
            </w:r>
            <w:r w:rsidR="003C32AF">
              <w:rPr>
                <w:rFonts w:asciiTheme="minorEastAsia" w:eastAsiaTheme="minorEastAsia" w:hAnsiTheme="minorEastAsia"/>
                <w:sz w:val="24"/>
                <w:szCs w:val="24"/>
              </w:rPr>
              <w:t>、</w:t>
            </w:r>
            <w:r w:rsidRPr="00EA652B">
              <w:rPr>
                <w:rFonts w:asciiTheme="minorEastAsia" w:eastAsiaTheme="minorEastAsia" w:hAnsiTheme="minorEastAsia"/>
                <w:sz w:val="24"/>
                <w:szCs w:val="24"/>
              </w:rPr>
              <w:t>募集期間内に鳥取県</w:t>
            </w:r>
            <w:r w:rsidR="00CC5622">
              <w:rPr>
                <w:rFonts w:asciiTheme="minorEastAsia" w:eastAsiaTheme="minorEastAsia" w:hAnsiTheme="minorEastAsia"/>
                <w:sz w:val="24"/>
                <w:szCs w:val="24"/>
              </w:rPr>
              <w:t>生活環境部くらしの安心局まちづくり課</w:t>
            </w:r>
            <w:r w:rsidRPr="00EA652B">
              <w:rPr>
                <w:rFonts w:asciiTheme="minorEastAsia" w:eastAsiaTheme="minorEastAsia" w:hAnsiTheme="minorEastAsia"/>
                <w:sz w:val="24"/>
                <w:szCs w:val="24"/>
              </w:rPr>
              <w:t>へ提出すること</w:t>
            </w:r>
            <w:r w:rsidR="003C32AF">
              <w:rPr>
                <w:rFonts w:asciiTheme="minorEastAsia" w:eastAsiaTheme="minorEastAsia" w:hAnsiTheme="minorEastAsia"/>
                <w:sz w:val="24"/>
                <w:szCs w:val="24"/>
              </w:rPr>
              <w:t>。</w:t>
            </w:r>
          </w:p>
          <w:p w14:paraId="7D081B65" w14:textId="77777777" w:rsidR="003054C1" w:rsidRPr="00EA652B" w:rsidRDefault="003C32AF" w:rsidP="00EA652B">
            <w:pPr>
              <w:spacing w:line="300" w:lineRule="exact"/>
              <w:ind w:firstLineChars="100" w:firstLine="240"/>
              <w:rPr>
                <w:rFonts w:asciiTheme="minorEastAsia" w:eastAsiaTheme="minorEastAsia" w:hAnsiTheme="minorEastAsia" w:hint="default"/>
                <w:sz w:val="24"/>
                <w:szCs w:val="24"/>
              </w:rPr>
            </w:pPr>
            <w:r>
              <w:rPr>
                <w:rFonts w:asciiTheme="minorEastAsia" w:eastAsiaTheme="minorEastAsia" w:hAnsiTheme="minorEastAsia"/>
                <w:sz w:val="24"/>
                <w:szCs w:val="24"/>
              </w:rPr>
              <w:t>（郵送、ファクシミリ、メール、直接持参など）</w:t>
            </w:r>
          </w:p>
          <w:p w14:paraId="3B0FE083" w14:textId="77777777" w:rsidR="00FD6053" w:rsidRPr="00EA652B" w:rsidRDefault="00FD6053" w:rsidP="00EA652B">
            <w:pPr>
              <w:spacing w:line="100" w:lineRule="exact"/>
              <w:ind w:firstLineChars="100" w:firstLine="240"/>
              <w:rPr>
                <w:rFonts w:asciiTheme="minorEastAsia" w:eastAsiaTheme="minorEastAsia" w:hAnsiTheme="minorEastAsia" w:hint="default"/>
                <w:sz w:val="24"/>
                <w:szCs w:val="24"/>
              </w:rPr>
            </w:pPr>
          </w:p>
          <w:p w14:paraId="6B24CDF1" w14:textId="77777777" w:rsidR="003054C1"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[応募期間]</w:t>
            </w:r>
          </w:p>
          <w:p w14:paraId="7DFD73E8" w14:textId="1F70F0CE" w:rsidR="003054C1" w:rsidRPr="00EA652B" w:rsidRDefault="00847E1A" w:rsidP="00EA652B">
            <w:pPr>
              <w:spacing w:line="300" w:lineRule="exact"/>
              <w:ind w:firstLineChars="100" w:firstLine="240"/>
              <w:rPr>
                <w:rFonts w:asciiTheme="minorEastAsia" w:eastAsiaTheme="minorEastAsia" w:hAnsiTheme="minorEastAsia" w:hint="default"/>
                <w:sz w:val="24"/>
                <w:szCs w:val="24"/>
              </w:rPr>
            </w:pPr>
            <w:r>
              <w:rPr>
                <w:rFonts w:asciiTheme="minorEastAsia" w:eastAsiaTheme="minorEastAsia" w:hAnsiTheme="minorEastAsia"/>
                <w:sz w:val="24"/>
                <w:szCs w:val="24"/>
              </w:rPr>
              <w:t>令和</w:t>
            </w:r>
            <w:r w:rsidR="00193C8B">
              <w:rPr>
                <w:rFonts w:asciiTheme="minorEastAsia" w:eastAsiaTheme="minorEastAsia" w:hAnsiTheme="minorEastAsia"/>
                <w:sz w:val="24"/>
                <w:szCs w:val="24"/>
              </w:rPr>
              <w:t>７</w:t>
            </w:r>
            <w:r w:rsidR="003054C1" w:rsidRPr="00EA652B">
              <w:rPr>
                <w:rFonts w:asciiTheme="minorEastAsia" w:eastAsiaTheme="minorEastAsia" w:hAnsiTheme="minorEastAsia"/>
                <w:sz w:val="24"/>
                <w:szCs w:val="24"/>
              </w:rPr>
              <w:t>年</w:t>
            </w:r>
            <w:r w:rsidR="00193C8B">
              <w:rPr>
                <w:rFonts w:asciiTheme="minorEastAsia" w:eastAsiaTheme="minorEastAsia" w:hAnsiTheme="minorEastAsia"/>
                <w:sz w:val="24"/>
                <w:szCs w:val="24"/>
              </w:rPr>
              <w:t>７</w:t>
            </w:r>
            <w:r w:rsidR="003054C1" w:rsidRPr="00EA652B">
              <w:rPr>
                <w:rFonts w:asciiTheme="minorEastAsia" w:eastAsiaTheme="minorEastAsia" w:hAnsiTheme="minorEastAsia"/>
                <w:sz w:val="24"/>
                <w:szCs w:val="24"/>
              </w:rPr>
              <w:t>月</w:t>
            </w:r>
            <w:r w:rsidR="00B065C0">
              <w:rPr>
                <w:rFonts w:asciiTheme="minorEastAsia" w:eastAsiaTheme="minorEastAsia" w:hAnsiTheme="minorEastAsia"/>
                <w:sz w:val="24"/>
                <w:szCs w:val="24"/>
              </w:rPr>
              <w:t>１</w:t>
            </w:r>
            <w:r w:rsidR="00193C8B">
              <w:rPr>
                <w:rFonts w:asciiTheme="minorEastAsia" w:eastAsiaTheme="minorEastAsia" w:hAnsiTheme="minorEastAsia"/>
                <w:sz w:val="24"/>
                <w:szCs w:val="24"/>
              </w:rPr>
              <w:t>８</w:t>
            </w:r>
            <w:r w:rsidR="003054C1" w:rsidRPr="00EA652B">
              <w:rPr>
                <w:rFonts w:asciiTheme="minorEastAsia" w:eastAsiaTheme="minorEastAsia" w:hAnsiTheme="minorEastAsia"/>
                <w:sz w:val="24"/>
                <w:szCs w:val="24"/>
              </w:rPr>
              <w:t>日（</w:t>
            </w:r>
            <w:r w:rsidR="00B065C0">
              <w:rPr>
                <w:rFonts w:asciiTheme="minorEastAsia" w:eastAsiaTheme="minorEastAsia" w:hAnsiTheme="minorEastAsia"/>
                <w:sz w:val="24"/>
                <w:szCs w:val="24"/>
              </w:rPr>
              <w:t>金</w:t>
            </w:r>
            <w:r w:rsidR="0052756B" w:rsidRPr="00EA652B">
              <w:rPr>
                <w:rFonts w:asciiTheme="minorEastAsia" w:eastAsiaTheme="minorEastAsia" w:hAnsiTheme="minorEastAsia"/>
                <w:sz w:val="24"/>
                <w:szCs w:val="24"/>
              </w:rPr>
              <w:t>）～</w:t>
            </w:r>
            <w:r w:rsidR="00193C8B">
              <w:rPr>
                <w:rFonts w:asciiTheme="minorEastAsia" w:eastAsiaTheme="minorEastAsia" w:hAnsiTheme="minorEastAsia"/>
                <w:sz w:val="24"/>
                <w:szCs w:val="24"/>
              </w:rPr>
              <w:t>８</w:t>
            </w:r>
            <w:r w:rsidR="00604AD8">
              <w:rPr>
                <w:rFonts w:asciiTheme="minorEastAsia" w:eastAsiaTheme="minorEastAsia" w:hAnsiTheme="minorEastAsia"/>
                <w:sz w:val="24"/>
                <w:szCs w:val="24"/>
              </w:rPr>
              <w:t>月</w:t>
            </w:r>
            <w:r w:rsidR="00193C8B">
              <w:rPr>
                <w:rFonts w:asciiTheme="minorEastAsia" w:eastAsiaTheme="minorEastAsia" w:hAnsiTheme="minorEastAsia"/>
                <w:sz w:val="24"/>
                <w:szCs w:val="24"/>
              </w:rPr>
              <w:t>４</w:t>
            </w:r>
            <w:r w:rsidR="006561A8" w:rsidRPr="00EA652B">
              <w:rPr>
                <w:rFonts w:asciiTheme="minorEastAsia" w:eastAsiaTheme="minorEastAsia" w:hAnsiTheme="minorEastAsia"/>
                <w:sz w:val="24"/>
                <w:szCs w:val="24"/>
              </w:rPr>
              <w:t>日</w:t>
            </w:r>
            <w:r w:rsidR="003054C1" w:rsidRPr="00EA652B">
              <w:rPr>
                <w:rFonts w:asciiTheme="minorEastAsia" w:eastAsiaTheme="minorEastAsia" w:hAnsiTheme="minorEastAsia"/>
                <w:sz w:val="24"/>
                <w:szCs w:val="24"/>
              </w:rPr>
              <w:t>（</w:t>
            </w:r>
            <w:r w:rsidR="00B065C0">
              <w:rPr>
                <w:rFonts w:asciiTheme="minorEastAsia" w:eastAsiaTheme="minorEastAsia" w:hAnsiTheme="minorEastAsia"/>
                <w:sz w:val="24"/>
                <w:szCs w:val="24"/>
              </w:rPr>
              <w:t>月</w:t>
            </w:r>
            <w:r w:rsidR="003054C1" w:rsidRPr="00EA652B">
              <w:rPr>
                <w:rFonts w:asciiTheme="minorEastAsia" w:eastAsiaTheme="minorEastAsia" w:hAnsiTheme="minorEastAsia"/>
                <w:sz w:val="24"/>
                <w:szCs w:val="24"/>
              </w:rPr>
              <w:t>）消印有効</w:t>
            </w:r>
          </w:p>
          <w:p w14:paraId="7F549811" w14:textId="77777777" w:rsidR="00FD6053" w:rsidRPr="00EA652B" w:rsidRDefault="00FD6053" w:rsidP="00EA652B">
            <w:pPr>
              <w:spacing w:line="100" w:lineRule="exact"/>
              <w:ind w:firstLineChars="100" w:firstLine="240"/>
              <w:rPr>
                <w:rFonts w:asciiTheme="minorEastAsia" w:eastAsiaTheme="minorEastAsia" w:hAnsiTheme="minorEastAsia" w:hint="default"/>
                <w:sz w:val="24"/>
                <w:szCs w:val="24"/>
              </w:rPr>
            </w:pPr>
          </w:p>
          <w:p w14:paraId="6B5AD011" w14:textId="77777777" w:rsidR="003054C1"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[提出先]</w:t>
            </w:r>
          </w:p>
          <w:p w14:paraId="15ECFAD0" w14:textId="4CDC5C8D" w:rsidR="003054C1" w:rsidRPr="00EA652B" w:rsidRDefault="00B11ED3" w:rsidP="00EA652B">
            <w:pPr>
              <w:spacing w:line="300" w:lineRule="exact"/>
              <w:ind w:firstLineChars="100" w:firstLine="240"/>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鳥取県</w:t>
            </w:r>
            <w:r w:rsidR="00B065C0">
              <w:rPr>
                <w:rFonts w:asciiTheme="minorEastAsia" w:eastAsiaTheme="minorEastAsia" w:hAnsiTheme="minorEastAsia"/>
                <w:sz w:val="24"/>
                <w:szCs w:val="24"/>
              </w:rPr>
              <w:t>生活環境部くらしの安心局まちづくり課　計画・開発規制担当</w:t>
            </w:r>
          </w:p>
          <w:p w14:paraId="3F5EC0EC" w14:textId="77777777" w:rsidR="003054C1" w:rsidRPr="00EA652B" w:rsidRDefault="003054C1" w:rsidP="00EA652B">
            <w:pPr>
              <w:spacing w:line="300" w:lineRule="exact"/>
              <w:ind w:firstLineChars="100" w:firstLine="240"/>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〒680-8570 鳥取市東町一丁目２２０番地</w:t>
            </w:r>
          </w:p>
          <w:p w14:paraId="311C02E4" w14:textId="3F02439A" w:rsidR="003054C1"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 xml:space="preserve">　電話：</w:t>
            </w:r>
            <w:r w:rsidR="005E02E7" w:rsidRPr="00EA652B">
              <w:rPr>
                <w:rFonts w:asciiTheme="minorEastAsia" w:eastAsiaTheme="minorEastAsia" w:hAnsiTheme="minorEastAsia"/>
                <w:sz w:val="24"/>
                <w:szCs w:val="24"/>
              </w:rPr>
              <w:t>0857-26-7</w:t>
            </w:r>
            <w:r w:rsidR="00B065C0">
              <w:rPr>
                <w:rFonts w:asciiTheme="minorEastAsia" w:eastAsiaTheme="minorEastAsia" w:hAnsiTheme="minorEastAsia"/>
                <w:sz w:val="24"/>
                <w:szCs w:val="24"/>
              </w:rPr>
              <w:t>458</w:t>
            </w:r>
            <w:r w:rsidR="00AD4483" w:rsidRPr="00EA652B">
              <w:rPr>
                <w:rFonts w:asciiTheme="minorEastAsia" w:eastAsiaTheme="minorEastAsia" w:hAnsiTheme="minorEastAsia"/>
                <w:sz w:val="24"/>
                <w:szCs w:val="24"/>
              </w:rPr>
              <w:t xml:space="preserve">　</w:t>
            </w:r>
            <w:r w:rsidRPr="00EA652B">
              <w:rPr>
                <w:rFonts w:asciiTheme="minorEastAsia" w:eastAsiaTheme="minorEastAsia" w:hAnsiTheme="minorEastAsia"/>
                <w:sz w:val="24"/>
                <w:szCs w:val="24"/>
              </w:rPr>
              <w:t>(ファクシミリ</w:t>
            </w:r>
            <w:r w:rsidR="00AD4483" w:rsidRPr="00EA652B">
              <w:rPr>
                <w:rFonts w:asciiTheme="minorEastAsia" w:eastAsiaTheme="minorEastAsia" w:hAnsiTheme="minorEastAsia"/>
                <w:sz w:val="24"/>
                <w:szCs w:val="24"/>
              </w:rPr>
              <w:t>0857-26-</w:t>
            </w:r>
            <w:r w:rsidRPr="00EA652B">
              <w:rPr>
                <w:rFonts w:asciiTheme="minorEastAsia" w:eastAsiaTheme="minorEastAsia" w:hAnsiTheme="minorEastAsia"/>
                <w:sz w:val="24"/>
                <w:szCs w:val="24"/>
              </w:rPr>
              <w:t>81</w:t>
            </w:r>
            <w:r w:rsidR="00B065C0">
              <w:rPr>
                <w:rFonts w:asciiTheme="minorEastAsia" w:eastAsiaTheme="minorEastAsia" w:hAnsiTheme="minorEastAsia"/>
                <w:sz w:val="24"/>
                <w:szCs w:val="24"/>
              </w:rPr>
              <w:t>13</w:t>
            </w:r>
            <w:r w:rsidRPr="00EA652B">
              <w:rPr>
                <w:rFonts w:asciiTheme="minorEastAsia" w:eastAsiaTheme="minorEastAsia" w:hAnsiTheme="minorEastAsia"/>
                <w:sz w:val="24"/>
                <w:szCs w:val="24"/>
              </w:rPr>
              <w:t>)</w:t>
            </w:r>
          </w:p>
          <w:p w14:paraId="1AA7A08C" w14:textId="355E72D0" w:rsidR="000C7AD8"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 xml:space="preserve">　電子メール：</w:t>
            </w:r>
            <w:hyperlink r:id="rId7" w:history="1">
              <w:r w:rsidR="00453AF0" w:rsidRPr="003204D4">
                <w:rPr>
                  <w:rStyle w:val="a7"/>
                  <w:rFonts w:asciiTheme="minorEastAsia" w:eastAsiaTheme="minorEastAsia" w:hAnsiTheme="minorEastAsia"/>
                  <w:sz w:val="24"/>
                  <w:szCs w:val="24"/>
                </w:rPr>
                <w:t>machizukuri@pref.tottori.lg.jp</w:t>
              </w:r>
            </w:hyperlink>
          </w:p>
        </w:tc>
      </w:tr>
      <w:tr w:rsidR="003054C1" w14:paraId="1D60D8DB" w14:textId="77777777" w:rsidTr="00EA652B">
        <w:trPr>
          <w:trHeight w:val="695"/>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503818" w14:textId="77777777" w:rsidR="003054C1" w:rsidRPr="00EA652B" w:rsidRDefault="003054C1" w:rsidP="005E0E0A">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選考方法</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5849B6D" w14:textId="77777777" w:rsidR="003054C1" w:rsidRDefault="004A2AA9" w:rsidP="00EA652B">
            <w:pPr>
              <w:spacing w:line="300" w:lineRule="exact"/>
              <w:rPr>
                <w:rFonts w:asciiTheme="minorEastAsia" w:eastAsiaTheme="minorEastAsia" w:hAnsiTheme="minorEastAsia" w:hint="default"/>
                <w:sz w:val="24"/>
                <w:szCs w:val="24"/>
              </w:rPr>
            </w:pPr>
            <w:r>
              <w:rPr>
                <w:rFonts w:asciiTheme="minorEastAsia" w:eastAsiaTheme="minorEastAsia" w:hAnsiTheme="minorEastAsia"/>
                <w:sz w:val="24"/>
                <w:szCs w:val="24"/>
              </w:rPr>
              <w:t>応募書類の</w:t>
            </w:r>
            <w:r w:rsidR="003054C1" w:rsidRPr="00EA652B">
              <w:rPr>
                <w:rFonts w:asciiTheme="minorEastAsia" w:eastAsiaTheme="minorEastAsia" w:hAnsiTheme="minorEastAsia"/>
                <w:sz w:val="24"/>
                <w:szCs w:val="24"/>
              </w:rPr>
              <w:t>審査</w:t>
            </w:r>
            <w:r>
              <w:rPr>
                <w:rFonts w:asciiTheme="minorEastAsia" w:eastAsiaTheme="minorEastAsia" w:hAnsiTheme="minorEastAsia"/>
                <w:sz w:val="24"/>
                <w:szCs w:val="24"/>
              </w:rPr>
              <w:t>、採点</w:t>
            </w:r>
            <w:r w:rsidR="00CD398C">
              <w:rPr>
                <w:rFonts w:asciiTheme="minorEastAsia" w:eastAsiaTheme="minorEastAsia" w:hAnsiTheme="minorEastAsia"/>
                <w:sz w:val="24"/>
                <w:szCs w:val="24"/>
              </w:rPr>
              <w:t>を行い</w:t>
            </w:r>
            <w:r w:rsidR="003054C1" w:rsidRPr="00EA652B">
              <w:rPr>
                <w:rFonts w:asciiTheme="minorEastAsia" w:eastAsiaTheme="minorEastAsia" w:hAnsiTheme="minorEastAsia"/>
                <w:sz w:val="24"/>
                <w:szCs w:val="24"/>
              </w:rPr>
              <w:t>決定します。</w:t>
            </w:r>
          </w:p>
          <w:p w14:paraId="2B4B92F8" w14:textId="77777777" w:rsidR="00CD398C" w:rsidRPr="00EA652B" w:rsidRDefault="00CD398C" w:rsidP="00EA652B">
            <w:pPr>
              <w:spacing w:line="300" w:lineRule="exact"/>
              <w:rPr>
                <w:rFonts w:asciiTheme="minorEastAsia" w:eastAsiaTheme="minorEastAsia" w:hAnsiTheme="minorEastAsia" w:hint="default"/>
                <w:sz w:val="24"/>
                <w:szCs w:val="24"/>
              </w:rPr>
            </w:pPr>
            <w:r>
              <w:rPr>
                <w:rFonts w:asciiTheme="minorEastAsia" w:eastAsiaTheme="minorEastAsia" w:hAnsiTheme="minorEastAsia"/>
                <w:sz w:val="24"/>
                <w:szCs w:val="24"/>
              </w:rPr>
              <w:t>なお、選考の結果、同点者があった場合は抽選により決定します。</w:t>
            </w:r>
          </w:p>
          <w:p w14:paraId="0D51FCED" w14:textId="77777777" w:rsidR="003054C1"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結果については、応募された方全員に、郵送等によりお知らせします。</w:t>
            </w:r>
          </w:p>
        </w:tc>
      </w:tr>
      <w:tr w:rsidR="003054C1" w14:paraId="31ED3186" w14:textId="77777777" w:rsidTr="00EA652B">
        <w:trPr>
          <w:trHeight w:val="691"/>
        </w:trPr>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6C0B59" w14:textId="77777777" w:rsidR="00EA652B" w:rsidRDefault="00AD4483" w:rsidP="00EA652B">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審議会</w:t>
            </w:r>
            <w:r w:rsidR="003054C1" w:rsidRPr="00EA652B">
              <w:rPr>
                <w:rFonts w:asciiTheme="minorEastAsia" w:eastAsiaTheme="minorEastAsia" w:hAnsiTheme="minorEastAsia"/>
                <w:sz w:val="24"/>
                <w:szCs w:val="24"/>
              </w:rPr>
              <w:t>の</w:t>
            </w:r>
          </w:p>
          <w:p w14:paraId="76FC1B3D" w14:textId="77777777" w:rsidR="003054C1" w:rsidRPr="00EA652B" w:rsidRDefault="003054C1" w:rsidP="00EA652B">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開催</w:t>
            </w: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ADDF0F" w14:textId="77777777" w:rsidR="003054C1"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①</w:t>
            </w:r>
            <w:r w:rsidR="00AD4483" w:rsidRPr="00EA652B">
              <w:rPr>
                <w:rFonts w:asciiTheme="minorEastAsia" w:eastAsiaTheme="minorEastAsia" w:hAnsiTheme="minorEastAsia"/>
                <w:sz w:val="24"/>
                <w:szCs w:val="24"/>
              </w:rPr>
              <w:t>開催回数</w:t>
            </w:r>
            <w:r w:rsidRPr="00EA652B">
              <w:rPr>
                <w:rFonts w:asciiTheme="minorEastAsia" w:eastAsiaTheme="minorEastAsia" w:hAnsiTheme="minorEastAsia"/>
                <w:sz w:val="24"/>
                <w:szCs w:val="24"/>
              </w:rPr>
              <w:t xml:space="preserve">　</w:t>
            </w:r>
            <w:r w:rsidR="00AD4483" w:rsidRPr="00EA652B">
              <w:rPr>
                <w:rFonts w:asciiTheme="minorEastAsia" w:eastAsiaTheme="minorEastAsia" w:hAnsiTheme="minorEastAsia"/>
                <w:sz w:val="24"/>
                <w:szCs w:val="24"/>
              </w:rPr>
              <w:t xml:space="preserve">　４～６回／年程度（不定期）</w:t>
            </w:r>
          </w:p>
          <w:p w14:paraId="69530B81" w14:textId="77777777" w:rsidR="000C7AD8" w:rsidRPr="00EA652B" w:rsidRDefault="003054C1" w:rsidP="00EA652B">
            <w:pPr>
              <w:spacing w:line="300" w:lineRule="exact"/>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②開催場所　　鳥取県庁内会議室</w:t>
            </w:r>
            <w:r w:rsidR="000C7AD8" w:rsidRPr="00EA652B">
              <w:rPr>
                <w:rFonts w:asciiTheme="minorEastAsia" w:eastAsiaTheme="minorEastAsia" w:hAnsiTheme="minorEastAsia"/>
                <w:sz w:val="24"/>
                <w:szCs w:val="24"/>
              </w:rPr>
              <w:t>（</w:t>
            </w:r>
            <w:r w:rsidRPr="00EA652B">
              <w:rPr>
                <w:rFonts w:asciiTheme="minorEastAsia" w:eastAsiaTheme="minorEastAsia" w:hAnsiTheme="minorEastAsia"/>
                <w:sz w:val="24"/>
                <w:szCs w:val="24"/>
              </w:rPr>
              <w:t>予定</w:t>
            </w:r>
            <w:r w:rsidR="000C7AD8" w:rsidRPr="00EA652B">
              <w:rPr>
                <w:rFonts w:asciiTheme="minorEastAsia" w:eastAsiaTheme="minorEastAsia" w:hAnsiTheme="minorEastAsia"/>
                <w:sz w:val="24"/>
                <w:szCs w:val="24"/>
              </w:rPr>
              <w:t>）</w:t>
            </w:r>
          </w:p>
        </w:tc>
      </w:tr>
      <w:tr w:rsidR="003054C1" w14:paraId="5F13BA75" w14:textId="77777777" w:rsidTr="00EA652B">
        <w:trPr>
          <w:trHeight w:val="560"/>
        </w:trPr>
        <w:tc>
          <w:tcPr>
            <w:tcW w:w="145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391BD77" w14:textId="77777777" w:rsidR="003054C1" w:rsidRPr="00EA652B" w:rsidRDefault="003054C1" w:rsidP="005E0E0A">
            <w:pPr>
              <w:spacing w:line="236" w:lineRule="exact"/>
              <w:jc w:val="cente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委員報酬</w:t>
            </w:r>
          </w:p>
        </w:tc>
        <w:tc>
          <w:tcPr>
            <w:tcW w:w="81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1E6BA0" w14:textId="629DDC4A" w:rsidR="000C7AD8" w:rsidRPr="00EA652B" w:rsidRDefault="003054C1" w:rsidP="00EA652B">
            <w:pPr>
              <w:rPr>
                <w:rFonts w:asciiTheme="minorEastAsia" w:eastAsiaTheme="minorEastAsia" w:hAnsiTheme="minorEastAsia" w:hint="default"/>
                <w:sz w:val="24"/>
                <w:szCs w:val="24"/>
              </w:rPr>
            </w:pPr>
            <w:r w:rsidRPr="00EA652B">
              <w:rPr>
                <w:rFonts w:asciiTheme="minorEastAsia" w:eastAsiaTheme="minorEastAsia" w:hAnsiTheme="minorEastAsia"/>
                <w:sz w:val="24"/>
                <w:szCs w:val="24"/>
              </w:rPr>
              <w:t>県の規定により</w:t>
            </w:r>
            <w:r w:rsidR="000C7AD8" w:rsidRPr="00EA652B">
              <w:rPr>
                <w:rFonts w:asciiTheme="minorEastAsia" w:eastAsiaTheme="minorEastAsia" w:hAnsiTheme="minorEastAsia"/>
                <w:sz w:val="24"/>
                <w:szCs w:val="24"/>
              </w:rPr>
              <w:t>報酬</w:t>
            </w:r>
            <w:r w:rsidRPr="00EA652B">
              <w:rPr>
                <w:rFonts w:asciiTheme="minorEastAsia" w:eastAsiaTheme="minorEastAsia" w:hAnsiTheme="minorEastAsia"/>
                <w:sz w:val="24"/>
                <w:szCs w:val="24"/>
              </w:rPr>
              <w:t>、交通費を支給します。</w:t>
            </w:r>
          </w:p>
        </w:tc>
      </w:tr>
    </w:tbl>
    <w:p w14:paraId="12E4F279" w14:textId="77777777" w:rsidR="003054C1" w:rsidRDefault="003054C1" w:rsidP="00B815EF">
      <w:pPr>
        <w:rPr>
          <w:rFonts w:hint="default"/>
        </w:rPr>
      </w:pPr>
    </w:p>
    <w:p w14:paraId="7436C8DF" w14:textId="77777777" w:rsidR="00965473" w:rsidRDefault="00965473" w:rsidP="00B815EF">
      <w:pPr>
        <w:rPr>
          <w:rFonts w:hint="default"/>
        </w:rPr>
      </w:pPr>
    </w:p>
    <w:p w14:paraId="74C506B3" w14:textId="77777777" w:rsidR="00965473" w:rsidRDefault="00965473" w:rsidP="00B815EF">
      <w:pPr>
        <w:rPr>
          <w:rFonts w:hint="default"/>
        </w:rPr>
      </w:pPr>
    </w:p>
    <w:p w14:paraId="459EEC40" w14:textId="77777777" w:rsidR="00FD6053" w:rsidRPr="00FD6053" w:rsidRDefault="00FD6053" w:rsidP="004A2AA9">
      <w:pPr>
        <w:overflowPunct/>
        <w:jc w:val="center"/>
        <w:textAlignment w:val="auto"/>
        <w:rPr>
          <w:rFonts w:ascii="ＭＳ 明朝" w:hAnsi="Century" w:cs="Times New Roman" w:hint="default"/>
          <w:color w:val="auto"/>
          <w:kern w:val="2"/>
          <w:szCs w:val="24"/>
        </w:rPr>
      </w:pPr>
      <w:r w:rsidRPr="00FD6053">
        <w:rPr>
          <w:rFonts w:ascii="ＭＳ 明朝" w:eastAsia="HG丸ｺﾞｼｯｸM-PRO" w:hAnsi="Century" w:cs="HG丸ｺﾞｼｯｸM-PRO"/>
          <w:color w:val="auto"/>
          <w:kern w:val="2"/>
          <w:sz w:val="30"/>
          <w:szCs w:val="30"/>
        </w:rPr>
        <w:lastRenderedPageBreak/>
        <w:t>鳥取県都市計画審議会公募委員　応募用紙</w:t>
      </w:r>
    </w:p>
    <w:tbl>
      <w:tblPr>
        <w:tblW w:w="101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07"/>
        <w:gridCol w:w="1483"/>
        <w:gridCol w:w="2459"/>
        <w:gridCol w:w="1417"/>
        <w:gridCol w:w="2835"/>
      </w:tblGrid>
      <w:tr w:rsidR="00FD6053" w:rsidRPr="00FD6053" w14:paraId="210DD42C" w14:textId="77777777" w:rsidTr="00FD6053">
        <w:tc>
          <w:tcPr>
            <w:tcW w:w="1907" w:type="dxa"/>
            <w:tcBorders>
              <w:top w:val="single" w:sz="4" w:space="0" w:color="000000"/>
              <w:left w:val="single" w:sz="4" w:space="0" w:color="000000"/>
              <w:bottom w:val="single" w:sz="4" w:space="0" w:color="auto"/>
              <w:right w:val="single" w:sz="4" w:space="0" w:color="000000"/>
            </w:tcBorders>
          </w:tcPr>
          <w:p w14:paraId="7CDA2A63"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589921AF"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color w:val="auto"/>
                <w:kern w:val="2"/>
                <w:szCs w:val="24"/>
              </w:rPr>
            </w:pPr>
            <w:r w:rsidRPr="00FD6053">
              <w:rPr>
                <w:rFonts w:ascii="ＭＳ ゴシック" w:hAnsi="ＭＳ ゴシック" w:cs="ＭＳ ゴシック"/>
                <w:color w:val="auto"/>
                <w:kern w:val="2"/>
                <w:szCs w:val="24"/>
              </w:rPr>
              <w:t xml:space="preserve">  </w:t>
            </w:r>
            <w:r w:rsidRPr="00FD6053">
              <w:rPr>
                <w:rFonts w:ascii="ＭＳ 明朝" w:eastAsia="平成角ゴシック" w:hAnsi="Century" w:cs="平成角ゴシック"/>
                <w:color w:val="auto"/>
                <w:kern w:val="2"/>
                <w:sz w:val="24"/>
                <w:szCs w:val="24"/>
              </w:rPr>
              <w:t>住　　　所</w:t>
            </w:r>
          </w:p>
          <w:p w14:paraId="05AE0B06"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c>
          <w:tcPr>
            <w:tcW w:w="8194" w:type="dxa"/>
            <w:gridSpan w:val="4"/>
            <w:tcBorders>
              <w:top w:val="single" w:sz="4" w:space="0" w:color="000000"/>
              <w:left w:val="single" w:sz="4" w:space="0" w:color="000000"/>
              <w:bottom w:val="single" w:sz="4" w:space="0" w:color="auto"/>
              <w:right w:val="single" w:sz="4" w:space="0" w:color="000000"/>
            </w:tcBorders>
          </w:tcPr>
          <w:p w14:paraId="00E98D7F"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 xml:space="preserve">〒　　　　－　　　　</w:t>
            </w:r>
          </w:p>
          <w:p w14:paraId="1AE5E9FA"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color w:val="auto"/>
                <w:kern w:val="2"/>
                <w:szCs w:val="24"/>
              </w:rPr>
            </w:pPr>
          </w:p>
          <w:p w14:paraId="014DCF14"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0E6EDFAB" w14:textId="77777777" w:rsidTr="00FD6053">
        <w:tc>
          <w:tcPr>
            <w:tcW w:w="1907" w:type="dxa"/>
            <w:vMerge w:val="restart"/>
            <w:tcBorders>
              <w:top w:val="single" w:sz="4" w:space="0" w:color="auto"/>
              <w:left w:val="single" w:sz="4" w:space="0" w:color="000000"/>
              <w:bottom w:val="single" w:sz="4" w:space="0" w:color="000000"/>
              <w:right w:val="single" w:sz="4" w:space="0" w:color="000000"/>
            </w:tcBorders>
          </w:tcPr>
          <w:p w14:paraId="2A916A06"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279D4132"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color w:val="auto"/>
                <w:kern w:val="2"/>
                <w:szCs w:val="24"/>
              </w:rPr>
            </w:pPr>
            <w:r w:rsidRPr="00FD6053">
              <w:rPr>
                <w:rFonts w:ascii="平成角ゴシック" w:hAnsi="平成角ゴシック" w:cs="平成角ゴシック"/>
                <w:color w:val="auto"/>
                <w:kern w:val="2"/>
                <w:szCs w:val="24"/>
              </w:rPr>
              <w:t xml:space="preserve">  </w:t>
            </w:r>
            <w:r w:rsidRPr="00FD6053">
              <w:rPr>
                <w:rFonts w:ascii="平成角ゴシック" w:hAnsi="平成角ゴシック" w:cs="平成角ゴシック"/>
                <w:color w:val="auto"/>
                <w:kern w:val="2"/>
                <w:sz w:val="24"/>
                <w:szCs w:val="24"/>
              </w:rPr>
              <w:t>(</w:t>
            </w:r>
            <w:r w:rsidRPr="00FD6053">
              <w:rPr>
                <w:rFonts w:ascii="ＭＳ 明朝" w:eastAsia="平成角ゴシック" w:hAnsi="Century" w:cs="平成角ゴシック"/>
                <w:color w:val="auto"/>
                <w:kern w:val="2"/>
                <w:sz w:val="24"/>
                <w:szCs w:val="24"/>
              </w:rPr>
              <w:t>ふりがな</w:t>
            </w:r>
            <w:r w:rsidRPr="00FD6053">
              <w:rPr>
                <w:rFonts w:ascii="平成角ゴシック" w:hAnsi="平成角ゴシック" w:cs="平成角ゴシック"/>
                <w:color w:val="auto"/>
                <w:kern w:val="2"/>
                <w:sz w:val="24"/>
                <w:szCs w:val="24"/>
              </w:rPr>
              <w:t>)</w:t>
            </w:r>
          </w:p>
          <w:p w14:paraId="56DAECE9"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color w:val="auto"/>
                <w:kern w:val="2"/>
                <w:szCs w:val="24"/>
              </w:rPr>
            </w:pPr>
            <w:r w:rsidRPr="00FD6053">
              <w:rPr>
                <w:rFonts w:ascii="平成角ゴシック" w:hAnsi="平成角ゴシック"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氏　　　名</w:t>
            </w:r>
          </w:p>
          <w:p w14:paraId="27BF8701"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c>
          <w:tcPr>
            <w:tcW w:w="8194" w:type="dxa"/>
            <w:gridSpan w:val="4"/>
            <w:tcBorders>
              <w:top w:val="single" w:sz="4" w:space="0" w:color="auto"/>
              <w:left w:val="single" w:sz="4" w:space="0" w:color="000000"/>
              <w:bottom w:val="dashed" w:sz="4" w:space="0" w:color="000000"/>
              <w:right w:val="single" w:sz="4" w:space="0" w:color="000000"/>
            </w:tcBorders>
          </w:tcPr>
          <w:p w14:paraId="79AAFB77"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2F7DF6B9"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519FBFE3" w14:textId="77777777" w:rsidTr="00FD6053">
        <w:tc>
          <w:tcPr>
            <w:tcW w:w="1907" w:type="dxa"/>
            <w:vMerge/>
            <w:tcBorders>
              <w:top w:val="single" w:sz="4" w:space="0" w:color="000000"/>
              <w:left w:val="single" w:sz="4" w:space="0" w:color="000000"/>
              <w:bottom w:val="single" w:sz="4" w:space="0" w:color="auto"/>
              <w:right w:val="single" w:sz="4" w:space="0" w:color="000000"/>
            </w:tcBorders>
            <w:vAlign w:val="center"/>
            <w:hideMark/>
          </w:tcPr>
          <w:p w14:paraId="4E874909" w14:textId="77777777" w:rsidR="00FD6053" w:rsidRPr="00FD6053" w:rsidRDefault="00FD6053" w:rsidP="00FD6053">
            <w:pPr>
              <w:widowControl/>
              <w:overflowPunct/>
              <w:jc w:val="left"/>
              <w:textAlignment w:val="auto"/>
              <w:rPr>
                <w:rFonts w:ascii="ＭＳ 明朝" w:hAnsi="Century" w:cs="Times New Roman" w:hint="default"/>
                <w:kern w:val="2"/>
                <w:szCs w:val="21"/>
              </w:rPr>
            </w:pPr>
          </w:p>
        </w:tc>
        <w:tc>
          <w:tcPr>
            <w:tcW w:w="8194" w:type="dxa"/>
            <w:gridSpan w:val="4"/>
            <w:tcBorders>
              <w:top w:val="dashed" w:sz="4" w:space="0" w:color="000000"/>
              <w:left w:val="single" w:sz="4" w:space="0" w:color="000000"/>
              <w:bottom w:val="single" w:sz="4" w:space="0" w:color="000000"/>
              <w:right w:val="single" w:sz="4" w:space="0" w:color="000000"/>
            </w:tcBorders>
          </w:tcPr>
          <w:p w14:paraId="3709B4AA"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0A64A1CC"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351C9D6E" w14:textId="77777777" w:rsidTr="00FD6053">
        <w:tc>
          <w:tcPr>
            <w:tcW w:w="1907" w:type="dxa"/>
            <w:tcBorders>
              <w:top w:val="single" w:sz="4" w:space="0" w:color="auto"/>
              <w:left w:val="single" w:sz="4" w:space="0" w:color="000000"/>
              <w:bottom w:val="single" w:sz="4" w:space="0" w:color="000000"/>
              <w:right w:val="single" w:sz="4" w:space="0" w:color="000000"/>
            </w:tcBorders>
            <w:vAlign w:val="center"/>
            <w:hideMark/>
          </w:tcPr>
          <w:p w14:paraId="78914AD1"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生</w:t>
            </w:r>
            <w:r w:rsidRPr="00FD6053">
              <w:rPr>
                <w:rFonts w:ascii="ＭＳ 明朝" w:eastAsia="平成角ゴシック" w:hAnsi="Century"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年</w:t>
            </w:r>
            <w:r w:rsidRPr="00FD6053">
              <w:rPr>
                <w:rFonts w:ascii="ＭＳ 明朝" w:eastAsia="平成角ゴシック" w:hAnsi="Century"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月</w:t>
            </w:r>
            <w:r w:rsidRPr="00FD6053">
              <w:rPr>
                <w:rFonts w:ascii="ＭＳ 明朝" w:eastAsia="平成角ゴシック" w:hAnsi="Century"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日</w:t>
            </w:r>
          </w:p>
        </w:tc>
        <w:tc>
          <w:tcPr>
            <w:tcW w:w="3942" w:type="dxa"/>
            <w:gridSpan w:val="2"/>
            <w:tcBorders>
              <w:top w:val="single" w:sz="4" w:space="0" w:color="auto"/>
              <w:left w:val="single" w:sz="4" w:space="0" w:color="000000"/>
              <w:bottom w:val="single" w:sz="4" w:space="0" w:color="000000"/>
              <w:right w:val="single" w:sz="4" w:space="0" w:color="000000"/>
            </w:tcBorders>
            <w:hideMark/>
          </w:tcPr>
          <w:p w14:paraId="78F02E95"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平成角ゴシック" w:hAnsi="平成角ゴシック" w:cs="平成角ゴシック" w:hint="default"/>
                <w:kern w:val="2"/>
                <w:szCs w:val="21"/>
              </w:rPr>
            </w:pPr>
            <w:r w:rsidRPr="00FD6053">
              <w:rPr>
                <w:rFonts w:ascii="平成角ゴシック" w:hAnsi="平成角ゴシック" w:cs="平成角ゴシック"/>
                <w:color w:val="auto"/>
                <w:kern w:val="2"/>
                <w:szCs w:val="24"/>
              </w:rPr>
              <w:t xml:space="preserve">         </w:t>
            </w:r>
          </w:p>
          <w:p w14:paraId="3137F14E"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平成角ゴシック" w:eastAsia="平成角ゴシック" w:hAnsi="Century" w:cs="平成角ゴシック" w:hint="default"/>
                <w:kern w:val="2"/>
                <w:szCs w:val="21"/>
              </w:rPr>
            </w:pPr>
            <w:r w:rsidRPr="00FD6053">
              <w:rPr>
                <w:rFonts w:ascii="平成角ゴシック" w:hAnsi="平成角ゴシック" w:cs="平成角ゴシック"/>
                <w:color w:val="auto"/>
                <w:kern w:val="2"/>
                <w:szCs w:val="24"/>
              </w:rPr>
              <w:t xml:space="preserve">　　　　　</w:t>
            </w:r>
            <w:r w:rsidRPr="00FD6053">
              <w:rPr>
                <w:rFonts w:ascii="平成角ゴシック" w:eastAsia="平成角ゴシック" w:hAnsi="平成角ゴシック" w:cs="平成角ゴシック"/>
                <w:color w:val="auto"/>
                <w:kern w:val="2"/>
                <w:szCs w:val="24"/>
              </w:rPr>
              <w:t>年　　　　　月　　　　　日</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311BD2"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性　別</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9052300"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男性　・　女性</w:t>
            </w:r>
          </w:p>
        </w:tc>
      </w:tr>
      <w:tr w:rsidR="00FD6053" w:rsidRPr="00FD6053" w14:paraId="0F69D855" w14:textId="77777777" w:rsidTr="00FD6053">
        <w:tc>
          <w:tcPr>
            <w:tcW w:w="1907" w:type="dxa"/>
            <w:vMerge w:val="restart"/>
            <w:tcBorders>
              <w:top w:val="single" w:sz="4" w:space="0" w:color="000000"/>
              <w:left w:val="single" w:sz="4" w:space="0" w:color="000000"/>
              <w:bottom w:val="single" w:sz="4" w:space="0" w:color="000000"/>
              <w:right w:val="single" w:sz="4" w:space="0" w:color="000000"/>
            </w:tcBorders>
            <w:vAlign w:val="center"/>
            <w:hideMark/>
          </w:tcPr>
          <w:p w14:paraId="25D0440D"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電</w:t>
            </w:r>
            <w:r w:rsidRPr="00FD6053">
              <w:rPr>
                <w:rFonts w:ascii="平成角ゴシック" w:hAnsi="平成角ゴシック"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話</w:t>
            </w:r>
            <w:r w:rsidRPr="00FD6053">
              <w:rPr>
                <w:rFonts w:ascii="平成角ゴシック" w:hAnsi="平成角ゴシック"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番</w:t>
            </w:r>
            <w:r w:rsidRPr="00FD6053">
              <w:rPr>
                <w:rFonts w:ascii="平成角ゴシック" w:hAnsi="平成角ゴシック" w:cs="平成角ゴシック"/>
                <w:color w:val="auto"/>
                <w:kern w:val="2"/>
                <w:sz w:val="24"/>
                <w:szCs w:val="24"/>
              </w:rPr>
              <w:t xml:space="preserve"> </w:t>
            </w:r>
            <w:r w:rsidRPr="00FD6053">
              <w:rPr>
                <w:rFonts w:ascii="ＭＳ 明朝" w:eastAsia="平成角ゴシック" w:hAnsi="Century" w:cs="平成角ゴシック"/>
                <w:color w:val="auto"/>
                <w:kern w:val="2"/>
                <w:sz w:val="24"/>
                <w:szCs w:val="24"/>
              </w:rPr>
              <w:t>号</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41CF7E50"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自　　宅</w:t>
            </w:r>
          </w:p>
        </w:tc>
        <w:tc>
          <w:tcPr>
            <w:tcW w:w="6711" w:type="dxa"/>
            <w:gridSpan w:val="3"/>
            <w:tcBorders>
              <w:top w:val="single" w:sz="4" w:space="0" w:color="000000"/>
              <w:left w:val="single" w:sz="4" w:space="0" w:color="000000"/>
              <w:bottom w:val="single" w:sz="4" w:space="0" w:color="000000"/>
              <w:right w:val="single" w:sz="4" w:space="0" w:color="000000"/>
            </w:tcBorders>
          </w:tcPr>
          <w:p w14:paraId="502DA9DD"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02DA6538"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21B55F4E" w14:textId="77777777" w:rsidTr="00FD6053">
        <w:tc>
          <w:tcPr>
            <w:tcW w:w="1907" w:type="dxa"/>
            <w:vMerge/>
            <w:tcBorders>
              <w:top w:val="single" w:sz="4" w:space="0" w:color="000000"/>
              <w:left w:val="single" w:sz="4" w:space="0" w:color="000000"/>
              <w:bottom w:val="single" w:sz="4" w:space="0" w:color="000000"/>
              <w:right w:val="single" w:sz="4" w:space="0" w:color="000000"/>
            </w:tcBorders>
            <w:vAlign w:val="center"/>
            <w:hideMark/>
          </w:tcPr>
          <w:p w14:paraId="6A9CF731" w14:textId="77777777" w:rsidR="00FD6053" w:rsidRPr="00FD6053" w:rsidRDefault="00FD6053" w:rsidP="00FD6053">
            <w:pPr>
              <w:widowControl/>
              <w:overflowPunct/>
              <w:jc w:val="left"/>
              <w:textAlignment w:val="auto"/>
              <w:rPr>
                <w:rFonts w:ascii="ＭＳ 明朝" w:hAnsi="Century" w:cs="Times New Roman" w:hint="default"/>
                <w:kern w:val="2"/>
                <w:szCs w:val="21"/>
              </w:rPr>
            </w:pP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2C3FA21" w14:textId="77777777" w:rsidR="00FD6053" w:rsidRPr="00FD6053" w:rsidRDefault="00FD6053" w:rsidP="00FD6053">
            <w:pPr>
              <w:suppressAutoHyphens/>
              <w:kinsoku w:val="0"/>
              <w:wordWrap w:val="0"/>
              <w:autoSpaceDE w:val="0"/>
              <w:autoSpaceDN w:val="0"/>
              <w:adjustRightInd w:val="0"/>
              <w:spacing w:line="278" w:lineRule="exact"/>
              <w:jc w:val="center"/>
              <w:textAlignment w:val="auto"/>
              <w:rPr>
                <w:rFonts w:ascii="ＭＳ 明朝" w:hAnsi="Century" w:cs="Times New Roman" w:hint="default"/>
                <w:kern w:val="2"/>
                <w:szCs w:val="21"/>
              </w:rPr>
            </w:pPr>
            <w:r w:rsidRPr="00FD6053">
              <w:rPr>
                <w:rFonts w:ascii="ＭＳ 明朝" w:eastAsia="平成角ゴシック" w:hAnsi="Century" w:cs="平成角ゴシック"/>
                <w:color w:val="auto"/>
                <w:kern w:val="2"/>
                <w:sz w:val="24"/>
                <w:szCs w:val="24"/>
              </w:rPr>
              <w:t>携　　帯</w:t>
            </w:r>
          </w:p>
        </w:tc>
        <w:tc>
          <w:tcPr>
            <w:tcW w:w="6711" w:type="dxa"/>
            <w:gridSpan w:val="3"/>
            <w:tcBorders>
              <w:top w:val="single" w:sz="4" w:space="0" w:color="000000"/>
              <w:left w:val="single" w:sz="4" w:space="0" w:color="000000"/>
              <w:bottom w:val="single" w:sz="4" w:space="0" w:color="000000"/>
              <w:right w:val="single" w:sz="4" w:space="0" w:color="000000"/>
            </w:tcBorders>
          </w:tcPr>
          <w:p w14:paraId="535F89F8"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133CE1F6"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bl>
    <w:p w14:paraId="4615EB02" w14:textId="77777777" w:rsidR="00FD6053" w:rsidRPr="00FD6053" w:rsidRDefault="00FD6053" w:rsidP="00FD6053">
      <w:pPr>
        <w:overflowPunct/>
        <w:spacing w:line="278" w:lineRule="exact"/>
        <w:textAlignment w:val="auto"/>
        <w:rPr>
          <w:rFonts w:asciiTheme="minorEastAsia" w:eastAsiaTheme="minorEastAsia" w:hAnsiTheme="minorEastAsia" w:hint="default"/>
          <w:color w:val="auto"/>
          <w:kern w:val="2"/>
          <w:szCs w:val="24"/>
        </w:rPr>
      </w:pPr>
      <w:r w:rsidRPr="00FD6053">
        <w:rPr>
          <w:rFonts w:ascii="ＭＳ 明朝" w:hAnsi="Century" w:cs="Times New Roman"/>
          <w:color w:val="auto"/>
          <w:kern w:val="2"/>
          <w:szCs w:val="24"/>
        </w:rPr>
        <w:t xml:space="preserve">　</w:t>
      </w:r>
      <w:r w:rsidRPr="00FD6053">
        <w:rPr>
          <w:rFonts w:asciiTheme="minorEastAsia" w:eastAsiaTheme="minorEastAsia" w:hAnsiTheme="minorEastAsia" w:cs="Times New Roman"/>
          <w:color w:val="auto"/>
          <w:kern w:val="2"/>
          <w:szCs w:val="24"/>
        </w:rPr>
        <w:t>応募資格の確認</w:t>
      </w:r>
      <w:r w:rsidRPr="00FD6053">
        <w:rPr>
          <w:rFonts w:asciiTheme="minorEastAsia" w:eastAsiaTheme="minorEastAsia" w:hAnsiTheme="minorEastAsia" w:cs="Arial"/>
          <w:color w:val="auto"/>
          <w:kern w:val="2"/>
          <w:szCs w:val="24"/>
          <w:shd w:val="clear" w:color="auto" w:fill="FFFFFF"/>
        </w:rPr>
        <w:t> （以下に当てはまる、又は承諾いただけることを確認し、</w:t>
      </w:r>
      <w:r w:rsidRPr="00FD6053">
        <w:rPr>
          <w:rFonts w:asciiTheme="minorEastAsia" w:eastAsiaTheme="minorEastAsia" w:hAnsiTheme="minorEastAsia" w:cs="Arial"/>
          <w:bCs/>
          <w:iCs/>
          <w:color w:val="auto"/>
          <w:kern w:val="2"/>
          <w:szCs w:val="24"/>
          <w:shd w:val="clear" w:color="auto" w:fill="FFFFFF"/>
        </w:rPr>
        <w:t>□</w:t>
      </w:r>
      <w:r w:rsidRPr="00FD6053">
        <w:rPr>
          <w:rFonts w:asciiTheme="minorEastAsia" w:eastAsiaTheme="minorEastAsia" w:hAnsiTheme="minorEastAsia" w:cs="Arial"/>
          <w:color w:val="auto"/>
          <w:kern w:val="2"/>
          <w:szCs w:val="24"/>
          <w:shd w:val="clear" w:color="auto" w:fill="FFFFFF"/>
        </w:rPr>
        <w:t>に</w:t>
      </w:r>
      <w:r w:rsidRPr="00FD6053">
        <w:rPr>
          <w:rFonts w:asciiTheme="minorEastAsia" w:eastAsiaTheme="minorEastAsia" w:hAnsiTheme="minorEastAsia" w:cs="ＭＳ ゴシック"/>
          <w:color w:val="auto"/>
          <w:kern w:val="2"/>
          <w:szCs w:val="24"/>
          <w:shd w:val="clear" w:color="auto" w:fill="FFFFFF"/>
        </w:rPr>
        <w:t>チェック</w:t>
      </w:r>
      <w:r w:rsidRPr="00FD6053">
        <w:rPr>
          <w:rFonts w:asciiTheme="minorEastAsia" w:eastAsiaTheme="minorEastAsia" w:hAnsiTheme="minorEastAsia" w:cs="Arial"/>
          <w:color w:val="auto"/>
          <w:kern w:val="2"/>
          <w:szCs w:val="24"/>
          <w:shd w:val="clear" w:color="auto" w:fill="FFFFFF"/>
        </w:rPr>
        <w:t>を記入してください。）</w:t>
      </w:r>
    </w:p>
    <w:p w14:paraId="51E583FE" w14:textId="2DECC4F1" w:rsidR="004A2AA9" w:rsidRDefault="00784F4A" w:rsidP="00FD6053">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sidRPr="00784F4A">
        <w:rPr>
          <w:rFonts w:asciiTheme="minorEastAsia" w:eastAsiaTheme="minorEastAsia" w:hAnsiTheme="minorEastAsia" w:cs="Times New Roman"/>
          <w:color w:val="auto"/>
          <w:kern w:val="2"/>
          <w:szCs w:val="24"/>
        </w:rPr>
        <w:t>就任時点で満１８歳以上の方であること</w:t>
      </w:r>
      <w:r>
        <w:rPr>
          <w:rFonts w:asciiTheme="minorEastAsia" w:eastAsiaTheme="minorEastAsia" w:hAnsiTheme="minorEastAsia" w:cs="Times New Roman"/>
          <w:color w:val="auto"/>
          <w:kern w:val="2"/>
          <w:szCs w:val="24"/>
        </w:rPr>
        <w:t>。</w:t>
      </w:r>
    </w:p>
    <w:p w14:paraId="6D058010" w14:textId="77777777" w:rsidR="004A2AA9" w:rsidRDefault="004A2AA9" w:rsidP="00FD6053">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Pr>
          <w:rFonts w:asciiTheme="minorEastAsia" w:eastAsiaTheme="minorEastAsia" w:hAnsiTheme="minorEastAsia" w:cs="Times New Roman"/>
          <w:color w:val="auto"/>
          <w:kern w:val="2"/>
          <w:szCs w:val="24"/>
        </w:rPr>
        <w:t>県内在住であること。</w:t>
      </w:r>
    </w:p>
    <w:p w14:paraId="070EC905" w14:textId="77777777" w:rsidR="004A2AA9" w:rsidRPr="00FD6053" w:rsidRDefault="004A2AA9" w:rsidP="004A2AA9">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sidRPr="00FD6053">
        <w:rPr>
          <w:rFonts w:asciiTheme="minorEastAsia" w:eastAsiaTheme="minorEastAsia" w:hAnsiTheme="minorEastAsia" w:cs="Times New Roman"/>
          <w:color w:val="auto"/>
          <w:kern w:val="2"/>
          <w:sz w:val="22"/>
          <w:szCs w:val="22"/>
        </w:rPr>
        <w:t>鳥取県附属機関条例（平成25年鳥取県条例第53号）第２条に基づき設置される附属機関の委員でないこと（鳥取県所管の他の附属機関の委員との兼務は不可）。</w:t>
      </w:r>
    </w:p>
    <w:p w14:paraId="5D428B2C" w14:textId="77777777" w:rsidR="004A2AA9" w:rsidRDefault="004A2AA9" w:rsidP="00FD6053">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Pr>
          <w:rFonts w:asciiTheme="minorEastAsia" w:eastAsiaTheme="minorEastAsia" w:hAnsiTheme="minorEastAsia" w:cs="Times New Roman"/>
          <w:color w:val="auto"/>
          <w:kern w:val="2"/>
          <w:szCs w:val="24"/>
        </w:rPr>
        <w:t>審議会に出席できること。</w:t>
      </w:r>
    </w:p>
    <w:p w14:paraId="5CE20654" w14:textId="77777777" w:rsidR="004A2AA9" w:rsidRPr="00FD6053" w:rsidRDefault="004A2AA9" w:rsidP="004A2AA9">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sidRPr="00FD6053">
        <w:rPr>
          <w:rFonts w:asciiTheme="minorEastAsia" w:eastAsiaTheme="minorEastAsia" w:hAnsiTheme="minorEastAsia" w:cs="Times New Roman"/>
          <w:color w:val="auto"/>
          <w:kern w:val="2"/>
          <w:sz w:val="22"/>
          <w:szCs w:val="22"/>
        </w:rPr>
        <w:t>鳥取県暴力団排除条例（平成23年鳥取県条例第３号）に規定する暴力団員等でないこと。</w:t>
      </w:r>
    </w:p>
    <w:p w14:paraId="66199B35" w14:textId="77777777" w:rsidR="004A2AA9" w:rsidRPr="004A2AA9" w:rsidRDefault="004A2AA9" w:rsidP="00FD6053">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Pr>
          <w:rFonts w:asciiTheme="minorEastAsia" w:eastAsiaTheme="minorEastAsia" w:hAnsiTheme="minorEastAsia" w:cs="Times New Roman"/>
          <w:color w:val="auto"/>
          <w:kern w:val="2"/>
          <w:szCs w:val="24"/>
        </w:rPr>
        <w:t>国会議員、県議会議員、市町村長、市町村議会議員及び県職員でないこと。</w:t>
      </w:r>
    </w:p>
    <w:p w14:paraId="7F642029" w14:textId="77777777" w:rsidR="00FD6053" w:rsidRPr="004A2AA9" w:rsidRDefault="00FD6053" w:rsidP="004A2AA9">
      <w:pPr>
        <w:numPr>
          <w:ilvl w:val="0"/>
          <w:numId w:val="5"/>
        </w:numPr>
        <w:overflowPunct/>
        <w:spacing w:line="268" w:lineRule="exact"/>
        <w:textAlignment w:val="auto"/>
        <w:rPr>
          <w:rFonts w:asciiTheme="minorEastAsia" w:eastAsiaTheme="minorEastAsia" w:hAnsiTheme="minorEastAsia" w:cs="Times New Roman" w:hint="default"/>
          <w:color w:val="auto"/>
          <w:kern w:val="2"/>
          <w:szCs w:val="24"/>
        </w:rPr>
      </w:pPr>
      <w:r w:rsidRPr="00FD6053">
        <w:rPr>
          <w:rFonts w:asciiTheme="minorEastAsia" w:eastAsiaTheme="minorEastAsia" w:hAnsiTheme="minorEastAsia" w:cs="Times New Roman"/>
          <w:color w:val="auto"/>
          <w:kern w:val="2"/>
          <w:sz w:val="22"/>
          <w:szCs w:val="22"/>
        </w:rPr>
        <w:t>まちづくりに関する活動や業務に従事し、又は活動や業務に従事したことがあり、まちづくりに関する分野に明るいこと。</w:t>
      </w:r>
    </w:p>
    <w:p w14:paraId="3F32B1EA" w14:textId="77777777" w:rsidR="004A2AA9" w:rsidRPr="004A2AA9" w:rsidRDefault="004A2AA9" w:rsidP="004A2AA9">
      <w:pPr>
        <w:overflowPunct/>
        <w:spacing w:line="268" w:lineRule="exact"/>
        <w:ind w:left="744"/>
        <w:textAlignment w:val="auto"/>
        <w:rPr>
          <w:rFonts w:asciiTheme="minorEastAsia" w:eastAsiaTheme="minorEastAsia" w:hAnsiTheme="minorEastAsia" w:cs="Times New Roman" w:hint="default"/>
          <w:color w:val="auto"/>
          <w:kern w:val="2"/>
          <w:szCs w:val="24"/>
        </w:rPr>
      </w:pPr>
    </w:p>
    <w:p w14:paraId="16E042F0" w14:textId="77777777" w:rsidR="00EA652B" w:rsidRPr="00FD6053" w:rsidRDefault="00FD6053" w:rsidP="00EA652B">
      <w:pPr>
        <w:overflowPunct/>
        <w:spacing w:line="278" w:lineRule="exact"/>
        <w:jc w:val="center"/>
        <w:textAlignment w:val="auto"/>
        <w:rPr>
          <w:rFonts w:ascii="ＭＳ 明朝" w:eastAsia="平成角ゴシック" w:hAnsi="Century" w:cs="平成角ゴシック" w:hint="default"/>
          <w:b/>
          <w:color w:val="auto"/>
          <w:kern w:val="2"/>
          <w:sz w:val="26"/>
          <w:szCs w:val="26"/>
        </w:rPr>
      </w:pPr>
      <w:r w:rsidRPr="00FD6053">
        <w:rPr>
          <w:rFonts w:ascii="ＭＳ 明朝" w:eastAsia="平成角ゴシック" w:hAnsi="Century" w:cs="平成角ゴシック"/>
          <w:b/>
          <w:color w:val="auto"/>
          <w:kern w:val="2"/>
          <w:sz w:val="26"/>
          <w:szCs w:val="26"/>
        </w:rPr>
        <w:t>記　述　欄</w:t>
      </w:r>
    </w:p>
    <w:p w14:paraId="3474BE5D" w14:textId="77777777" w:rsidR="00FD6053" w:rsidRPr="00FD6053" w:rsidRDefault="00FD6053" w:rsidP="00FD6053">
      <w:pPr>
        <w:overflowPunct/>
        <w:spacing w:line="278" w:lineRule="exact"/>
        <w:jc w:val="left"/>
        <w:textAlignment w:val="auto"/>
        <w:rPr>
          <w:rFonts w:ascii="ＭＳ 明朝" w:hAnsi="Century" w:cs="Times New Roman" w:hint="default"/>
          <w:kern w:val="2"/>
          <w:szCs w:val="24"/>
        </w:rPr>
      </w:pPr>
      <w:r w:rsidRPr="00FD6053">
        <w:rPr>
          <w:rFonts w:ascii="ＭＳ 明朝" w:eastAsia="平成角ゴシック" w:hAnsi="Century" w:cs="平成角ゴシック"/>
          <w:color w:val="auto"/>
          <w:kern w:val="2"/>
          <w:sz w:val="24"/>
          <w:szCs w:val="24"/>
        </w:rPr>
        <w:t xml:space="preserve">　あなたが「まちづくり」に関して従事している、または従事した活動や業務の内容とその期間、及び応募動機について、４００字程度でお書きください。</w:t>
      </w:r>
    </w:p>
    <w:tbl>
      <w:tblPr>
        <w:tblW w:w="101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101"/>
      </w:tblGrid>
      <w:tr w:rsidR="00FD6053" w:rsidRPr="00FD6053" w14:paraId="1876B879" w14:textId="77777777" w:rsidTr="00FD6053">
        <w:tc>
          <w:tcPr>
            <w:tcW w:w="10101" w:type="dxa"/>
            <w:tcBorders>
              <w:top w:val="single" w:sz="4" w:space="0" w:color="auto"/>
              <w:left w:val="single" w:sz="4" w:space="0" w:color="000000"/>
              <w:bottom w:val="dashed" w:sz="4" w:space="0" w:color="000000"/>
              <w:right w:val="single" w:sz="4" w:space="0" w:color="auto"/>
            </w:tcBorders>
          </w:tcPr>
          <w:p w14:paraId="7DB7D311"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102938DA"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7E20B1D3" w14:textId="77777777" w:rsidTr="00FD6053">
        <w:tc>
          <w:tcPr>
            <w:tcW w:w="10101" w:type="dxa"/>
            <w:tcBorders>
              <w:top w:val="dashed" w:sz="4" w:space="0" w:color="000000"/>
              <w:left w:val="single" w:sz="4" w:space="0" w:color="000000"/>
              <w:bottom w:val="dashed" w:sz="4" w:space="0" w:color="000000"/>
              <w:right w:val="single" w:sz="4" w:space="0" w:color="auto"/>
            </w:tcBorders>
          </w:tcPr>
          <w:p w14:paraId="1D8FB30E"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2CD4E34C"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052782A0" w14:textId="77777777" w:rsidTr="00FD6053">
        <w:tc>
          <w:tcPr>
            <w:tcW w:w="10101" w:type="dxa"/>
            <w:tcBorders>
              <w:top w:val="dashed" w:sz="4" w:space="0" w:color="000000"/>
              <w:left w:val="single" w:sz="4" w:space="0" w:color="000000"/>
              <w:bottom w:val="dashed" w:sz="4" w:space="0" w:color="000000"/>
              <w:right w:val="single" w:sz="4" w:space="0" w:color="auto"/>
            </w:tcBorders>
          </w:tcPr>
          <w:p w14:paraId="4752D5FA"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4FE7A811"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262BA971"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57CADD8F"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1CA2A1F3"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456E7130"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7410166F"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28399DFB"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45466392"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38F91175"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461F993C"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54B3CA40"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3866AA89"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55A92315"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4FD84179"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1062C920"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38CA9C3A"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FD6053" w:rsidRPr="00FD6053" w14:paraId="4F5F82BE"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3654A815"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68C10166" w14:textId="77777777" w:rsidR="00FD6053" w:rsidRPr="00FD6053" w:rsidRDefault="00FD6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r w:rsidR="00760053" w:rsidRPr="00FD6053" w14:paraId="22088AC8"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1E2780F4" w14:textId="77777777" w:rsidR="00760053" w:rsidRDefault="00760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6C8AC084" w14:textId="77777777" w:rsidR="00760053" w:rsidRPr="00FD6053" w:rsidRDefault="00760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tc>
      </w:tr>
      <w:tr w:rsidR="00FD6053" w:rsidRPr="00FD6053" w14:paraId="13AAEF43" w14:textId="77777777" w:rsidTr="00FD6053">
        <w:tc>
          <w:tcPr>
            <w:tcW w:w="10101" w:type="dxa"/>
            <w:tcBorders>
              <w:top w:val="dashed" w:sz="4" w:space="0" w:color="000000"/>
              <w:left w:val="single" w:sz="4" w:space="0" w:color="000000"/>
              <w:bottom w:val="dashed" w:sz="4" w:space="0" w:color="000000"/>
              <w:right w:val="single" w:sz="4" w:space="0" w:color="000000"/>
            </w:tcBorders>
          </w:tcPr>
          <w:p w14:paraId="3CC0D3D4"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4C8B3632"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tc>
      </w:tr>
      <w:tr w:rsidR="00FD6053" w:rsidRPr="00FD6053" w14:paraId="6EB39F5E" w14:textId="77777777" w:rsidTr="00FD6053">
        <w:tc>
          <w:tcPr>
            <w:tcW w:w="10101" w:type="dxa"/>
            <w:tcBorders>
              <w:top w:val="dashed" w:sz="4" w:space="0" w:color="000000"/>
              <w:left w:val="single" w:sz="4" w:space="0" w:color="000000"/>
              <w:bottom w:val="single" w:sz="4" w:space="0" w:color="000000"/>
              <w:right w:val="single" w:sz="4" w:space="0" w:color="000000"/>
            </w:tcBorders>
          </w:tcPr>
          <w:p w14:paraId="1FA9A1AD" w14:textId="77777777" w:rsidR="00FD6053" w:rsidRPr="00FD6053" w:rsidRDefault="00FD6053" w:rsidP="00FD6053">
            <w:pPr>
              <w:suppressAutoHyphens/>
              <w:kinsoku w:val="0"/>
              <w:wordWrap w:val="0"/>
              <w:overflowPunct/>
              <w:autoSpaceDE w:val="0"/>
              <w:autoSpaceDN w:val="0"/>
              <w:spacing w:line="278" w:lineRule="exact"/>
              <w:jc w:val="left"/>
              <w:textAlignment w:val="auto"/>
              <w:rPr>
                <w:rFonts w:ascii="ＭＳ 明朝" w:hAnsi="Century" w:cs="Times New Roman" w:hint="default"/>
                <w:kern w:val="2"/>
                <w:szCs w:val="21"/>
              </w:rPr>
            </w:pPr>
          </w:p>
          <w:p w14:paraId="49AC3680" w14:textId="77777777" w:rsidR="00760053" w:rsidRPr="00FD6053" w:rsidRDefault="00760053" w:rsidP="00FD6053">
            <w:pPr>
              <w:suppressAutoHyphens/>
              <w:kinsoku w:val="0"/>
              <w:wordWrap w:val="0"/>
              <w:autoSpaceDE w:val="0"/>
              <w:autoSpaceDN w:val="0"/>
              <w:adjustRightInd w:val="0"/>
              <w:spacing w:line="278" w:lineRule="exact"/>
              <w:jc w:val="left"/>
              <w:textAlignment w:val="auto"/>
              <w:rPr>
                <w:rFonts w:ascii="ＭＳ 明朝" w:hAnsi="Century" w:cs="Times New Roman" w:hint="default"/>
                <w:kern w:val="2"/>
                <w:szCs w:val="21"/>
              </w:rPr>
            </w:pPr>
          </w:p>
        </w:tc>
      </w:tr>
    </w:tbl>
    <w:p w14:paraId="7BF5D54D" w14:textId="77777777" w:rsidR="00FD6053" w:rsidRPr="0062126A" w:rsidRDefault="00FD6053" w:rsidP="0062126A">
      <w:pPr>
        <w:spacing w:line="20" w:lineRule="exact"/>
        <w:rPr>
          <w:rFonts w:hint="default"/>
          <w:sz w:val="2"/>
        </w:rPr>
      </w:pPr>
    </w:p>
    <w:sectPr w:rsidR="00FD6053" w:rsidRPr="0062126A" w:rsidSect="003054C1">
      <w:footerReference w:type="even" r:id="rId8"/>
      <w:footerReference w:type="default" r:id="rId9"/>
      <w:footnotePr>
        <w:numRestart w:val="eachPage"/>
      </w:footnotePr>
      <w:endnotePr>
        <w:numFmt w:val="decimal"/>
      </w:endnotePr>
      <w:pgSz w:w="11906" w:h="16838"/>
      <w:pgMar w:top="-850" w:right="1020" w:bottom="850" w:left="1020" w:header="1134" w:footer="599" w:gutter="0"/>
      <w:cols w:space="720"/>
      <w:docGrid w:type="linesAndChars" w:linePitch="236" w:charSpace="-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D3D8" w14:textId="77777777" w:rsidR="00AF1411" w:rsidRDefault="00AF1411">
      <w:pPr>
        <w:spacing w:before="357"/>
        <w:rPr>
          <w:rFonts w:hint="default"/>
        </w:rPr>
      </w:pPr>
      <w:r>
        <w:continuationSeparator/>
      </w:r>
    </w:p>
  </w:endnote>
  <w:endnote w:type="continuationSeparator" w:id="0">
    <w:p w14:paraId="6F2EAA39" w14:textId="77777777" w:rsidR="00AF1411" w:rsidRDefault="00AF14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0DAD" w14:textId="77777777" w:rsidR="00EE6FCB" w:rsidRDefault="00EE6FCB">
    <w:pPr>
      <w:framePr w:wrap="auto" w:vAnchor="page" w:hAnchor="margin" w:xAlign="center" w:y="1598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778D69CE" w14:textId="77777777" w:rsidR="00EE6FCB" w:rsidRDefault="00EE6FC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F624" w14:textId="77777777" w:rsidR="00EE6FCB" w:rsidRDefault="00EE6FCB">
    <w:pPr>
      <w:framePr w:wrap="auto" w:vAnchor="page" w:hAnchor="margin" w:xAlign="center" w:y="15987"/>
      <w:spacing w:line="0" w:lineRule="atLeast"/>
      <w:jc w:val="center"/>
      <w:rPr>
        <w:rFonts w:hint="default"/>
      </w:rPr>
    </w:pPr>
    <w:r>
      <w:fldChar w:fldCharType="begin"/>
    </w:r>
    <w:r>
      <w:instrText xml:space="preserve">PAGE \* Arabic \* MERGEFORMAT </w:instrText>
    </w:r>
    <w:r>
      <w:fldChar w:fldCharType="separate"/>
    </w:r>
    <w:r w:rsidR="002E2A51">
      <w:rPr>
        <w:rFonts w:hint="default"/>
        <w:noProof/>
      </w:rPr>
      <w:t>2</w:t>
    </w:r>
    <w:r>
      <w:fldChar w:fldCharType="end"/>
    </w:r>
  </w:p>
  <w:p w14:paraId="72BC7E92" w14:textId="77777777" w:rsidR="00EE6FCB" w:rsidRDefault="00EE6FC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3063" w14:textId="77777777" w:rsidR="00AF1411" w:rsidRDefault="00AF1411">
      <w:pPr>
        <w:spacing w:before="357"/>
        <w:rPr>
          <w:rFonts w:hint="default"/>
        </w:rPr>
      </w:pPr>
      <w:r>
        <w:continuationSeparator/>
      </w:r>
    </w:p>
  </w:footnote>
  <w:footnote w:type="continuationSeparator" w:id="0">
    <w:p w14:paraId="12634358" w14:textId="77777777" w:rsidR="00AF1411" w:rsidRDefault="00AF141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C86"/>
    <w:multiLevelType w:val="hybridMultilevel"/>
    <w:tmpl w:val="82881E3A"/>
    <w:lvl w:ilvl="0" w:tplc="2E445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D0B5E"/>
    <w:multiLevelType w:val="hybridMultilevel"/>
    <w:tmpl w:val="0B4EECDC"/>
    <w:lvl w:ilvl="0" w:tplc="CD527190">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AD227F"/>
    <w:multiLevelType w:val="hybridMultilevel"/>
    <w:tmpl w:val="C9A2F888"/>
    <w:lvl w:ilvl="0" w:tplc="1FEC1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155CC9"/>
    <w:multiLevelType w:val="hybridMultilevel"/>
    <w:tmpl w:val="8D66247C"/>
    <w:lvl w:ilvl="0" w:tplc="341C7C14">
      <w:start w:val="3"/>
      <w:numFmt w:val="bullet"/>
      <w:lvlText w:val="□"/>
      <w:lvlJc w:val="left"/>
      <w:pPr>
        <w:ind w:left="744" w:hanging="360"/>
      </w:pPr>
      <w:rPr>
        <w:rFonts w:ascii="ＭＳ 明朝" w:eastAsia="ＭＳ 明朝" w:hAnsi="ＭＳ 明朝" w:cs="Times New Roman"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abstractNum w:abstractNumId="4" w15:restartNumberingAfterBreak="0">
    <w:nsid w:val="7F5A635F"/>
    <w:multiLevelType w:val="hybridMultilevel"/>
    <w:tmpl w:val="4D74C9D2"/>
    <w:lvl w:ilvl="0" w:tplc="6F1278A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91058675">
    <w:abstractNumId w:val="2"/>
  </w:num>
  <w:num w:numId="2" w16cid:durableId="1965189494">
    <w:abstractNumId w:val="0"/>
  </w:num>
  <w:num w:numId="3" w16cid:durableId="1596669553">
    <w:abstractNumId w:val="1"/>
  </w:num>
  <w:num w:numId="4" w16cid:durableId="525212514">
    <w:abstractNumId w:val="4"/>
  </w:num>
  <w:num w:numId="5" w16cid:durableId="2040355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hyphenationZone w:val="0"/>
  <w:drawingGridHorizontalSpacing w:val="370"/>
  <w:drawingGridVerticalSpacing w:val="236"/>
  <w:displayHorizontalDrawingGridEvery w:val="0"/>
  <w:doNotShadeFormData/>
  <w:characterSpacingControl w:val="compressPunctuation"/>
  <w:noLineBreaksAfter w:lang="ja-JP" w:val="([{〈《「『【〔（［｛｢"/>
  <w:noLineBreaksBefore w:lang="ja-JP" w:val="!),.?]}、。〉》」』】〕！），．？］｝｡｣､ﾞﾟ"/>
  <w:hdrShapeDefaults>
    <o:shapedefaults v:ext="edit" spidmax="942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55"/>
    <w:rsid w:val="00016B55"/>
    <w:rsid w:val="000C7AD8"/>
    <w:rsid w:val="000F582B"/>
    <w:rsid w:val="00104165"/>
    <w:rsid w:val="00133400"/>
    <w:rsid w:val="00142271"/>
    <w:rsid w:val="00193C8B"/>
    <w:rsid w:val="001C3108"/>
    <w:rsid w:val="001C7A7F"/>
    <w:rsid w:val="001E561A"/>
    <w:rsid w:val="001F063F"/>
    <w:rsid w:val="00214C07"/>
    <w:rsid w:val="00234296"/>
    <w:rsid w:val="0025611B"/>
    <w:rsid w:val="00257C67"/>
    <w:rsid w:val="00281F96"/>
    <w:rsid w:val="002C12B7"/>
    <w:rsid w:val="002E2A51"/>
    <w:rsid w:val="003054C1"/>
    <w:rsid w:val="00345ACA"/>
    <w:rsid w:val="00362484"/>
    <w:rsid w:val="0038188E"/>
    <w:rsid w:val="003C32AF"/>
    <w:rsid w:val="003E4434"/>
    <w:rsid w:val="00426C38"/>
    <w:rsid w:val="00453AF0"/>
    <w:rsid w:val="004906BA"/>
    <w:rsid w:val="00496D10"/>
    <w:rsid w:val="004A2AA9"/>
    <w:rsid w:val="004D0208"/>
    <w:rsid w:val="004F07B4"/>
    <w:rsid w:val="0052756B"/>
    <w:rsid w:val="00557AAA"/>
    <w:rsid w:val="005E02E7"/>
    <w:rsid w:val="005E0E0A"/>
    <w:rsid w:val="00604AD8"/>
    <w:rsid w:val="0062126A"/>
    <w:rsid w:val="00625D7C"/>
    <w:rsid w:val="006561A8"/>
    <w:rsid w:val="006D5956"/>
    <w:rsid w:val="007122DE"/>
    <w:rsid w:val="0073660F"/>
    <w:rsid w:val="00760053"/>
    <w:rsid w:val="007658B1"/>
    <w:rsid w:val="00784F4A"/>
    <w:rsid w:val="00795A31"/>
    <w:rsid w:val="007B7D34"/>
    <w:rsid w:val="007C3348"/>
    <w:rsid w:val="00831ABC"/>
    <w:rsid w:val="00847E1A"/>
    <w:rsid w:val="00877E18"/>
    <w:rsid w:val="008F65A7"/>
    <w:rsid w:val="008F7C69"/>
    <w:rsid w:val="00923503"/>
    <w:rsid w:val="00957E94"/>
    <w:rsid w:val="00965473"/>
    <w:rsid w:val="009C4725"/>
    <w:rsid w:val="009D2E55"/>
    <w:rsid w:val="00A36230"/>
    <w:rsid w:val="00A446D8"/>
    <w:rsid w:val="00A66D17"/>
    <w:rsid w:val="00A93C94"/>
    <w:rsid w:val="00A93E76"/>
    <w:rsid w:val="00AA3EB3"/>
    <w:rsid w:val="00AC2048"/>
    <w:rsid w:val="00AD4483"/>
    <w:rsid w:val="00AF1411"/>
    <w:rsid w:val="00AF5427"/>
    <w:rsid w:val="00B05F52"/>
    <w:rsid w:val="00B065C0"/>
    <w:rsid w:val="00B11ED3"/>
    <w:rsid w:val="00B72D94"/>
    <w:rsid w:val="00BE6FA1"/>
    <w:rsid w:val="00CC5622"/>
    <w:rsid w:val="00CC5F3E"/>
    <w:rsid w:val="00CD398C"/>
    <w:rsid w:val="00D3004D"/>
    <w:rsid w:val="00D5060E"/>
    <w:rsid w:val="00D50EE2"/>
    <w:rsid w:val="00D531E0"/>
    <w:rsid w:val="00D575FA"/>
    <w:rsid w:val="00DC5CE4"/>
    <w:rsid w:val="00DE711C"/>
    <w:rsid w:val="00E011A4"/>
    <w:rsid w:val="00E7215F"/>
    <w:rsid w:val="00EA652B"/>
    <w:rsid w:val="00EC09C0"/>
    <w:rsid w:val="00EE2084"/>
    <w:rsid w:val="00EE326B"/>
    <w:rsid w:val="00EE6FCB"/>
    <w:rsid w:val="00F03307"/>
    <w:rsid w:val="00F81BF0"/>
    <w:rsid w:val="00FC33FB"/>
    <w:rsid w:val="00FC5340"/>
    <w:rsid w:val="00FD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3C24A900"/>
  <w15:docId w15:val="{7862B725-E1A9-48A3-8DEA-16C6970C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styleId="a3">
    <w:name w:val="header"/>
    <w:basedOn w:val="a"/>
    <w:link w:val="a4"/>
    <w:uiPriority w:val="99"/>
    <w:unhideWhenUsed/>
    <w:rsid w:val="009D2E55"/>
    <w:pPr>
      <w:tabs>
        <w:tab w:val="center" w:pos="4252"/>
        <w:tab w:val="right" w:pos="8504"/>
      </w:tabs>
      <w:snapToGrid w:val="0"/>
    </w:pPr>
  </w:style>
  <w:style w:type="character" w:customStyle="1" w:styleId="a4">
    <w:name w:val="ヘッダー (文字)"/>
    <w:link w:val="a3"/>
    <w:uiPriority w:val="99"/>
    <w:rsid w:val="009D2E55"/>
    <w:rPr>
      <w:rFonts w:ascii="Times New Roman" w:hAnsi="Times New Roman"/>
      <w:color w:val="000000"/>
      <w:sz w:val="21"/>
    </w:rPr>
  </w:style>
  <w:style w:type="paragraph" w:styleId="a5">
    <w:name w:val="footer"/>
    <w:basedOn w:val="a"/>
    <w:link w:val="a6"/>
    <w:uiPriority w:val="99"/>
    <w:unhideWhenUsed/>
    <w:rsid w:val="009D2E55"/>
    <w:pPr>
      <w:tabs>
        <w:tab w:val="center" w:pos="4252"/>
        <w:tab w:val="right" w:pos="8504"/>
      </w:tabs>
      <w:snapToGrid w:val="0"/>
    </w:pPr>
  </w:style>
  <w:style w:type="character" w:customStyle="1" w:styleId="a6">
    <w:name w:val="フッター (文字)"/>
    <w:link w:val="a5"/>
    <w:uiPriority w:val="99"/>
    <w:rsid w:val="009D2E55"/>
    <w:rPr>
      <w:rFonts w:ascii="Times New Roman" w:hAnsi="Times New Roman"/>
      <w:color w:val="000000"/>
      <w:sz w:val="21"/>
    </w:rPr>
  </w:style>
  <w:style w:type="character" w:styleId="a7">
    <w:name w:val="Hyperlink"/>
    <w:basedOn w:val="a0"/>
    <w:uiPriority w:val="99"/>
    <w:unhideWhenUsed/>
    <w:rsid w:val="000C7AD8"/>
    <w:rPr>
      <w:color w:val="0000FF" w:themeColor="hyperlink"/>
      <w:u w:val="single"/>
    </w:rPr>
  </w:style>
  <w:style w:type="paragraph" w:styleId="a8">
    <w:name w:val="Balloon Text"/>
    <w:basedOn w:val="a"/>
    <w:link w:val="a9"/>
    <w:uiPriority w:val="99"/>
    <w:semiHidden/>
    <w:unhideWhenUsed/>
    <w:rsid w:val="005E0E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0E0A"/>
    <w:rPr>
      <w:rFonts w:asciiTheme="majorHAnsi" w:eastAsiaTheme="majorEastAsia" w:hAnsiTheme="majorHAnsi" w:cstheme="majorBidi"/>
      <w:color w:val="000000"/>
      <w:sz w:val="18"/>
      <w:szCs w:val="18"/>
    </w:rPr>
  </w:style>
  <w:style w:type="character" w:styleId="aa">
    <w:name w:val="Unresolved Mention"/>
    <w:basedOn w:val="a0"/>
    <w:uiPriority w:val="99"/>
    <w:semiHidden/>
    <w:unhideWhenUsed/>
    <w:rsid w:val="00453AF0"/>
    <w:rPr>
      <w:color w:val="605E5C"/>
      <w:shd w:val="clear" w:color="auto" w:fill="E1DFDD"/>
    </w:rPr>
  </w:style>
  <w:style w:type="paragraph" w:styleId="ab">
    <w:name w:val="List Paragraph"/>
    <w:basedOn w:val="a"/>
    <w:uiPriority w:val="34"/>
    <w:qFormat/>
    <w:rsid w:val="00784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chizukuri@pref.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1194</Words>
  <Characters>335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川本 和也</cp:lastModifiedBy>
  <cp:revision>25</cp:revision>
  <cp:lastPrinted>2023-05-11T02:04:00Z</cp:lastPrinted>
  <dcterms:created xsi:type="dcterms:W3CDTF">2021-04-02T05:15:00Z</dcterms:created>
  <dcterms:modified xsi:type="dcterms:W3CDTF">2025-07-14T23:52:00Z</dcterms:modified>
</cp:coreProperties>
</file>