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F6" w:rsidRDefault="00E2417B" w:rsidP="0062346C">
      <w:pPr>
        <w:overflowPunct w:val="0"/>
        <w:textAlignment w:val="baseline"/>
        <w:rPr>
          <w:rFonts w:ascii="ＭＳ 明朝" w:eastAsia="ＭＳ 明朝" w:hAnsi="Times New Roman" w:cs="ＭＳ 明朝"/>
          <w:color w:val="000000"/>
          <w:spacing w:val="-10"/>
          <w:kern w:val="0"/>
          <w:sz w:val="20"/>
          <w:szCs w:val="20"/>
        </w:rPr>
      </w:pPr>
      <w:r>
        <w:rPr>
          <w:rFonts w:ascii="ＭＳ 明朝" w:eastAsia="ＭＳ 明朝" w:hAnsi="Times New Roman" w:cs="ＭＳ 明朝" w:hint="eastAsia"/>
          <w:noProof/>
          <w:color w:val="000000"/>
          <w:spacing w:val="-10"/>
          <w:kern w:val="0"/>
          <w:sz w:val="20"/>
          <w:szCs w:val="20"/>
        </w:rPr>
        <mc:AlternateContent>
          <mc:Choice Requires="wpc">
            <w:drawing>
              <wp:anchor distT="0" distB="0" distL="114300" distR="114300" simplePos="0" relativeHeight="251660288" behindDoc="0" locked="0" layoutInCell="1" allowOverlap="1" wp14:anchorId="6373861E" wp14:editId="61ED064A">
                <wp:simplePos x="0" y="0"/>
                <wp:positionH relativeFrom="column">
                  <wp:posOffset>-5715</wp:posOffset>
                </wp:positionH>
                <wp:positionV relativeFrom="paragraph">
                  <wp:posOffset>22860</wp:posOffset>
                </wp:positionV>
                <wp:extent cx="5467350" cy="7649210"/>
                <wp:effectExtent l="0" t="0" r="0" b="8890"/>
                <wp:wrapNone/>
                <wp:docPr id="75" name="キャンバス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8575" y="28575"/>
                            <a:ext cx="6972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ゴシック" w:eastAsia="ＭＳ ゴシック" w:cs="ＭＳ ゴシック" w:hint="eastAsia"/>
                                  <w:color w:val="000000"/>
                                  <w:kern w:val="0"/>
                                  <w:sz w:val="22"/>
                                </w:rPr>
                                <w:t>様式第６号</w:t>
                              </w:r>
                            </w:p>
                          </w:txbxContent>
                        </wps:txbx>
                        <wps:bodyPr rot="0" vert="horz" wrap="none" lIns="0" tIns="0" rIns="0" bIns="0" anchor="t" anchorCtr="0">
                          <a:spAutoFit/>
                        </wps:bodyPr>
                      </wps:wsp>
                      <wps:wsp>
                        <wps:cNvPr id="3" name="Rectangle 6"/>
                        <wps:cNvSpPr>
                          <a:spLocks noChangeArrowheads="1"/>
                        </wps:cNvSpPr>
                        <wps:spPr bwMode="auto">
                          <a:xfrm>
                            <a:off x="428625" y="676275"/>
                            <a:ext cx="6337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証明書番号</w:t>
                              </w:r>
                            </w:p>
                          </w:txbxContent>
                        </wps:txbx>
                        <wps:bodyPr rot="0" vert="horz" wrap="none" lIns="0" tIns="0" rIns="0" bIns="0" anchor="t" anchorCtr="0">
                          <a:spAutoFit/>
                        </wps:bodyPr>
                      </wps:wsp>
                      <wps:wsp>
                        <wps:cNvPr id="4" name="Rectangle 7"/>
                        <wps:cNvSpPr>
                          <a:spLocks noChangeArrowheads="1"/>
                        </wps:cNvSpPr>
                        <wps:spPr bwMode="auto">
                          <a:xfrm>
                            <a:off x="428625"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登</w:t>
                              </w:r>
                            </w:p>
                          </w:txbxContent>
                        </wps:txbx>
                        <wps:bodyPr rot="0" vert="horz" wrap="none" lIns="0" tIns="0" rIns="0" bIns="0" anchor="t" anchorCtr="0">
                          <a:spAutoFit/>
                        </wps:bodyPr>
                      </wps:wsp>
                      <wps:wsp>
                        <wps:cNvPr id="5" name="Rectangle 8"/>
                        <wps:cNvSpPr>
                          <a:spLocks noChangeArrowheads="1"/>
                        </wps:cNvSpPr>
                        <wps:spPr bwMode="auto">
                          <a:xfrm>
                            <a:off x="609600"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録</w:t>
                              </w:r>
                            </w:p>
                          </w:txbxContent>
                        </wps:txbx>
                        <wps:bodyPr rot="0" vert="horz" wrap="none" lIns="0" tIns="0" rIns="0" bIns="0" anchor="t" anchorCtr="0">
                          <a:spAutoFit/>
                        </wps:bodyPr>
                      </wps:wsp>
                      <wps:wsp>
                        <wps:cNvPr id="6" name="Rectangle 9"/>
                        <wps:cNvSpPr>
                          <a:spLocks noChangeArrowheads="1"/>
                        </wps:cNvSpPr>
                        <wps:spPr bwMode="auto">
                          <a:xfrm>
                            <a:off x="790575"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検</w:t>
                              </w:r>
                            </w:p>
                          </w:txbxContent>
                        </wps:txbx>
                        <wps:bodyPr rot="0" vert="horz" wrap="none" lIns="0" tIns="0" rIns="0" bIns="0" anchor="t" anchorCtr="0">
                          <a:spAutoFit/>
                        </wps:bodyPr>
                      </wps:wsp>
                      <wps:wsp>
                        <wps:cNvPr id="7" name="Rectangle 10"/>
                        <wps:cNvSpPr>
                          <a:spLocks noChangeArrowheads="1"/>
                        </wps:cNvSpPr>
                        <wps:spPr bwMode="auto">
                          <a:xfrm>
                            <a:off x="971550"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査</w:t>
                              </w:r>
                            </w:p>
                          </w:txbxContent>
                        </wps:txbx>
                        <wps:bodyPr rot="0" vert="horz" wrap="none" lIns="0" tIns="0" rIns="0" bIns="0" anchor="t" anchorCtr="0">
                          <a:spAutoFit/>
                        </wps:bodyPr>
                      </wps:wsp>
                      <wps:wsp>
                        <wps:cNvPr id="8" name="Rectangle 11"/>
                        <wps:cNvSpPr>
                          <a:spLocks noChangeArrowheads="1"/>
                        </wps:cNvSpPr>
                        <wps:spPr bwMode="auto">
                          <a:xfrm>
                            <a:off x="1152525"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機</w:t>
                              </w:r>
                            </w:p>
                          </w:txbxContent>
                        </wps:txbx>
                        <wps:bodyPr rot="0" vert="horz" wrap="none" lIns="0" tIns="0" rIns="0" bIns="0" anchor="t" anchorCtr="0">
                          <a:spAutoFit/>
                        </wps:bodyPr>
                      </wps:wsp>
                      <wps:wsp>
                        <wps:cNvPr id="9" name="Rectangle 12"/>
                        <wps:cNvSpPr>
                          <a:spLocks noChangeArrowheads="1"/>
                        </wps:cNvSpPr>
                        <wps:spPr bwMode="auto">
                          <a:xfrm>
                            <a:off x="1343025"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関</w:t>
                              </w:r>
                            </w:p>
                          </w:txbxContent>
                        </wps:txbx>
                        <wps:bodyPr rot="0" vert="horz" wrap="none" lIns="0" tIns="0" rIns="0" bIns="0" anchor="t" anchorCtr="0">
                          <a:spAutoFit/>
                        </wps:bodyPr>
                      </wps:wsp>
                      <wps:wsp>
                        <wps:cNvPr id="10" name="Rectangle 13"/>
                        <wps:cNvSpPr>
                          <a:spLocks noChangeArrowheads="1"/>
                        </wps:cNvSpPr>
                        <wps:spPr bwMode="auto">
                          <a:xfrm>
                            <a:off x="1524000"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の</w:t>
                              </w:r>
                            </w:p>
                          </w:txbxContent>
                        </wps:txbx>
                        <wps:bodyPr rot="0" vert="horz" wrap="none" lIns="0" tIns="0" rIns="0" bIns="0" anchor="t" anchorCtr="0">
                          <a:spAutoFit/>
                        </wps:bodyPr>
                      </wps:wsp>
                      <wps:wsp>
                        <wps:cNvPr id="11" name="Rectangle 14"/>
                        <wps:cNvSpPr>
                          <a:spLocks noChangeArrowheads="1"/>
                        </wps:cNvSpPr>
                        <wps:spPr bwMode="auto">
                          <a:xfrm>
                            <a:off x="1714500"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名</w:t>
                              </w:r>
                            </w:p>
                          </w:txbxContent>
                        </wps:txbx>
                        <wps:bodyPr rot="0" vert="horz" wrap="none" lIns="0" tIns="0" rIns="0" bIns="0" anchor="t" anchorCtr="0">
                          <a:spAutoFit/>
                        </wps:bodyPr>
                      </wps:wsp>
                      <wps:wsp>
                        <wps:cNvPr id="12" name="Rectangle 15"/>
                        <wps:cNvSpPr>
                          <a:spLocks noChangeArrowheads="1"/>
                        </wps:cNvSpPr>
                        <wps:spPr bwMode="auto">
                          <a:xfrm>
                            <a:off x="1895475" y="13049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称</w:t>
                              </w:r>
                            </w:p>
                          </w:txbxContent>
                        </wps:txbx>
                        <wps:bodyPr rot="0" vert="horz" wrap="none" lIns="0" tIns="0" rIns="0" bIns="0" anchor="t" anchorCtr="0">
                          <a:spAutoFit/>
                        </wps:bodyPr>
                      </wps:wsp>
                      <wps:wsp>
                        <wps:cNvPr id="13" name="Rectangle 16"/>
                        <wps:cNvSpPr>
                          <a:spLocks noChangeArrowheads="1"/>
                        </wps:cNvSpPr>
                        <wps:spPr bwMode="auto">
                          <a:xfrm>
                            <a:off x="428625" y="14573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氏</w:t>
                              </w:r>
                            </w:p>
                          </w:txbxContent>
                        </wps:txbx>
                        <wps:bodyPr rot="0" vert="horz" wrap="none" lIns="0" tIns="0" rIns="0" bIns="0" anchor="t" anchorCtr="0">
                          <a:spAutoFit/>
                        </wps:bodyPr>
                      </wps:wsp>
                      <wps:wsp>
                        <wps:cNvPr id="14" name="Rectangle 17"/>
                        <wps:cNvSpPr>
                          <a:spLocks noChangeArrowheads="1"/>
                        </wps:cNvSpPr>
                        <wps:spPr bwMode="auto">
                          <a:xfrm>
                            <a:off x="1895475" y="14573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名</w:t>
                              </w:r>
                            </w:p>
                          </w:txbxContent>
                        </wps:txbx>
                        <wps:bodyPr rot="0" vert="horz" wrap="none" lIns="0" tIns="0" rIns="0" bIns="0" anchor="t" anchorCtr="0">
                          <a:spAutoFit/>
                        </wps:bodyPr>
                      </wps:wsp>
                      <wps:wsp>
                        <wps:cNvPr id="15" name="Rectangle 18"/>
                        <wps:cNvSpPr>
                          <a:spLocks noChangeArrowheads="1"/>
                        </wps:cNvSpPr>
                        <wps:spPr bwMode="auto">
                          <a:xfrm>
                            <a:off x="428625"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検</w:t>
                              </w:r>
                            </w:p>
                          </w:txbxContent>
                        </wps:txbx>
                        <wps:bodyPr rot="0" vert="horz" wrap="none" lIns="0" tIns="0" rIns="0" bIns="0" anchor="t" anchorCtr="0">
                          <a:spAutoFit/>
                        </wps:bodyPr>
                      </wps:wsp>
                      <wps:wsp>
                        <wps:cNvPr id="16" name="Rectangle 19"/>
                        <wps:cNvSpPr>
                          <a:spLocks noChangeArrowheads="1"/>
                        </wps:cNvSpPr>
                        <wps:spPr bwMode="auto">
                          <a:xfrm>
                            <a:off x="676275"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査</w:t>
                              </w:r>
                            </w:p>
                          </w:txbxContent>
                        </wps:txbx>
                        <wps:bodyPr rot="0" vert="horz" wrap="none" lIns="0" tIns="0" rIns="0" bIns="0" anchor="t" anchorCtr="0">
                          <a:spAutoFit/>
                        </wps:bodyPr>
                      </wps:wsp>
                      <wps:wsp>
                        <wps:cNvPr id="17" name="Rectangle 20"/>
                        <wps:cNvSpPr>
                          <a:spLocks noChangeArrowheads="1"/>
                        </wps:cNvSpPr>
                        <wps:spPr bwMode="auto">
                          <a:xfrm>
                            <a:off x="923925"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を</w:t>
                              </w:r>
                            </w:p>
                          </w:txbxContent>
                        </wps:txbx>
                        <wps:bodyPr rot="0" vert="horz" wrap="none" lIns="0" tIns="0" rIns="0" bIns="0" anchor="t" anchorCtr="0">
                          <a:spAutoFit/>
                        </wps:bodyPr>
                      </wps:wsp>
                      <wps:wsp>
                        <wps:cNvPr id="18" name="Rectangle 21"/>
                        <wps:cNvSpPr>
                          <a:spLocks noChangeArrowheads="1"/>
                        </wps:cNvSpPr>
                        <wps:spPr bwMode="auto">
                          <a:xfrm>
                            <a:off x="1171575"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行</w:t>
                              </w:r>
                            </w:p>
                          </w:txbxContent>
                        </wps:txbx>
                        <wps:bodyPr rot="0" vert="horz" wrap="none" lIns="0" tIns="0" rIns="0" bIns="0" anchor="t" anchorCtr="0">
                          <a:spAutoFit/>
                        </wps:bodyPr>
                      </wps:wsp>
                      <wps:wsp>
                        <wps:cNvPr id="19" name="Rectangle 22"/>
                        <wps:cNvSpPr>
                          <a:spLocks noChangeArrowheads="1"/>
                        </wps:cNvSpPr>
                        <wps:spPr bwMode="auto">
                          <a:xfrm>
                            <a:off x="1409700"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う</w:t>
                              </w:r>
                            </w:p>
                          </w:txbxContent>
                        </wps:txbx>
                        <wps:bodyPr rot="0" vert="horz" wrap="none" lIns="0" tIns="0" rIns="0" bIns="0" anchor="t" anchorCtr="0">
                          <a:spAutoFit/>
                        </wps:bodyPr>
                      </wps:wsp>
                      <wps:wsp>
                        <wps:cNvPr id="20" name="Rectangle 23"/>
                        <wps:cNvSpPr>
                          <a:spLocks noChangeArrowheads="1"/>
                        </wps:cNvSpPr>
                        <wps:spPr bwMode="auto">
                          <a:xfrm>
                            <a:off x="1657350"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区</w:t>
                              </w:r>
                            </w:p>
                          </w:txbxContent>
                        </wps:txbx>
                        <wps:bodyPr rot="0" vert="horz" wrap="none" lIns="0" tIns="0" rIns="0" bIns="0" anchor="t" anchorCtr="0">
                          <a:spAutoFit/>
                        </wps:bodyPr>
                      </wps:wsp>
                      <wps:wsp>
                        <wps:cNvPr id="21" name="Rectangle 24"/>
                        <wps:cNvSpPr>
                          <a:spLocks noChangeArrowheads="1"/>
                        </wps:cNvSpPr>
                        <wps:spPr bwMode="auto">
                          <a:xfrm>
                            <a:off x="1895475" y="16097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域</w:t>
                              </w:r>
                            </w:p>
                          </w:txbxContent>
                        </wps:txbx>
                        <wps:bodyPr rot="0" vert="horz" wrap="none" lIns="0" tIns="0" rIns="0" bIns="0" anchor="t" anchorCtr="0">
                          <a:spAutoFit/>
                        </wps:bodyPr>
                      </wps:wsp>
                      <wps:wsp>
                        <wps:cNvPr id="22" name="Rectangle 25"/>
                        <wps:cNvSpPr>
                          <a:spLocks noChangeArrowheads="1"/>
                        </wps:cNvSpPr>
                        <wps:spPr bwMode="auto">
                          <a:xfrm>
                            <a:off x="428625"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農</w:t>
                              </w:r>
                            </w:p>
                          </w:txbxContent>
                        </wps:txbx>
                        <wps:bodyPr rot="0" vert="horz" wrap="none" lIns="0" tIns="0" rIns="0" bIns="0" anchor="t" anchorCtr="0">
                          <a:spAutoFit/>
                        </wps:bodyPr>
                      </wps:wsp>
                      <wps:wsp>
                        <wps:cNvPr id="23" name="Rectangle 26"/>
                        <wps:cNvSpPr>
                          <a:spLocks noChangeArrowheads="1"/>
                        </wps:cNvSpPr>
                        <wps:spPr bwMode="auto">
                          <a:xfrm>
                            <a:off x="723900"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産</w:t>
                              </w:r>
                            </w:p>
                          </w:txbxContent>
                        </wps:txbx>
                        <wps:bodyPr rot="0" vert="horz" wrap="none" lIns="0" tIns="0" rIns="0" bIns="0" anchor="t" anchorCtr="0">
                          <a:spAutoFit/>
                        </wps:bodyPr>
                      </wps:wsp>
                      <wps:wsp>
                        <wps:cNvPr id="24" name="Rectangle 27"/>
                        <wps:cNvSpPr>
                          <a:spLocks noChangeArrowheads="1"/>
                        </wps:cNvSpPr>
                        <wps:spPr bwMode="auto">
                          <a:xfrm>
                            <a:off x="1019175"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物</w:t>
                              </w:r>
                            </w:p>
                          </w:txbxContent>
                        </wps:txbx>
                        <wps:bodyPr rot="0" vert="horz" wrap="none" lIns="0" tIns="0" rIns="0" bIns="0" anchor="t" anchorCtr="0">
                          <a:spAutoFit/>
                        </wps:bodyPr>
                      </wps:wsp>
                      <wps:wsp>
                        <wps:cNvPr id="25" name="Rectangle 28"/>
                        <wps:cNvSpPr>
                          <a:spLocks noChangeArrowheads="1"/>
                        </wps:cNvSpPr>
                        <wps:spPr bwMode="auto">
                          <a:xfrm>
                            <a:off x="1314450"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の</w:t>
                              </w:r>
                            </w:p>
                          </w:txbxContent>
                        </wps:txbx>
                        <wps:bodyPr rot="0" vert="horz" wrap="none" lIns="0" tIns="0" rIns="0" bIns="0" anchor="t" anchorCtr="0">
                          <a:spAutoFit/>
                        </wps:bodyPr>
                      </wps:wsp>
                      <wps:wsp>
                        <wps:cNvPr id="26" name="Rectangle 29"/>
                        <wps:cNvSpPr>
                          <a:spLocks noChangeArrowheads="1"/>
                        </wps:cNvSpPr>
                        <wps:spPr bwMode="auto">
                          <a:xfrm>
                            <a:off x="1609725"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種</w:t>
                              </w:r>
                            </w:p>
                          </w:txbxContent>
                        </wps:txbx>
                        <wps:bodyPr rot="0" vert="horz" wrap="none" lIns="0" tIns="0" rIns="0" bIns="0" anchor="t" anchorCtr="0">
                          <a:spAutoFit/>
                        </wps:bodyPr>
                      </wps:wsp>
                      <wps:wsp>
                        <wps:cNvPr id="27" name="Rectangle 30"/>
                        <wps:cNvSpPr>
                          <a:spLocks noChangeArrowheads="1"/>
                        </wps:cNvSpPr>
                        <wps:spPr bwMode="auto">
                          <a:xfrm>
                            <a:off x="1895475" y="1762125"/>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類</w:t>
                              </w:r>
                            </w:p>
                          </w:txbxContent>
                        </wps:txbx>
                        <wps:bodyPr rot="0" vert="horz" wrap="none" lIns="0" tIns="0" rIns="0" bIns="0" anchor="t" anchorCtr="0">
                          <a:spAutoFit/>
                        </wps:bodyPr>
                      </wps:wsp>
                      <wps:wsp>
                        <wps:cNvPr id="28" name="Rectangle 31"/>
                        <wps:cNvSpPr>
                          <a:spLocks noChangeArrowheads="1"/>
                        </wps:cNvSpPr>
                        <wps:spPr bwMode="auto">
                          <a:xfrm>
                            <a:off x="3648075" y="2838450"/>
                            <a:ext cx="8870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sidRPr="00A10CFE">
                                <w:rPr>
                                  <w:rFonts w:ascii="ＭＳ 明朝" w:eastAsia="ＭＳ 明朝" w:cs="ＭＳ 明朝" w:hint="eastAsia"/>
                                  <w:kern w:val="0"/>
                                  <w:sz w:val="20"/>
                                  <w:szCs w:val="20"/>
                                </w:rPr>
                                <w:t>鳥取県</w:t>
                              </w:r>
                              <w:r>
                                <w:rPr>
                                  <w:rFonts w:ascii="ＭＳ 明朝" w:eastAsia="ＭＳ 明朝" w:cs="ＭＳ 明朝" w:hint="eastAsia"/>
                                  <w:color w:val="000000"/>
                                  <w:kern w:val="0"/>
                                  <w:sz w:val="20"/>
                                  <w:szCs w:val="20"/>
                                </w:rPr>
                                <w:t>知事　印</w:t>
                              </w:r>
                            </w:p>
                          </w:txbxContent>
                        </wps:txbx>
                        <wps:bodyPr rot="0" vert="horz" wrap="none" lIns="0" tIns="0" rIns="0" bIns="0" anchor="t" anchorCtr="0">
                          <a:spAutoFit/>
                        </wps:bodyPr>
                      </wps:wsp>
                      <wps:wsp>
                        <wps:cNvPr id="29" name="Rectangle 32"/>
                        <wps:cNvSpPr>
                          <a:spLocks noChangeArrowheads="1"/>
                        </wps:cNvSpPr>
                        <wps:spPr bwMode="auto">
                          <a:xfrm>
                            <a:off x="228600" y="7143750"/>
                            <a:ext cx="254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備考</w:t>
                              </w:r>
                            </w:p>
                          </w:txbxContent>
                        </wps:txbx>
                        <wps:bodyPr rot="0" vert="horz" wrap="none" lIns="0" tIns="0" rIns="0" bIns="0" anchor="t" anchorCtr="0">
                          <a:spAutoFit/>
                        </wps:bodyPr>
                      </wps:wsp>
                      <wps:wsp>
                        <wps:cNvPr id="30" name="Rectangle 33"/>
                        <wps:cNvSpPr>
                          <a:spLocks noChangeArrowheads="1"/>
                        </wps:cNvSpPr>
                        <wps:spPr bwMode="auto">
                          <a:xfrm>
                            <a:off x="428625" y="3848100"/>
                            <a:ext cx="15208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（農産物検査の義務等）</w:t>
                              </w:r>
                            </w:p>
                          </w:txbxContent>
                        </wps:txbx>
                        <wps:bodyPr rot="0" vert="horz" wrap="none" lIns="0" tIns="0" rIns="0" bIns="0" anchor="t" anchorCtr="0">
                          <a:spAutoFit/>
                        </wps:bodyPr>
                      </wps:wsp>
                      <wps:wsp>
                        <wps:cNvPr id="31" name="Rectangle 34"/>
                        <wps:cNvSpPr>
                          <a:spLocks noChangeArrowheads="1"/>
                        </wps:cNvSpPr>
                        <wps:spPr bwMode="auto">
                          <a:xfrm>
                            <a:off x="428625" y="400050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第二十条　登録検査機関は、農産物検査を行うべきことを求められたとき</w:t>
                              </w:r>
                            </w:p>
                          </w:txbxContent>
                        </wps:txbx>
                        <wps:bodyPr rot="0" vert="horz" wrap="none" lIns="0" tIns="0" rIns="0" bIns="0" anchor="t" anchorCtr="0">
                          <a:spAutoFit/>
                        </wps:bodyPr>
                      </wps:wsp>
                      <wps:wsp>
                        <wps:cNvPr id="32" name="Rectangle 35"/>
                        <wps:cNvSpPr>
                          <a:spLocks noChangeArrowheads="1"/>
                        </wps:cNvSpPr>
                        <wps:spPr bwMode="auto">
                          <a:xfrm>
                            <a:off x="428625" y="415290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は、正当な理由がある場合を除き、遅滞なく、農産物検査を行</w:t>
                              </w:r>
                              <w:proofErr w:type="gramStart"/>
                              <w:r>
                                <w:rPr>
                                  <w:rFonts w:ascii="ＭＳ 明朝" w:eastAsia="ＭＳ 明朝" w:cs="ＭＳ 明朝" w:hint="eastAsia"/>
                                  <w:color w:val="000000"/>
                                  <w:kern w:val="0"/>
                                  <w:sz w:val="20"/>
                                  <w:szCs w:val="20"/>
                                </w:rPr>
                                <w:t>わな</w:t>
                              </w:r>
                              <w:proofErr w:type="gramEnd"/>
                              <w:r>
                                <w:rPr>
                                  <w:rFonts w:ascii="ＭＳ 明朝" w:eastAsia="ＭＳ 明朝" w:cs="ＭＳ 明朝" w:hint="eastAsia"/>
                                  <w:color w:val="000000"/>
                                  <w:kern w:val="0"/>
                                  <w:sz w:val="20"/>
                                  <w:szCs w:val="20"/>
                                </w:rPr>
                                <w:t>けれ</w:t>
                              </w:r>
                            </w:p>
                          </w:txbxContent>
                        </wps:txbx>
                        <wps:bodyPr rot="0" vert="horz" wrap="none" lIns="0" tIns="0" rIns="0" bIns="0" anchor="t" anchorCtr="0">
                          <a:spAutoFit/>
                        </wps:bodyPr>
                      </wps:wsp>
                      <wps:wsp>
                        <wps:cNvPr id="33" name="Rectangle 36"/>
                        <wps:cNvSpPr>
                          <a:spLocks noChangeArrowheads="1"/>
                        </wps:cNvSpPr>
                        <wps:spPr bwMode="auto">
                          <a:xfrm>
                            <a:off x="428625" y="4305300"/>
                            <a:ext cx="8870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ばならない。</w:t>
                              </w:r>
                            </w:p>
                          </w:txbxContent>
                        </wps:txbx>
                        <wps:bodyPr rot="0" vert="horz" wrap="none" lIns="0" tIns="0" rIns="0" bIns="0" anchor="t" anchorCtr="0">
                          <a:spAutoFit/>
                        </wps:bodyPr>
                      </wps:wsp>
                      <wps:wsp>
                        <wps:cNvPr id="34" name="Rectangle 37"/>
                        <wps:cNvSpPr>
                          <a:spLocks noChangeArrowheads="1"/>
                        </wps:cNvSpPr>
                        <wps:spPr bwMode="auto">
                          <a:xfrm>
                            <a:off x="428625" y="445770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２　農産物検査員は、公正かつ誠実にその職務を行わなければならない。</w:t>
                              </w:r>
                            </w:p>
                          </w:txbxContent>
                        </wps:txbx>
                        <wps:bodyPr rot="0" vert="horz" wrap="none" lIns="0" tIns="0" rIns="0" bIns="0" anchor="t" anchorCtr="0">
                          <a:spAutoFit/>
                        </wps:bodyPr>
                      </wps:wsp>
                      <wps:wsp>
                        <wps:cNvPr id="35" name="Rectangle 38"/>
                        <wps:cNvSpPr>
                          <a:spLocks noChangeArrowheads="1"/>
                        </wps:cNvSpPr>
                        <wps:spPr bwMode="auto">
                          <a:xfrm>
                            <a:off x="428625" y="4705350"/>
                            <a:ext cx="8870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（改善命令）</w:t>
                              </w:r>
                            </w:p>
                          </w:txbxContent>
                        </wps:txbx>
                        <wps:bodyPr rot="0" vert="horz" wrap="none" lIns="0" tIns="0" rIns="0" bIns="0" anchor="t" anchorCtr="0">
                          <a:spAutoFit/>
                        </wps:bodyPr>
                      </wps:wsp>
                      <wps:wsp>
                        <wps:cNvPr id="36" name="Rectangle 39"/>
                        <wps:cNvSpPr>
                          <a:spLocks noChangeArrowheads="1"/>
                        </wps:cNvSpPr>
                        <wps:spPr bwMode="auto">
                          <a:xfrm>
                            <a:off x="428625" y="48577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第二十三条　農林水産大臣は、登録検査機関が第二十条の規定に違反して</w:t>
                              </w:r>
                            </w:p>
                          </w:txbxContent>
                        </wps:txbx>
                        <wps:bodyPr rot="0" vert="horz" wrap="none" lIns="0" tIns="0" rIns="0" bIns="0" anchor="t" anchorCtr="0">
                          <a:spAutoFit/>
                        </wps:bodyPr>
                      </wps:wsp>
                      <wps:wsp>
                        <wps:cNvPr id="37" name="Rectangle 40"/>
                        <wps:cNvSpPr>
                          <a:spLocks noChangeArrowheads="1"/>
                        </wps:cNvSpPr>
                        <wps:spPr bwMode="auto">
                          <a:xfrm>
                            <a:off x="428625" y="50101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いると認めるとき、又は登録検査機関が行う農産物検査若しくは第十三</w:t>
                              </w:r>
                            </w:p>
                          </w:txbxContent>
                        </wps:txbx>
                        <wps:bodyPr rot="0" vert="horz" wrap="none" lIns="0" tIns="0" rIns="0" bIns="0" anchor="t" anchorCtr="0">
                          <a:spAutoFit/>
                        </wps:bodyPr>
                      </wps:wsp>
                      <wps:wsp>
                        <wps:cNvPr id="38" name="Rectangle 41"/>
                        <wps:cNvSpPr>
                          <a:spLocks noChangeArrowheads="1"/>
                        </wps:cNvSpPr>
                        <wps:spPr bwMode="auto">
                          <a:xfrm>
                            <a:off x="428625" y="51625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条第一項の規定による表示若しくは検査証明書の記載が適当でないと認</w:t>
                              </w:r>
                            </w:p>
                          </w:txbxContent>
                        </wps:txbx>
                        <wps:bodyPr rot="0" vert="horz" wrap="none" lIns="0" tIns="0" rIns="0" bIns="0" anchor="t" anchorCtr="0">
                          <a:spAutoFit/>
                        </wps:bodyPr>
                      </wps:wsp>
                      <wps:wsp>
                        <wps:cNvPr id="39" name="Rectangle 42"/>
                        <wps:cNvSpPr>
                          <a:spLocks noChangeArrowheads="1"/>
                        </wps:cNvSpPr>
                        <wps:spPr bwMode="auto">
                          <a:xfrm>
                            <a:off x="428625" y="53149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w:t>
                              </w:r>
                              <w:proofErr w:type="gramStart"/>
                              <w:r>
                                <w:rPr>
                                  <w:rFonts w:ascii="ＭＳ 明朝" w:eastAsia="ＭＳ 明朝" w:cs="ＭＳ 明朝" w:hint="eastAsia"/>
                                  <w:color w:val="000000"/>
                                  <w:kern w:val="0"/>
                                  <w:sz w:val="20"/>
                                  <w:szCs w:val="20"/>
                                </w:rPr>
                                <w:t>める</w:t>
                              </w:r>
                              <w:proofErr w:type="gramEnd"/>
                              <w:r>
                                <w:rPr>
                                  <w:rFonts w:ascii="ＭＳ 明朝" w:eastAsia="ＭＳ 明朝" w:cs="ＭＳ 明朝" w:hint="eastAsia"/>
                                  <w:color w:val="000000"/>
                                  <w:kern w:val="0"/>
                                  <w:sz w:val="20"/>
                                  <w:szCs w:val="20"/>
                                </w:rPr>
                                <w:t>ときは、当該登録検査機関に対し、農産物検査を行うべきこと又は</w:t>
                              </w:r>
                            </w:p>
                          </w:txbxContent>
                        </wps:txbx>
                        <wps:bodyPr rot="0" vert="horz" wrap="none" lIns="0" tIns="0" rIns="0" bIns="0" anchor="t" anchorCtr="0">
                          <a:spAutoFit/>
                        </wps:bodyPr>
                      </wps:wsp>
                      <wps:wsp>
                        <wps:cNvPr id="40" name="Rectangle 43"/>
                        <wps:cNvSpPr>
                          <a:spLocks noChangeArrowheads="1"/>
                        </wps:cNvSpPr>
                        <wps:spPr bwMode="auto">
                          <a:xfrm>
                            <a:off x="428625" y="54673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農産物検査の方法その他の業務の方法の改善に必要な措置をとるべき</w:t>
                              </w:r>
                              <w:proofErr w:type="gramStart"/>
                              <w:r>
                                <w:rPr>
                                  <w:rFonts w:ascii="ＭＳ 明朝" w:eastAsia="ＭＳ 明朝" w:cs="ＭＳ 明朝" w:hint="eastAsia"/>
                                  <w:color w:val="000000"/>
                                  <w:kern w:val="0"/>
                                  <w:sz w:val="20"/>
                                  <w:szCs w:val="20"/>
                                </w:rPr>
                                <w:t>こ</w:t>
                              </w:r>
                              <w:proofErr w:type="gramEnd"/>
                            </w:p>
                          </w:txbxContent>
                        </wps:txbx>
                        <wps:bodyPr rot="0" vert="horz" wrap="none" lIns="0" tIns="0" rIns="0" bIns="0" anchor="t" anchorCtr="0">
                          <a:spAutoFit/>
                        </wps:bodyPr>
                      </wps:wsp>
                      <wps:wsp>
                        <wps:cNvPr id="41" name="Rectangle 44"/>
                        <wps:cNvSpPr>
                          <a:spLocks noChangeArrowheads="1"/>
                        </wps:cNvSpPr>
                        <wps:spPr bwMode="auto">
                          <a:xfrm>
                            <a:off x="428625" y="5619750"/>
                            <a:ext cx="164719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w:t>
                              </w:r>
                              <w:proofErr w:type="gramStart"/>
                              <w:r>
                                <w:rPr>
                                  <w:rFonts w:ascii="ＭＳ 明朝" w:eastAsia="ＭＳ 明朝" w:cs="ＭＳ 明朝" w:hint="eastAsia"/>
                                  <w:color w:val="000000"/>
                                  <w:kern w:val="0"/>
                                  <w:sz w:val="20"/>
                                  <w:szCs w:val="20"/>
                                </w:rPr>
                                <w:t>とを</w:t>
                              </w:r>
                              <w:proofErr w:type="gramEnd"/>
                              <w:r>
                                <w:rPr>
                                  <w:rFonts w:ascii="ＭＳ 明朝" w:eastAsia="ＭＳ 明朝" w:cs="ＭＳ 明朝" w:hint="eastAsia"/>
                                  <w:color w:val="000000"/>
                                  <w:kern w:val="0"/>
                                  <w:sz w:val="20"/>
                                  <w:szCs w:val="20"/>
                                </w:rPr>
                                <w:t>命ずることができる。</w:t>
                              </w:r>
                            </w:p>
                          </w:txbxContent>
                        </wps:txbx>
                        <wps:bodyPr rot="0" vert="horz" wrap="none" lIns="0" tIns="0" rIns="0" bIns="0" anchor="t" anchorCtr="0">
                          <a:spAutoFit/>
                        </wps:bodyPr>
                      </wps:wsp>
                      <wps:wsp>
                        <wps:cNvPr id="42" name="Rectangle 45"/>
                        <wps:cNvSpPr>
                          <a:spLocks noChangeArrowheads="1"/>
                        </wps:cNvSpPr>
                        <wps:spPr bwMode="auto">
                          <a:xfrm>
                            <a:off x="428625" y="5924550"/>
                            <a:ext cx="50736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留意事項</w:t>
                              </w:r>
                            </w:p>
                          </w:txbxContent>
                        </wps:txbx>
                        <wps:bodyPr rot="0" vert="horz" wrap="none" lIns="0" tIns="0" rIns="0" bIns="0" anchor="t" anchorCtr="0">
                          <a:spAutoFit/>
                        </wps:bodyPr>
                      </wps:wsp>
                      <wps:wsp>
                        <wps:cNvPr id="43" name="Rectangle 46"/>
                        <wps:cNvSpPr>
                          <a:spLocks noChangeArrowheads="1"/>
                        </wps:cNvSpPr>
                        <wps:spPr bwMode="auto">
                          <a:xfrm>
                            <a:off x="428625" y="60769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①　農産物検査を行う農産物が飼料用もみ又は飼料用玄米のみに限られる</w:t>
                              </w:r>
                            </w:p>
                          </w:txbxContent>
                        </wps:txbx>
                        <wps:bodyPr rot="0" vert="horz" wrap="none" lIns="0" tIns="0" rIns="0" bIns="0" anchor="t" anchorCtr="0">
                          <a:spAutoFit/>
                        </wps:bodyPr>
                      </wps:wsp>
                      <wps:wsp>
                        <wps:cNvPr id="44" name="Rectangle 47"/>
                        <wps:cNvSpPr>
                          <a:spLocks noChangeArrowheads="1"/>
                        </wps:cNvSpPr>
                        <wps:spPr bwMode="auto">
                          <a:xfrm>
                            <a:off x="428625" y="62293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場合は、それぞれもみ（飼料用もみ）又は玄米（飼料用玄米）と記載さ</w:t>
                              </w:r>
                            </w:p>
                          </w:txbxContent>
                        </wps:txbx>
                        <wps:bodyPr rot="0" vert="horz" wrap="none" lIns="0" tIns="0" rIns="0" bIns="0" anchor="t" anchorCtr="0">
                          <a:spAutoFit/>
                        </wps:bodyPr>
                      </wps:wsp>
                      <wps:wsp>
                        <wps:cNvPr id="45" name="Rectangle 48"/>
                        <wps:cNvSpPr>
                          <a:spLocks noChangeArrowheads="1"/>
                        </wps:cNvSpPr>
                        <wps:spPr bwMode="auto">
                          <a:xfrm>
                            <a:off x="428625" y="6381750"/>
                            <a:ext cx="7607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れている。</w:t>
                              </w:r>
                            </w:p>
                          </w:txbxContent>
                        </wps:txbx>
                        <wps:bodyPr rot="0" vert="horz" wrap="none" lIns="0" tIns="0" rIns="0" bIns="0" anchor="t" anchorCtr="0">
                          <a:spAutoFit/>
                        </wps:bodyPr>
                      </wps:wsp>
                      <wps:wsp>
                        <wps:cNvPr id="46" name="Rectangle 49"/>
                        <wps:cNvSpPr>
                          <a:spLocks noChangeArrowheads="1"/>
                        </wps:cNvSpPr>
                        <wps:spPr bwMode="auto">
                          <a:xfrm>
                            <a:off x="428625" y="6534150"/>
                            <a:ext cx="41814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②　記載されている農産物以外の農産物の農産物検査を行った場合は、農</w:t>
                              </w:r>
                            </w:p>
                          </w:txbxContent>
                        </wps:txbx>
                        <wps:bodyPr rot="0" vert="horz" wrap="none" lIns="0" tIns="0" rIns="0" bIns="0" anchor="t" anchorCtr="0">
                          <a:spAutoFit/>
                        </wps:bodyPr>
                      </wps:wsp>
                      <wps:wsp>
                        <wps:cNvPr id="47" name="Rectangle 50"/>
                        <wps:cNvSpPr>
                          <a:spLocks noChangeArrowheads="1"/>
                        </wps:cNvSpPr>
                        <wps:spPr bwMode="auto">
                          <a:xfrm>
                            <a:off x="428625" y="6686550"/>
                            <a:ext cx="348424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産物検査法第23条に基づく改善命令を発することがある。</w:t>
                              </w:r>
                            </w:p>
                          </w:txbxContent>
                        </wps:txbx>
                        <wps:bodyPr rot="0" vert="horz" wrap="none" lIns="0" tIns="0" rIns="0" bIns="0" anchor="t" anchorCtr="0">
                          <a:spAutoFit/>
                        </wps:bodyPr>
                      </wps:wsp>
                      <wps:wsp>
                        <wps:cNvPr id="48" name="Rectangle 51"/>
                        <wps:cNvSpPr>
                          <a:spLocks noChangeArrowheads="1"/>
                        </wps:cNvSpPr>
                        <wps:spPr bwMode="auto">
                          <a:xfrm>
                            <a:off x="228600" y="7296150"/>
                            <a:ext cx="27559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用紙の大きさは、縦55mm、横91mmとする。</w:t>
                              </w:r>
                            </w:p>
                          </w:txbxContent>
                        </wps:txbx>
                        <wps:bodyPr rot="0" vert="horz" wrap="none" lIns="0" tIns="0" rIns="0" bIns="0" anchor="t" anchorCtr="0">
                          <a:spAutoFit/>
                        </wps:bodyPr>
                      </wps:wsp>
                      <wps:wsp>
                        <wps:cNvPr id="49" name="Rectangle 52"/>
                        <wps:cNvSpPr>
                          <a:spLocks noChangeArrowheads="1"/>
                        </wps:cNvSpPr>
                        <wps:spPr bwMode="auto">
                          <a:xfrm>
                            <a:off x="228600" y="7448550"/>
                            <a:ext cx="1149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txbxContent>
                        </wps:txbx>
                        <wps:bodyPr rot="0" vert="horz" wrap="none" lIns="0" tIns="0" rIns="0" bIns="0" anchor="t" anchorCtr="0">
                          <a:spAutoFit/>
                        </wps:bodyPr>
                      </wps:wsp>
                      <wps:wsp>
                        <wps:cNvPr id="50" name="Rectangle 53"/>
                        <wps:cNvSpPr>
                          <a:spLocks noChangeArrowheads="1"/>
                        </wps:cNvSpPr>
                        <wps:spPr bwMode="auto">
                          <a:xfrm>
                            <a:off x="228600" y="7448550"/>
                            <a:ext cx="1149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txbxContent>
                        </wps:txbx>
                        <wps:bodyPr rot="0" vert="horz" wrap="none" lIns="0" tIns="0" rIns="0" bIns="0" anchor="t" anchorCtr="0">
                          <a:spAutoFit/>
                        </wps:bodyPr>
                      </wps:wsp>
                      <wps:wsp>
                        <wps:cNvPr id="51" name="Rectangle 54"/>
                        <wps:cNvSpPr>
                          <a:spLocks noChangeArrowheads="1"/>
                        </wps:cNvSpPr>
                        <wps:spPr bwMode="auto">
                          <a:xfrm>
                            <a:off x="2676525" y="342900"/>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表</w:t>
                              </w:r>
                            </w:p>
                          </w:txbxContent>
                        </wps:txbx>
                        <wps:bodyPr rot="0" vert="horz" wrap="none" lIns="0" tIns="0" rIns="0" bIns="0" anchor="t" anchorCtr="0">
                          <a:spAutoFit/>
                        </wps:bodyPr>
                      </wps:wsp>
                      <wps:wsp>
                        <wps:cNvPr id="52" name="Rectangle 55"/>
                        <wps:cNvSpPr>
                          <a:spLocks noChangeArrowheads="1"/>
                        </wps:cNvSpPr>
                        <wps:spPr bwMode="auto">
                          <a:xfrm>
                            <a:off x="2076450" y="962025"/>
                            <a:ext cx="124269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8"/>
                                  <w:szCs w:val="28"/>
                                </w:rPr>
                                <w:t>農産物検査員証</w:t>
                              </w:r>
                            </w:p>
                          </w:txbxContent>
                        </wps:txbx>
                        <wps:bodyPr rot="0" vert="horz" wrap="none" lIns="0" tIns="0" rIns="0" bIns="0" anchor="t" anchorCtr="0">
                          <a:spAutoFit/>
                        </wps:bodyPr>
                      </wps:wsp>
                      <wps:wsp>
                        <wps:cNvPr id="53" name="Rectangle 56"/>
                        <wps:cNvSpPr>
                          <a:spLocks noChangeArrowheads="1"/>
                        </wps:cNvSpPr>
                        <wps:spPr bwMode="auto">
                          <a:xfrm>
                            <a:off x="428625" y="2066925"/>
                            <a:ext cx="449834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 xml:space="preserve">　上記の者は、農産物検査法（昭和26年法律第144号)第17条第４項の規定に</w:t>
                              </w:r>
                            </w:p>
                          </w:txbxContent>
                        </wps:txbx>
                        <wps:bodyPr rot="0" vert="horz" wrap="none" lIns="0" tIns="0" rIns="0" bIns="0" anchor="t" anchorCtr="0">
                          <a:spAutoFit/>
                        </wps:bodyPr>
                      </wps:wsp>
                      <wps:wsp>
                        <wps:cNvPr id="54" name="Rectangle 57"/>
                        <wps:cNvSpPr>
                          <a:spLocks noChangeArrowheads="1"/>
                        </wps:cNvSpPr>
                        <wps:spPr bwMode="auto">
                          <a:xfrm>
                            <a:off x="428625" y="2219325"/>
                            <a:ext cx="430784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基づき農産物検査員として農林水産大臣の登録台帳に記帳された農産物検査</w:t>
                              </w:r>
                            </w:p>
                          </w:txbxContent>
                        </wps:txbx>
                        <wps:bodyPr rot="0" vert="horz" wrap="none" lIns="0" tIns="0" rIns="0" bIns="0" anchor="t" anchorCtr="0">
                          <a:spAutoFit/>
                        </wps:bodyPr>
                      </wps:wsp>
                      <wps:wsp>
                        <wps:cNvPr id="55" name="Rectangle 58"/>
                        <wps:cNvSpPr>
                          <a:spLocks noChangeArrowheads="1"/>
                        </wps:cNvSpPr>
                        <wps:spPr bwMode="auto">
                          <a:xfrm>
                            <a:off x="428625" y="2371725"/>
                            <a:ext cx="15208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員であることを証明する。</w:t>
                              </w:r>
                            </w:p>
                          </w:txbxContent>
                        </wps:txbx>
                        <wps:bodyPr rot="0" vert="horz" wrap="none" lIns="0" tIns="0" rIns="0" bIns="0" anchor="t" anchorCtr="0">
                          <a:spAutoFit/>
                        </wps:bodyPr>
                      </wps:wsp>
                      <wps:wsp>
                        <wps:cNvPr id="56" name="Rectangle 59"/>
                        <wps:cNvSpPr>
                          <a:spLocks noChangeArrowheads="1"/>
                        </wps:cNvSpPr>
                        <wps:spPr bwMode="auto">
                          <a:xfrm>
                            <a:off x="600075" y="2676525"/>
                            <a:ext cx="6337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発行年月日</w:t>
                              </w:r>
                            </w:p>
                          </w:txbxContent>
                        </wps:txbx>
                        <wps:bodyPr rot="0" vert="horz" wrap="none" lIns="0" tIns="0" rIns="0" bIns="0" anchor="t" anchorCtr="0">
                          <a:spAutoFit/>
                        </wps:bodyPr>
                      </wps:wsp>
                      <wps:wsp>
                        <wps:cNvPr id="57" name="Rectangle 60"/>
                        <wps:cNvSpPr>
                          <a:spLocks noChangeArrowheads="1"/>
                        </wps:cNvSpPr>
                        <wps:spPr bwMode="auto">
                          <a:xfrm>
                            <a:off x="2676525" y="3314700"/>
                            <a:ext cx="1270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0"/>
                                  <w:szCs w:val="20"/>
                                </w:rPr>
                                <w:t>裏</w:t>
                              </w:r>
                            </w:p>
                          </w:txbxContent>
                        </wps:txbx>
                        <wps:bodyPr rot="0" vert="horz" wrap="none" lIns="0" tIns="0" rIns="0" bIns="0" anchor="t" anchorCtr="0">
                          <a:spAutoFit/>
                        </wps:bodyPr>
                      </wps:wsp>
                      <wps:wsp>
                        <wps:cNvPr id="58" name="Rectangle 61"/>
                        <wps:cNvSpPr>
                          <a:spLocks noChangeArrowheads="1"/>
                        </wps:cNvSpPr>
                        <wps:spPr bwMode="auto">
                          <a:xfrm>
                            <a:off x="2133600" y="3581400"/>
                            <a:ext cx="111569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17B" w:rsidRDefault="00E2417B">
                              <w:r>
                                <w:rPr>
                                  <w:rFonts w:ascii="ＭＳ 明朝" w:eastAsia="ＭＳ 明朝" w:cs="ＭＳ 明朝" w:hint="eastAsia"/>
                                  <w:color w:val="000000"/>
                                  <w:kern w:val="0"/>
                                  <w:sz w:val="22"/>
                                </w:rPr>
                                <w:t>農産物検査法抜粋</w:t>
                              </w:r>
                            </w:p>
                          </w:txbxContent>
                        </wps:txbx>
                        <wps:bodyPr rot="0" vert="horz" wrap="none" lIns="0" tIns="0" rIns="0" bIns="0" anchor="t" anchorCtr="0">
                          <a:spAutoFit/>
                        </wps:bodyPr>
                      </wps:wsp>
                      <wps:wsp>
                        <wps:cNvPr id="59" name="Line 62"/>
                        <wps:cNvCnPr/>
                        <wps:spPr bwMode="auto">
                          <a:xfrm>
                            <a:off x="200025" y="495300"/>
                            <a:ext cx="0" cy="26289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200025" y="495300"/>
                            <a:ext cx="9525" cy="262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4"/>
                        <wps:cNvCnPr/>
                        <wps:spPr bwMode="auto">
                          <a:xfrm>
                            <a:off x="5276850" y="504825"/>
                            <a:ext cx="0" cy="26193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5276850" y="504825"/>
                            <a:ext cx="9525" cy="261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wps:spPr bwMode="auto">
                          <a:xfrm>
                            <a:off x="200025" y="3467100"/>
                            <a:ext cx="0" cy="36576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200025" y="3467100"/>
                            <a:ext cx="9525" cy="3657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8"/>
                        <wps:cNvCnPr/>
                        <wps:spPr bwMode="auto">
                          <a:xfrm>
                            <a:off x="5276850" y="3476625"/>
                            <a:ext cx="0" cy="3648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9"/>
                        <wps:cNvSpPr>
                          <a:spLocks noChangeArrowheads="1"/>
                        </wps:cNvSpPr>
                        <wps:spPr bwMode="auto">
                          <a:xfrm>
                            <a:off x="5276850" y="3476625"/>
                            <a:ext cx="9525" cy="3648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0"/>
                        <wps:cNvCnPr/>
                        <wps:spPr bwMode="auto">
                          <a:xfrm>
                            <a:off x="209550" y="495300"/>
                            <a:ext cx="50768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71"/>
                        <wps:cNvSpPr>
                          <a:spLocks noChangeArrowheads="1"/>
                        </wps:cNvSpPr>
                        <wps:spPr bwMode="auto">
                          <a:xfrm>
                            <a:off x="209550" y="495300"/>
                            <a:ext cx="50768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2"/>
                        <wps:cNvCnPr/>
                        <wps:spPr bwMode="auto">
                          <a:xfrm>
                            <a:off x="209550" y="3114675"/>
                            <a:ext cx="50768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73"/>
                        <wps:cNvSpPr>
                          <a:spLocks noChangeArrowheads="1"/>
                        </wps:cNvSpPr>
                        <wps:spPr bwMode="auto">
                          <a:xfrm>
                            <a:off x="209550" y="3114675"/>
                            <a:ext cx="50768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wps:spPr bwMode="auto">
                          <a:xfrm>
                            <a:off x="209550" y="3467100"/>
                            <a:ext cx="50768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209550" y="3467100"/>
                            <a:ext cx="50768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6"/>
                        <wps:cNvCnPr/>
                        <wps:spPr bwMode="auto">
                          <a:xfrm>
                            <a:off x="209550" y="7115175"/>
                            <a:ext cx="50768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77"/>
                        <wps:cNvSpPr>
                          <a:spLocks noChangeArrowheads="1"/>
                        </wps:cNvSpPr>
                        <wps:spPr bwMode="auto">
                          <a:xfrm>
                            <a:off x="209550" y="7115175"/>
                            <a:ext cx="50768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75" o:spid="_x0000_s1026" editas="canvas" style="position:absolute;left:0;text-align:left;margin-left:-.45pt;margin-top:1.8pt;width:430.5pt;height:602.3pt;z-index:251660288" coordsize="54673,7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73;height:76492;visibility:visible;mso-wrap-style:square">
                  <v:fill o:detectmouseclick="t"/>
                  <v:path o:connecttype="none"/>
                </v:shape>
                <v:rect id="Rectangle 5" o:spid="_x0000_s1028" style="position:absolute;left:285;top:285;width:6973;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2417B" w:rsidRDefault="00E2417B">
                        <w:r>
                          <w:rPr>
                            <w:rFonts w:ascii="ＭＳ ゴシック" w:eastAsia="ＭＳ ゴシック" w:cs="ＭＳ ゴシック" w:hint="eastAsia"/>
                            <w:color w:val="000000"/>
                            <w:kern w:val="0"/>
                            <w:sz w:val="22"/>
                          </w:rPr>
                          <w:t>様式第６号</w:t>
                        </w:r>
                      </w:p>
                    </w:txbxContent>
                  </v:textbox>
                </v:rect>
                <v:rect id="Rectangle 6" o:spid="_x0000_s1029" style="position:absolute;left:4286;top:6762;width:6337;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証明書番号</w:t>
                        </w:r>
                      </w:p>
                    </w:txbxContent>
                  </v:textbox>
                </v:rect>
                <v:rect id="Rectangle 7" o:spid="_x0000_s1030" style="position:absolute;left:4286;top:13049;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登</w:t>
                        </w:r>
                      </w:p>
                    </w:txbxContent>
                  </v:textbox>
                </v:rect>
                <v:rect id="Rectangle 8" o:spid="_x0000_s1031" style="position:absolute;left:6096;top:13049;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録</w:t>
                        </w:r>
                      </w:p>
                    </w:txbxContent>
                  </v:textbox>
                </v:rect>
                <v:rect id="Rectangle 9" o:spid="_x0000_s1032" style="position:absolute;left:7905;top:13049;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検</w:t>
                        </w:r>
                      </w:p>
                    </w:txbxContent>
                  </v:textbox>
                </v:rect>
                <v:rect id="Rectangle 10" o:spid="_x0000_s1033" style="position:absolute;left:9715;top:13049;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査</w:t>
                        </w:r>
                      </w:p>
                    </w:txbxContent>
                  </v:textbox>
                </v:rect>
                <v:rect id="Rectangle 11" o:spid="_x0000_s1034" style="position:absolute;left:11525;top:13049;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2417B" w:rsidRDefault="00E2417B">
                        <w:r>
                          <w:rPr>
                            <w:rFonts w:ascii="ＭＳ 明朝" w:eastAsia="ＭＳ 明朝" w:cs="ＭＳ 明朝" w:hint="eastAsia"/>
                            <w:color w:val="000000"/>
                            <w:kern w:val="0"/>
                            <w:sz w:val="20"/>
                            <w:szCs w:val="20"/>
                          </w:rPr>
                          <w:t>機</w:t>
                        </w:r>
                      </w:p>
                    </w:txbxContent>
                  </v:textbox>
                </v:rect>
                <v:rect id="Rectangle 12" o:spid="_x0000_s1035" style="position:absolute;left:13430;top:13049;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関</w:t>
                        </w:r>
                      </w:p>
                    </w:txbxContent>
                  </v:textbox>
                </v:rect>
                <v:rect id="Rectangle 13" o:spid="_x0000_s1036" style="position:absolute;left:15240;top:13049;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の</w:t>
                        </w:r>
                      </w:p>
                    </w:txbxContent>
                  </v:textbox>
                </v:rect>
                <v:rect id="Rectangle 14" o:spid="_x0000_s1037" style="position:absolute;left:17145;top:13049;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2417B" w:rsidRDefault="00E2417B">
                        <w:r>
                          <w:rPr>
                            <w:rFonts w:ascii="ＭＳ 明朝" w:eastAsia="ＭＳ 明朝" w:cs="ＭＳ 明朝" w:hint="eastAsia"/>
                            <w:color w:val="000000"/>
                            <w:kern w:val="0"/>
                            <w:sz w:val="20"/>
                            <w:szCs w:val="20"/>
                          </w:rPr>
                          <w:t>名</w:t>
                        </w:r>
                      </w:p>
                    </w:txbxContent>
                  </v:textbox>
                </v:rect>
                <v:rect id="Rectangle 15" o:spid="_x0000_s1038" style="position:absolute;left:18954;top:13049;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2417B" w:rsidRDefault="00E2417B">
                        <w:r>
                          <w:rPr>
                            <w:rFonts w:ascii="ＭＳ 明朝" w:eastAsia="ＭＳ 明朝" w:cs="ＭＳ 明朝" w:hint="eastAsia"/>
                            <w:color w:val="000000"/>
                            <w:kern w:val="0"/>
                            <w:sz w:val="20"/>
                            <w:szCs w:val="20"/>
                          </w:rPr>
                          <w:t>称</w:t>
                        </w:r>
                      </w:p>
                    </w:txbxContent>
                  </v:textbox>
                </v:rect>
                <v:rect id="Rectangle 16" o:spid="_x0000_s1039" style="position:absolute;left:4286;top:14573;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2417B" w:rsidRDefault="00E2417B">
                        <w:r>
                          <w:rPr>
                            <w:rFonts w:ascii="ＭＳ 明朝" w:eastAsia="ＭＳ 明朝" w:cs="ＭＳ 明朝" w:hint="eastAsia"/>
                            <w:color w:val="000000"/>
                            <w:kern w:val="0"/>
                            <w:sz w:val="20"/>
                            <w:szCs w:val="20"/>
                          </w:rPr>
                          <w:t>氏</w:t>
                        </w:r>
                      </w:p>
                    </w:txbxContent>
                  </v:textbox>
                </v:rect>
                <v:rect id="Rectangle 17" o:spid="_x0000_s1040" style="position:absolute;left:18954;top:14573;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2417B" w:rsidRDefault="00E2417B">
                        <w:r>
                          <w:rPr>
                            <w:rFonts w:ascii="ＭＳ 明朝" w:eastAsia="ＭＳ 明朝" w:cs="ＭＳ 明朝" w:hint="eastAsia"/>
                            <w:color w:val="000000"/>
                            <w:kern w:val="0"/>
                            <w:sz w:val="20"/>
                            <w:szCs w:val="20"/>
                          </w:rPr>
                          <w:t>名</w:t>
                        </w:r>
                      </w:p>
                    </w:txbxContent>
                  </v:textbox>
                </v:rect>
                <v:rect id="Rectangle 18" o:spid="_x0000_s1041" style="position:absolute;left:4286;top:16097;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2417B" w:rsidRDefault="00E2417B">
                        <w:r>
                          <w:rPr>
                            <w:rFonts w:ascii="ＭＳ 明朝" w:eastAsia="ＭＳ 明朝" w:cs="ＭＳ 明朝" w:hint="eastAsia"/>
                            <w:color w:val="000000"/>
                            <w:kern w:val="0"/>
                            <w:sz w:val="20"/>
                            <w:szCs w:val="20"/>
                          </w:rPr>
                          <w:t>検</w:t>
                        </w:r>
                      </w:p>
                    </w:txbxContent>
                  </v:textbox>
                </v:rect>
                <v:rect id="Rectangle 19" o:spid="_x0000_s1042" style="position:absolute;left:6762;top:16097;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2417B" w:rsidRDefault="00E2417B">
                        <w:r>
                          <w:rPr>
                            <w:rFonts w:ascii="ＭＳ 明朝" w:eastAsia="ＭＳ 明朝" w:cs="ＭＳ 明朝" w:hint="eastAsia"/>
                            <w:color w:val="000000"/>
                            <w:kern w:val="0"/>
                            <w:sz w:val="20"/>
                            <w:szCs w:val="20"/>
                          </w:rPr>
                          <w:t>査</w:t>
                        </w:r>
                      </w:p>
                    </w:txbxContent>
                  </v:textbox>
                </v:rect>
                <v:rect id="Rectangle 20" o:spid="_x0000_s1043" style="position:absolute;left:9239;top:16097;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2417B" w:rsidRDefault="00E2417B">
                        <w:r>
                          <w:rPr>
                            <w:rFonts w:ascii="ＭＳ 明朝" w:eastAsia="ＭＳ 明朝" w:cs="ＭＳ 明朝" w:hint="eastAsia"/>
                            <w:color w:val="000000"/>
                            <w:kern w:val="0"/>
                            <w:sz w:val="20"/>
                            <w:szCs w:val="20"/>
                          </w:rPr>
                          <w:t>を</w:t>
                        </w:r>
                      </w:p>
                    </w:txbxContent>
                  </v:textbox>
                </v:rect>
                <v:rect id="Rectangle 21" o:spid="_x0000_s1044" style="position:absolute;left:11715;top:16097;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行</w:t>
                        </w:r>
                      </w:p>
                    </w:txbxContent>
                  </v:textbox>
                </v:rect>
                <v:rect id="Rectangle 22" o:spid="_x0000_s1045" style="position:absolute;left:14097;top:16097;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2417B" w:rsidRDefault="00E2417B">
                        <w:r>
                          <w:rPr>
                            <w:rFonts w:ascii="ＭＳ 明朝" w:eastAsia="ＭＳ 明朝" w:cs="ＭＳ 明朝" w:hint="eastAsia"/>
                            <w:color w:val="000000"/>
                            <w:kern w:val="0"/>
                            <w:sz w:val="20"/>
                            <w:szCs w:val="20"/>
                          </w:rPr>
                          <w:t>う</w:t>
                        </w:r>
                      </w:p>
                    </w:txbxContent>
                  </v:textbox>
                </v:rect>
                <v:rect id="Rectangle 23" o:spid="_x0000_s1046" style="position:absolute;left:16573;top:16097;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2417B" w:rsidRDefault="00E2417B">
                        <w:r>
                          <w:rPr>
                            <w:rFonts w:ascii="ＭＳ 明朝" w:eastAsia="ＭＳ 明朝" w:cs="ＭＳ 明朝" w:hint="eastAsia"/>
                            <w:color w:val="000000"/>
                            <w:kern w:val="0"/>
                            <w:sz w:val="20"/>
                            <w:szCs w:val="20"/>
                          </w:rPr>
                          <w:t>区</w:t>
                        </w:r>
                      </w:p>
                    </w:txbxContent>
                  </v:textbox>
                </v:rect>
                <v:rect id="Rectangle 24" o:spid="_x0000_s1047" style="position:absolute;left:18954;top:16097;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域</w:t>
                        </w:r>
                      </w:p>
                    </w:txbxContent>
                  </v:textbox>
                </v:rect>
                <v:rect id="Rectangle 25" o:spid="_x0000_s1048" style="position:absolute;left:4286;top:17621;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農</w:t>
                        </w:r>
                      </w:p>
                    </w:txbxContent>
                  </v:textbox>
                </v:rect>
                <v:rect id="Rectangle 26" o:spid="_x0000_s1049" style="position:absolute;left:7239;top:17621;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産</w:t>
                        </w:r>
                      </w:p>
                    </w:txbxContent>
                  </v:textbox>
                </v:rect>
                <v:rect id="Rectangle 27" o:spid="_x0000_s1050" style="position:absolute;left:10191;top:17621;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物</w:t>
                        </w:r>
                      </w:p>
                    </w:txbxContent>
                  </v:textbox>
                </v:rect>
                <v:rect id="Rectangle 28" o:spid="_x0000_s1051" style="position:absolute;left:13144;top:17621;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の</w:t>
                        </w:r>
                      </w:p>
                    </w:txbxContent>
                  </v:textbox>
                </v:rect>
                <v:rect id="Rectangle 29" o:spid="_x0000_s1052" style="position:absolute;left:16097;top:17621;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種</w:t>
                        </w:r>
                      </w:p>
                    </w:txbxContent>
                  </v:textbox>
                </v:rect>
                <v:rect id="Rectangle 30" o:spid="_x0000_s1053" style="position:absolute;left:18954;top:17621;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類</w:t>
                        </w:r>
                      </w:p>
                    </w:txbxContent>
                  </v:textbox>
                </v:rect>
                <v:rect id="Rectangle 31" o:spid="_x0000_s1054" style="position:absolute;left:36480;top:28384;width:8871;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2417B" w:rsidRDefault="00E2417B">
                        <w:r w:rsidRPr="00A10CFE">
                          <w:rPr>
                            <w:rFonts w:ascii="ＭＳ 明朝" w:eastAsia="ＭＳ 明朝" w:cs="ＭＳ 明朝" w:hint="eastAsia"/>
                            <w:kern w:val="0"/>
                            <w:sz w:val="20"/>
                            <w:szCs w:val="20"/>
                          </w:rPr>
                          <w:t>鳥取県</w:t>
                        </w:r>
                        <w:r>
                          <w:rPr>
                            <w:rFonts w:ascii="ＭＳ 明朝" w:eastAsia="ＭＳ 明朝" w:cs="ＭＳ 明朝" w:hint="eastAsia"/>
                            <w:color w:val="000000"/>
                            <w:kern w:val="0"/>
                            <w:sz w:val="20"/>
                            <w:szCs w:val="20"/>
                          </w:rPr>
                          <w:t>知事　印</w:t>
                        </w:r>
                      </w:p>
                    </w:txbxContent>
                  </v:textbox>
                </v:rect>
                <v:rect id="Rectangle 32" o:spid="_x0000_s1055" style="position:absolute;left:2286;top:71437;width:2540;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備考</w:t>
                        </w:r>
                      </w:p>
                    </w:txbxContent>
                  </v:textbox>
                </v:rect>
                <v:rect id="Rectangle 33" o:spid="_x0000_s1056" style="position:absolute;left:4286;top:38481;width:15208;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（農産物検査の義務等）</w:t>
                        </w:r>
                      </w:p>
                    </w:txbxContent>
                  </v:textbox>
                </v:rect>
                <v:rect id="Rectangle 34" o:spid="_x0000_s1057" style="position:absolute;left:4286;top:40005;width:41815;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第二十条　登録検査機関は、農産物検査を行うべきことを求められたとき</w:t>
                        </w:r>
                      </w:p>
                    </w:txbxContent>
                  </v:textbox>
                </v:rect>
                <v:rect id="Rectangle 35" o:spid="_x0000_s1058" style="position:absolute;left:4286;top:41529;width:41815;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は、正当な理由がある場合を除き、遅滞なく、農産物検査を行</w:t>
                        </w:r>
                        <w:proofErr w:type="gramStart"/>
                        <w:r>
                          <w:rPr>
                            <w:rFonts w:ascii="ＭＳ 明朝" w:eastAsia="ＭＳ 明朝" w:cs="ＭＳ 明朝" w:hint="eastAsia"/>
                            <w:color w:val="000000"/>
                            <w:kern w:val="0"/>
                            <w:sz w:val="20"/>
                            <w:szCs w:val="20"/>
                          </w:rPr>
                          <w:t>わな</w:t>
                        </w:r>
                        <w:proofErr w:type="gramEnd"/>
                        <w:r>
                          <w:rPr>
                            <w:rFonts w:ascii="ＭＳ 明朝" w:eastAsia="ＭＳ 明朝" w:cs="ＭＳ 明朝" w:hint="eastAsia"/>
                            <w:color w:val="000000"/>
                            <w:kern w:val="0"/>
                            <w:sz w:val="20"/>
                            <w:szCs w:val="20"/>
                          </w:rPr>
                          <w:t>けれ</w:t>
                        </w:r>
                      </w:p>
                    </w:txbxContent>
                  </v:textbox>
                </v:rect>
                <v:rect id="Rectangle 36" o:spid="_x0000_s1059" style="position:absolute;left:4286;top:43053;width:8871;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ばならない。</w:t>
                        </w:r>
                      </w:p>
                    </w:txbxContent>
                  </v:textbox>
                </v:rect>
                <v:rect id="Rectangle 37" o:spid="_x0000_s1060" style="position:absolute;left:4286;top:44577;width:41815;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２　農産物検査員は、公正かつ誠実にその職務を行わなければならない。</w:t>
                        </w:r>
                      </w:p>
                    </w:txbxContent>
                  </v:textbox>
                </v:rect>
                <v:rect id="Rectangle 38" o:spid="_x0000_s1061" style="position:absolute;left:4286;top:47053;width:8871;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（改善命令）</w:t>
                        </w:r>
                      </w:p>
                    </w:txbxContent>
                  </v:textbox>
                </v:rect>
                <v:rect id="Rectangle 39" o:spid="_x0000_s1062" style="position:absolute;left:4286;top:48577;width:41815;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第二十三条　農林水産大臣は、登録検査機関が第二十条の規定に違反して</w:t>
                        </w:r>
                      </w:p>
                    </w:txbxContent>
                  </v:textbox>
                </v:rect>
                <v:rect id="Rectangle 40" o:spid="_x0000_s1063" style="position:absolute;left:4286;top:50101;width:41815;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いると認めるとき、又は登録検査機関が行う農産物検査若しくは第十三</w:t>
                        </w:r>
                      </w:p>
                    </w:txbxContent>
                  </v:textbox>
                </v:rect>
                <v:rect id="Rectangle 41" o:spid="_x0000_s1064" style="position:absolute;left:4286;top:51625;width:41815;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条第一項の規定による表示若しくは検査証明書の記載が適当でないと認</w:t>
                        </w:r>
                      </w:p>
                    </w:txbxContent>
                  </v:textbox>
                </v:rect>
                <v:rect id="Rectangle 42" o:spid="_x0000_s1065" style="position:absolute;left:4286;top:53149;width:41815;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w:t>
                        </w:r>
                        <w:proofErr w:type="gramStart"/>
                        <w:r>
                          <w:rPr>
                            <w:rFonts w:ascii="ＭＳ 明朝" w:eastAsia="ＭＳ 明朝" w:cs="ＭＳ 明朝" w:hint="eastAsia"/>
                            <w:color w:val="000000"/>
                            <w:kern w:val="0"/>
                            <w:sz w:val="20"/>
                            <w:szCs w:val="20"/>
                          </w:rPr>
                          <w:t>める</w:t>
                        </w:r>
                        <w:proofErr w:type="gramEnd"/>
                        <w:r>
                          <w:rPr>
                            <w:rFonts w:ascii="ＭＳ 明朝" w:eastAsia="ＭＳ 明朝" w:cs="ＭＳ 明朝" w:hint="eastAsia"/>
                            <w:color w:val="000000"/>
                            <w:kern w:val="0"/>
                            <w:sz w:val="20"/>
                            <w:szCs w:val="20"/>
                          </w:rPr>
                          <w:t>ときは、当該登録検査機関に対し、農産物検査を行うべきこと又は</w:t>
                        </w:r>
                      </w:p>
                    </w:txbxContent>
                  </v:textbox>
                </v:rect>
                <v:rect id="Rectangle 43" o:spid="_x0000_s1066" style="position:absolute;left:4286;top:54673;width:41815;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農産物検査の方法その他の業務の方法の改善に必要な措置をとるべき</w:t>
                        </w:r>
                        <w:proofErr w:type="gramStart"/>
                        <w:r>
                          <w:rPr>
                            <w:rFonts w:ascii="ＭＳ 明朝" w:eastAsia="ＭＳ 明朝" w:cs="ＭＳ 明朝" w:hint="eastAsia"/>
                            <w:color w:val="000000"/>
                            <w:kern w:val="0"/>
                            <w:sz w:val="20"/>
                            <w:szCs w:val="20"/>
                          </w:rPr>
                          <w:t>こ</w:t>
                        </w:r>
                        <w:proofErr w:type="gramEnd"/>
                      </w:p>
                    </w:txbxContent>
                  </v:textbox>
                </v:rect>
                <v:rect id="Rectangle 44" o:spid="_x0000_s1067" style="position:absolute;left:4286;top:56197;width:16472;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w:t>
                        </w:r>
                        <w:proofErr w:type="gramStart"/>
                        <w:r>
                          <w:rPr>
                            <w:rFonts w:ascii="ＭＳ 明朝" w:eastAsia="ＭＳ 明朝" w:cs="ＭＳ 明朝" w:hint="eastAsia"/>
                            <w:color w:val="000000"/>
                            <w:kern w:val="0"/>
                            <w:sz w:val="20"/>
                            <w:szCs w:val="20"/>
                          </w:rPr>
                          <w:t>とを</w:t>
                        </w:r>
                        <w:proofErr w:type="gramEnd"/>
                        <w:r>
                          <w:rPr>
                            <w:rFonts w:ascii="ＭＳ 明朝" w:eastAsia="ＭＳ 明朝" w:cs="ＭＳ 明朝" w:hint="eastAsia"/>
                            <w:color w:val="000000"/>
                            <w:kern w:val="0"/>
                            <w:sz w:val="20"/>
                            <w:szCs w:val="20"/>
                          </w:rPr>
                          <w:t>命ずることができる。</w:t>
                        </w:r>
                      </w:p>
                    </w:txbxContent>
                  </v:textbox>
                </v:rect>
                <v:rect id="Rectangle 45" o:spid="_x0000_s1068" style="position:absolute;left:4286;top:59245;width:5073;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留意事項</w:t>
                        </w:r>
                      </w:p>
                    </w:txbxContent>
                  </v:textbox>
                </v:rect>
                <v:rect id="Rectangle 46" o:spid="_x0000_s1069" style="position:absolute;left:4286;top:60769;width:41815;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①　農産物検査を行う農産物が飼料用もみ又は飼料用玄米のみに限られる</w:t>
                        </w:r>
                      </w:p>
                    </w:txbxContent>
                  </v:textbox>
                </v:rect>
                <v:rect id="Rectangle 47" o:spid="_x0000_s1070" style="position:absolute;left:4286;top:62293;width:41815;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場合は、それぞれもみ（飼料用もみ）又は玄米（飼料用玄米）と記載さ</w:t>
                        </w:r>
                      </w:p>
                    </w:txbxContent>
                  </v:textbox>
                </v:rect>
                <v:rect id="Rectangle 48" o:spid="_x0000_s1071" style="position:absolute;left:4286;top:63817;width:7607;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れている。</w:t>
                        </w:r>
                      </w:p>
                    </w:txbxContent>
                  </v:textbox>
                </v:rect>
                <v:rect id="Rectangle 49" o:spid="_x0000_s1072" style="position:absolute;left:4286;top:65341;width:41815;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②　記載されている農産物以外の農産物の農産物検査を行った場合は、農</w:t>
                        </w:r>
                      </w:p>
                    </w:txbxContent>
                  </v:textbox>
                </v:rect>
                <v:rect id="Rectangle 50" o:spid="_x0000_s1073" style="position:absolute;left:4286;top:66865;width:34842;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産物検査法第23条に基づく改善命令を発することがある。</w:t>
                        </w:r>
                      </w:p>
                    </w:txbxContent>
                  </v:textbox>
                </v:rect>
                <v:rect id="Rectangle 51" o:spid="_x0000_s1074" style="position:absolute;left:2286;top:72961;width:27559;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用紙の大きさは、縦55mm、横91mmとする。</w:t>
                        </w:r>
                      </w:p>
                    </w:txbxContent>
                  </v:textbox>
                </v:rect>
                <v:rect id="Rectangle 52" o:spid="_x0000_s1075" style="position:absolute;left:2286;top:74485;width:1149;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E2417B" w:rsidRDefault="00E2417B"/>
                    </w:txbxContent>
                  </v:textbox>
                </v:rect>
                <v:rect id="Rectangle 53" o:spid="_x0000_s1076" style="position:absolute;left:2286;top:74485;width:1149;height:20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E2417B" w:rsidRDefault="00E2417B"/>
                    </w:txbxContent>
                  </v:textbox>
                </v:rect>
                <v:rect id="Rectangle 54" o:spid="_x0000_s1077" style="position:absolute;left:26765;top:3429;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表</w:t>
                        </w:r>
                      </w:p>
                    </w:txbxContent>
                  </v:textbox>
                </v:rect>
                <v:rect id="Rectangle 55" o:spid="_x0000_s1078" style="position:absolute;left:20764;top:9620;width:12427;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8"/>
                            <w:szCs w:val="28"/>
                          </w:rPr>
                          <w:t>農産物検査員証</w:t>
                        </w:r>
                      </w:p>
                    </w:txbxContent>
                  </v:textbox>
                </v:rect>
                <v:rect id="Rectangle 56" o:spid="_x0000_s1079" style="position:absolute;left:4286;top:20669;width:44983;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 xml:space="preserve">　上記の者は、農産物検査法（昭和26年法律第144号)第17条第４項の規定に</w:t>
                        </w:r>
                      </w:p>
                    </w:txbxContent>
                  </v:textbox>
                </v:rect>
                <v:rect id="Rectangle 57" o:spid="_x0000_s1080" style="position:absolute;left:4286;top:22193;width:43078;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基づき農産物検査員として農林水産大臣の登録台帳に記帳された農産物検査</w:t>
                        </w:r>
                      </w:p>
                    </w:txbxContent>
                  </v:textbox>
                </v:rect>
                <v:rect id="Rectangle 58" o:spid="_x0000_s1081" style="position:absolute;left:4286;top:23717;width:15208;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員であることを証明する。</w:t>
                        </w:r>
                      </w:p>
                    </w:txbxContent>
                  </v:textbox>
                </v:rect>
                <v:rect id="Rectangle 59" o:spid="_x0000_s1082" style="position:absolute;left:6000;top:26765;width:6338;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E2417B" w:rsidRDefault="00E2417B">
                        <w:r>
                          <w:rPr>
                            <w:rFonts w:ascii="ＭＳ 明朝" w:eastAsia="ＭＳ 明朝" w:cs="ＭＳ 明朝" w:hint="eastAsia"/>
                            <w:color w:val="000000"/>
                            <w:kern w:val="0"/>
                            <w:sz w:val="20"/>
                            <w:szCs w:val="20"/>
                          </w:rPr>
                          <w:t>発行年月日</w:t>
                        </w:r>
                      </w:p>
                    </w:txbxContent>
                  </v:textbox>
                </v:rect>
                <v:rect id="Rectangle 60" o:spid="_x0000_s1083" style="position:absolute;left:26765;top:33147;width:1270;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E2417B" w:rsidRDefault="00E2417B">
                        <w:r>
                          <w:rPr>
                            <w:rFonts w:ascii="ＭＳ 明朝" w:eastAsia="ＭＳ 明朝" w:cs="ＭＳ 明朝" w:hint="eastAsia"/>
                            <w:color w:val="000000"/>
                            <w:kern w:val="0"/>
                            <w:sz w:val="20"/>
                            <w:szCs w:val="20"/>
                          </w:rPr>
                          <w:t>裏</w:t>
                        </w:r>
                      </w:p>
                    </w:txbxContent>
                  </v:textbox>
                </v:rect>
                <v:rect id="Rectangle 61" o:spid="_x0000_s1084" style="position:absolute;left:21336;top:35814;width:11156;height:20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E2417B" w:rsidRDefault="00E2417B">
                        <w:r>
                          <w:rPr>
                            <w:rFonts w:ascii="ＭＳ 明朝" w:eastAsia="ＭＳ 明朝" w:cs="ＭＳ 明朝" w:hint="eastAsia"/>
                            <w:color w:val="000000"/>
                            <w:kern w:val="0"/>
                            <w:sz w:val="22"/>
                          </w:rPr>
                          <w:t>農産物検査法抜粋</w:t>
                        </w:r>
                      </w:p>
                    </w:txbxContent>
                  </v:textbox>
                </v:rect>
                <v:line id="Line 62" o:spid="_x0000_s1085" style="position:absolute;visibility:visible;mso-wrap-style:square" from="2000,4953" to="2000,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rect id="Rectangle 63" o:spid="_x0000_s1086" style="position:absolute;left:2000;top:4953;width:95;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64" o:spid="_x0000_s1087" style="position:absolute;visibility:visible;mso-wrap-style:square" from="52768,5048" to="52768,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rect id="Rectangle 65" o:spid="_x0000_s1088" style="position:absolute;left:52768;top:5048;width:95;height:2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66" o:spid="_x0000_s1089" style="position:absolute;visibility:visible;mso-wrap-style:square" from="2000,34671" to="2000,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rect id="Rectangle 67" o:spid="_x0000_s1090" style="position:absolute;left:2000;top:34671;width:95;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68" o:spid="_x0000_s1091" style="position:absolute;visibility:visible;mso-wrap-style:square" from="52768,34766" to="52768,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69" o:spid="_x0000_s1092" style="position:absolute;left:52768;top:34766;width:95;height:36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70" o:spid="_x0000_s1093" style="position:absolute;visibility:visible;mso-wrap-style:square" from="2095,4953" to="52863,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71" o:spid="_x0000_s1094" style="position:absolute;left:2095;top:4953;width:5076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72" o:spid="_x0000_s1095" style="position:absolute;visibility:visible;mso-wrap-style:square" from="2095,31146" to="52863,3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rect id="Rectangle 73" o:spid="_x0000_s1096" style="position:absolute;left:2095;top:31146;width:5076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74" o:spid="_x0000_s1097" style="position:absolute;visibility:visible;mso-wrap-style:square" from="2095,34671" to="52863,3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rect id="Rectangle 75" o:spid="_x0000_s1098" style="position:absolute;left:2095;top:34671;width:5076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76" o:spid="_x0000_s1099" style="position:absolute;visibility:visible;mso-wrap-style:square" from="2095,71151" to="52863,7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rect id="Rectangle 77" o:spid="_x0000_s1100" style="position:absolute;left:2095;top:71151;width:5076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group>
            </w:pict>
          </mc:Fallback>
        </mc:AlternateContent>
      </w:r>
    </w:p>
    <w:p w:rsidR="00EF20F6" w:rsidRDefault="00EF20F6" w:rsidP="0062346C">
      <w:pPr>
        <w:overflowPunct w:val="0"/>
        <w:textAlignment w:val="baseline"/>
        <w:rPr>
          <w:rFonts w:ascii="ＭＳ 明朝" w:eastAsia="ＭＳ 明朝" w:hAnsi="Times New Roman" w:cs="ＭＳ 明朝"/>
          <w:color w:val="000000"/>
          <w:spacing w:val="-10"/>
          <w:kern w:val="0"/>
          <w:sz w:val="20"/>
          <w:szCs w:val="20"/>
        </w:rPr>
      </w:pPr>
    </w:p>
    <w:p w:rsidR="00EF20F6" w:rsidRDefault="00EF20F6" w:rsidP="0062346C">
      <w:pPr>
        <w:overflowPunct w:val="0"/>
        <w:textAlignment w:val="baseline"/>
        <w:rPr>
          <w:rFonts w:ascii="ＭＳ 明朝" w:eastAsia="ＭＳ 明朝" w:hAnsi="Times New Roman" w:cs="ＭＳ 明朝"/>
          <w:color w:val="000000"/>
          <w:spacing w:val="-10"/>
          <w:kern w:val="0"/>
          <w:sz w:val="20"/>
          <w:szCs w:val="20"/>
        </w:rPr>
      </w:pPr>
    </w:p>
    <w:p w:rsidR="00EF20F6" w:rsidRDefault="00EF20F6">
      <w:pPr>
        <w:widowControl/>
        <w:jc w:val="left"/>
        <w:rPr>
          <w:rFonts w:ascii="ＭＳ 明朝" w:eastAsia="ＭＳ 明朝" w:hAnsi="Times New Roman" w:cs="ＭＳ 明朝"/>
          <w:color w:val="000000"/>
          <w:spacing w:val="-10"/>
          <w:kern w:val="0"/>
          <w:sz w:val="20"/>
          <w:szCs w:val="20"/>
        </w:rPr>
      </w:pPr>
      <w:r>
        <w:rPr>
          <w:rFonts w:ascii="ＭＳ 明朝" w:eastAsia="ＭＳ 明朝" w:hAnsi="Times New Roman" w:cs="ＭＳ 明朝"/>
          <w:color w:val="000000"/>
          <w:spacing w:val="-10"/>
          <w:kern w:val="0"/>
          <w:sz w:val="20"/>
          <w:szCs w:val="20"/>
        </w:rPr>
        <w:br w:type="page"/>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lastRenderedPageBreak/>
        <w:t>様式第７号</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年　月　日</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（照会者名）　　　　　殿</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4"/>
        <w:gridCol w:w="1447"/>
      </w:tblGrid>
      <w:tr w:rsidR="00EF20F6" w:rsidRPr="00EF20F6" w:rsidTr="00D76822">
        <w:tc>
          <w:tcPr>
            <w:tcW w:w="7594" w:type="dxa"/>
            <w:tcBorders>
              <w:top w:val="nil"/>
              <w:left w:val="nil"/>
              <w:bottom w:val="nil"/>
              <w:right w:val="single" w:sz="4" w:space="0" w:color="000000"/>
            </w:tcBorders>
          </w:tcPr>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righ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color w:val="000000"/>
                <w:kern w:val="0"/>
                <w:sz w:val="24"/>
                <w:szCs w:val="24"/>
              </w:rPr>
              <w:t xml:space="preserve"> </w:t>
            </w:r>
            <w:r w:rsidR="009C5358" w:rsidRPr="00A10CFE">
              <w:rPr>
                <w:rFonts w:ascii="ＭＳ 明朝" w:eastAsia="ＭＳ 明朝" w:hAnsi="ＭＳ 明朝" w:cs="ＭＳ 明朝" w:hint="eastAsia"/>
                <w:kern w:val="0"/>
                <w:sz w:val="24"/>
                <w:szCs w:val="24"/>
              </w:rPr>
              <w:t>鳥取県</w:t>
            </w:r>
            <w:r w:rsidRPr="00EF20F6">
              <w:rPr>
                <w:rFonts w:ascii="ＭＳ 明朝" w:eastAsia="ＭＳ 明朝" w:hAnsi="ＭＳ 明朝" w:cs="ＭＳ 明朝" w:hint="eastAsia"/>
                <w:color w:val="000000"/>
                <w:kern w:val="0"/>
                <w:sz w:val="24"/>
                <w:szCs w:val="24"/>
              </w:rPr>
              <w:t>知事</w:t>
            </w:r>
            <w:r w:rsidRPr="00EF20F6">
              <w:rPr>
                <w:rFonts w:ascii="ＭＳ 明朝" w:eastAsia="ＭＳ 明朝" w:hAnsi="ＭＳ 明朝" w:cs="ＭＳ 明朝"/>
                <w:color w:val="000000"/>
                <w:kern w:val="0"/>
                <w:sz w:val="24"/>
                <w:szCs w:val="24"/>
              </w:rPr>
              <w:t xml:space="preserve"> </w:t>
            </w: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c>
          <w:tcPr>
            <w:tcW w:w="1447" w:type="dxa"/>
            <w:tcBorders>
              <w:top w:val="single" w:sz="4" w:space="0" w:color="000000"/>
              <w:left w:val="single" w:sz="4" w:space="0" w:color="000000"/>
              <w:bottom w:val="single" w:sz="4" w:space="0" w:color="000000"/>
              <w:right w:val="single" w:sz="4" w:space="0" w:color="000000"/>
            </w:tcBorders>
          </w:tcPr>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印</w:t>
            </w: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36"/>
          <w:szCs w:val="36"/>
        </w:rPr>
        <w:t>地域登録検査機関登録状況証明書</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照会のあった事項については、下記のとおり登録されていることを証明します。</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w:t>
      </w:r>
      <w:r w:rsidRPr="00EF20F6">
        <w:rPr>
          <w:rFonts w:ascii="ＭＳ 明朝" w:eastAsia="ＭＳ 明朝" w:hAnsi="ＭＳ 明朝" w:cs="ＭＳ 明朝"/>
          <w:color w:val="000000"/>
          <w:kern w:val="0"/>
          <w:sz w:val="24"/>
          <w:szCs w:val="24"/>
        </w:rPr>
        <w:t xml:space="preserve"> </w:t>
      </w:r>
      <w:r w:rsidRPr="00EF20F6">
        <w:rPr>
          <w:rFonts w:ascii="ＭＳ 明朝" w:eastAsia="ＭＳ 明朝" w:hAnsi="ＭＳ 明朝" w:cs="ＭＳ 明朝" w:hint="eastAsia"/>
          <w:color w:val="000000"/>
          <w:kern w:val="0"/>
          <w:sz w:val="24"/>
          <w:szCs w:val="24"/>
        </w:rPr>
        <w:t>記</w:t>
      </w:r>
    </w:p>
    <w:p w:rsidR="00EF20F6" w:rsidRPr="00EF20F6" w:rsidRDefault="00EF20F6" w:rsidP="00EF20F6">
      <w:pPr>
        <w:ind w:right="480"/>
        <w:jc w:val="left"/>
        <w:textAlignment w:val="baseline"/>
        <w:rPr>
          <w:rFonts w:ascii="ＭＳ 明朝" w:eastAsia="ＭＳ 明朝" w:hAnsi="Times New Roman" w:cs="Times New Roman"/>
          <w:color w:val="000000"/>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0"/>
        <w:gridCol w:w="4581"/>
      </w:tblGrid>
      <w:tr w:rsidR="00EF20F6" w:rsidRPr="00EF20F6">
        <w:tc>
          <w:tcPr>
            <w:tcW w:w="4340" w:type="dxa"/>
            <w:tcBorders>
              <w:top w:val="single" w:sz="4" w:space="0" w:color="000000"/>
              <w:left w:val="single" w:sz="4" w:space="0" w:color="000000"/>
              <w:bottom w:val="nil"/>
              <w:right w:val="single" w:sz="4" w:space="0" w:color="000000"/>
            </w:tcBorders>
          </w:tcPr>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照　会　の　概　要</w:t>
            </w:r>
          </w:p>
        </w:tc>
        <w:tc>
          <w:tcPr>
            <w:tcW w:w="4581" w:type="dxa"/>
            <w:tcBorders>
              <w:top w:val="single" w:sz="4" w:space="0" w:color="000000"/>
              <w:left w:val="single" w:sz="4" w:space="0" w:color="000000"/>
              <w:bottom w:val="nil"/>
              <w:right w:val="single" w:sz="4" w:space="0" w:color="000000"/>
            </w:tcBorders>
          </w:tcPr>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地域登録検査機関の登録状況</w:t>
            </w:r>
          </w:p>
        </w:tc>
      </w:tr>
      <w:tr w:rsidR="00EF20F6" w:rsidRPr="00EF20F6">
        <w:tc>
          <w:tcPr>
            <w:tcW w:w="4340" w:type="dxa"/>
            <w:tcBorders>
              <w:top w:val="single" w:sz="4" w:space="0" w:color="000000"/>
              <w:left w:val="single" w:sz="4" w:space="0" w:color="000000"/>
              <w:bottom w:val="single" w:sz="4" w:space="0" w:color="000000"/>
              <w:right w:val="single" w:sz="4" w:space="0" w:color="000000"/>
            </w:tcBorders>
          </w:tcPr>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c>
          <w:tcPr>
            <w:tcW w:w="4581" w:type="dxa"/>
            <w:tcBorders>
              <w:top w:val="single" w:sz="4" w:space="0" w:color="000000"/>
              <w:left w:val="single" w:sz="4" w:space="0" w:color="000000"/>
              <w:bottom w:val="single" w:sz="4" w:space="0" w:color="000000"/>
              <w:right w:val="single" w:sz="4" w:space="0" w:color="000000"/>
            </w:tcBorders>
          </w:tcPr>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rsidR="00EF20F6" w:rsidRPr="00EF20F6" w:rsidRDefault="00EF20F6" w:rsidP="00EF20F6">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rsidR="00EF20F6" w:rsidRPr="00EF20F6" w:rsidRDefault="00EF20F6" w:rsidP="00EF20F6">
      <w:pPr>
        <w:spacing w:line="340" w:lineRule="exact"/>
        <w:jc w:val="right"/>
        <w:textAlignment w:val="baseline"/>
        <w:rPr>
          <w:rFonts w:ascii="ＭＳ 明朝" w:eastAsia="ＭＳ 明朝" w:hAnsi="Times New Roman" w:cs="Times New Roman"/>
          <w:color w:val="000000"/>
          <w:spacing w:val="-2"/>
          <w:kern w:val="0"/>
          <w:sz w:val="24"/>
          <w:szCs w:val="24"/>
        </w:rPr>
      </w:pPr>
    </w:p>
    <w:p w:rsidR="00EF20F6" w:rsidRPr="00EF20F6" w:rsidRDefault="00EF20F6" w:rsidP="00EF20F6">
      <w:pPr>
        <w:spacing w:line="340" w:lineRule="exact"/>
        <w:jc w:val="right"/>
        <w:textAlignment w:val="baseline"/>
        <w:rPr>
          <w:rFonts w:ascii="ＭＳ 明朝" w:eastAsia="ＭＳ 明朝" w:hAnsi="Times New Roman" w:cs="Times New Roman"/>
          <w:color w:val="000000"/>
          <w:spacing w:val="-2"/>
          <w:kern w:val="0"/>
          <w:sz w:val="24"/>
          <w:szCs w:val="24"/>
        </w:rPr>
      </w:pPr>
    </w:p>
    <w:p w:rsidR="00EF20F6" w:rsidRDefault="00EF20F6" w:rsidP="0062346C">
      <w:pPr>
        <w:overflowPunct w:val="0"/>
        <w:textAlignment w:val="baseline"/>
        <w:rPr>
          <w:rFonts w:ascii="ＭＳ 明朝" w:eastAsia="ＭＳ 明朝" w:hAnsi="Times New Roman" w:cs="ＭＳ 明朝"/>
          <w:color w:val="000000"/>
          <w:spacing w:val="-10"/>
          <w:kern w:val="0"/>
          <w:sz w:val="20"/>
          <w:szCs w:val="20"/>
        </w:rPr>
      </w:pPr>
    </w:p>
    <w:p w:rsidR="00EF20F6" w:rsidRDefault="00EF20F6" w:rsidP="0062346C">
      <w:pPr>
        <w:overflowPunct w:val="0"/>
        <w:textAlignment w:val="baseline"/>
        <w:rPr>
          <w:rFonts w:ascii="ＭＳ 明朝" w:eastAsia="ＭＳ 明朝" w:hAnsi="Times New Roman" w:cs="ＭＳ 明朝"/>
          <w:color w:val="000000"/>
          <w:spacing w:val="-10"/>
          <w:kern w:val="0"/>
          <w:sz w:val="20"/>
          <w:szCs w:val="20"/>
        </w:rPr>
      </w:pPr>
    </w:p>
    <w:p w:rsidR="00EF20F6" w:rsidRDefault="00EF20F6">
      <w:pPr>
        <w:widowControl/>
        <w:jc w:val="left"/>
        <w:rPr>
          <w:rFonts w:ascii="ＭＳ 明朝" w:eastAsia="ＭＳ 明朝" w:hAnsi="Times New Roman" w:cs="ＭＳ 明朝"/>
          <w:color w:val="000000"/>
          <w:spacing w:val="-10"/>
          <w:kern w:val="0"/>
          <w:sz w:val="20"/>
          <w:szCs w:val="20"/>
        </w:rPr>
      </w:pPr>
      <w:r>
        <w:rPr>
          <w:rFonts w:ascii="ＭＳ 明朝" w:eastAsia="ＭＳ 明朝" w:hAnsi="Times New Roman" w:cs="ＭＳ 明朝"/>
          <w:color w:val="000000"/>
          <w:spacing w:val="-10"/>
          <w:kern w:val="0"/>
          <w:sz w:val="20"/>
          <w:szCs w:val="20"/>
        </w:rPr>
        <w:br w:type="page"/>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Times New Roman" w:cs="ＭＳ 明朝" w:hint="eastAsia"/>
          <w:color w:val="000000"/>
          <w:spacing w:val="-10"/>
          <w:kern w:val="0"/>
          <w:sz w:val="20"/>
          <w:szCs w:val="20"/>
        </w:rPr>
        <w:lastRenderedPageBreak/>
        <w:t>様式第８</w:t>
      </w:r>
      <w:r w:rsidRPr="0062346C">
        <w:rPr>
          <w:rFonts w:ascii="ＭＳ 明朝" w:eastAsia="ＭＳ 明朝" w:hAnsi="ＭＳ 明朝" w:cs="ＭＳ 明朝"/>
          <w:color w:val="000000"/>
          <w:spacing w:val="-12"/>
          <w:kern w:val="0"/>
          <w:sz w:val="20"/>
          <w:szCs w:val="20"/>
        </w:rPr>
        <w:t>-</w:t>
      </w:r>
      <w:r w:rsidRPr="0062346C">
        <w:rPr>
          <w:rFonts w:ascii="ＭＳ 明朝" w:eastAsia="ＭＳ 明朝" w:hAnsi="Times New Roman" w:cs="ＭＳ 明朝" w:hint="eastAsia"/>
          <w:color w:val="000000"/>
          <w:spacing w:val="-10"/>
          <w:kern w:val="0"/>
          <w:sz w:val="20"/>
          <w:szCs w:val="20"/>
        </w:rPr>
        <w:t>１号</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overflowPunct w:val="0"/>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Times New Roman" w:cs="ＭＳ 明朝" w:hint="eastAsia"/>
          <w:color w:val="000000"/>
          <w:spacing w:val="-10"/>
          <w:kern w:val="0"/>
          <w:sz w:val="20"/>
          <w:szCs w:val="20"/>
        </w:rPr>
        <w:t>○○年度地域登録検査機関登録状況</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6"/>
          <w:kern w:val="0"/>
          <w:sz w:val="20"/>
          <w:szCs w:val="20"/>
        </w:rPr>
        <w:t xml:space="preserve"> </w:t>
      </w:r>
      <w:r w:rsidRPr="0062346C">
        <w:rPr>
          <w:rFonts w:ascii="ＭＳ 明朝" w:eastAsia="ＭＳ 明朝" w:hAnsi="ＭＳ 明朝" w:cs="ＭＳ 明朝" w:hint="eastAsia"/>
          <w:color w:val="000000"/>
          <w:spacing w:val="-10"/>
          <w:kern w:val="0"/>
          <w:sz w:val="20"/>
          <w:szCs w:val="20"/>
        </w:rPr>
        <w:t>【国内産農産物】</w:t>
      </w:r>
      <w:r w:rsidRPr="0062346C">
        <w:rPr>
          <w:rFonts w:ascii="ＭＳ 明朝" w:eastAsia="ＭＳ 明朝" w:hAnsi="ＭＳ 明朝" w:cs="ＭＳ 明朝"/>
          <w:color w:val="000000"/>
          <w:spacing w:val="-6"/>
          <w:kern w:val="0"/>
          <w:sz w:val="16"/>
          <w:szCs w:val="16"/>
        </w:rPr>
        <w:t xml:space="preserve">                                           </w:t>
      </w:r>
      <w:r w:rsidRPr="0062346C">
        <w:rPr>
          <w:rFonts w:ascii="ＭＳ 明朝" w:eastAsia="ＭＳ 明朝" w:hAnsi="ＭＳ 明朝" w:cs="ＭＳ 明朝" w:hint="eastAsia"/>
          <w:color w:val="000000"/>
          <w:spacing w:val="-10"/>
          <w:kern w:val="0"/>
          <w:sz w:val="16"/>
          <w:szCs w:val="16"/>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整理</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番号</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 xml:space="preserve">　県名</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地域登録検査</w:t>
            </w:r>
            <w:r w:rsidRPr="0062346C">
              <w:rPr>
                <w:rFonts w:ascii="ＭＳ 明朝" w:eastAsia="ＭＳ 明朝" w:hAnsi="ＭＳ 明朝" w:cs="ＭＳ 明朝" w:hint="eastAsia"/>
                <w:color w:val="000000"/>
                <w:spacing w:val="-10"/>
                <w:kern w:val="0"/>
                <w:sz w:val="16"/>
                <w:szCs w:val="16"/>
              </w:rPr>
              <w:t>機関名</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事務所区分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１：主たる事務所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２：従たる事務所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系統区分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w:t>
            </w:r>
            <w:r w:rsidRPr="0062346C">
              <w:rPr>
                <w:rFonts w:ascii="ＭＳ 明朝" w:eastAsia="ＭＳ 明朝" w:hAnsi="ＭＳ 明朝" w:cs="ＭＳ 明朝"/>
                <w:color w:val="000000"/>
                <w:spacing w:val="-12"/>
                <w:kern w:val="0"/>
                <w:sz w:val="16"/>
                <w:szCs w:val="16"/>
              </w:rPr>
              <w:t>JA</w:t>
            </w:r>
            <w:r w:rsidRPr="0062346C">
              <w:rPr>
                <w:rFonts w:ascii="ＭＳ 明朝" w:eastAsia="ＭＳ 明朝" w:hAnsi="ＭＳ 明朝" w:cs="ＭＳ 明朝" w:hint="eastAsia"/>
                <w:color w:val="000000"/>
                <w:spacing w:val="-10"/>
                <w:kern w:val="0"/>
                <w:sz w:val="16"/>
                <w:szCs w:val="16"/>
              </w:rPr>
              <w:t>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２：全集連系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３：卸・小売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４：第三者機関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登録状況</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１：新規登録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２：継続</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３：休止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４：廃止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color w:val="000000"/>
                <w:spacing w:val="-2"/>
                <w:kern w:val="0"/>
                <w:sz w:val="16"/>
                <w:szCs w:val="16"/>
              </w:rPr>
              <w:t xml:space="preserve"> </w:t>
            </w:r>
            <w:r w:rsidRPr="0062346C">
              <w:rPr>
                <w:rFonts w:ascii="ＭＳ 明朝" w:eastAsia="ＭＳ 明朝" w:hAnsi="ＭＳ 明朝" w:cs="ＭＳ 明朝" w:hint="eastAsia"/>
                <w:color w:val="000000"/>
                <w:spacing w:val="-2"/>
                <w:kern w:val="0"/>
                <w:sz w:val="16"/>
                <w:szCs w:val="16"/>
              </w:rPr>
              <w:t>事務所数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（従たる事務所を含む）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検査場所数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2"/>
                <w:kern w:val="0"/>
                <w:sz w:val="16"/>
                <w:szCs w:val="16"/>
              </w:rPr>
              <w:t xml:space="preserve"> </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うち指導的農産物検査員数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12" w:space="0" w:color="000000"/>
              <w:left w:val="single" w:sz="4" w:space="0" w:color="000000"/>
              <w:bottom w:val="single" w:sz="12" w:space="0" w:color="000000"/>
              <w:right w:val="single" w:sz="4" w:space="0" w:color="000000"/>
            </w:tcBorders>
          </w:tcPr>
          <w:p w:rsidR="0062346C" w:rsidRPr="0062346C" w:rsidRDefault="00A10CFE"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spacing w:val="-10"/>
                <w:kern w:val="0"/>
                <w:sz w:val="16"/>
                <w:szCs w:val="16"/>
              </w:rPr>
              <w:t>鳥取</w:t>
            </w:r>
            <w:r w:rsidR="0062346C" w:rsidRPr="0062346C">
              <w:rPr>
                <w:rFonts w:ascii="ＭＳ 明朝" w:eastAsia="ＭＳ 明朝" w:hAnsi="ＭＳ 明朝" w:cs="ＭＳ 明朝" w:hint="eastAsia"/>
                <w:color w:val="000000"/>
                <w:spacing w:val="-10"/>
                <w:kern w:val="0"/>
                <w:sz w:val="16"/>
                <w:szCs w:val="16"/>
              </w:rPr>
              <w:t>県計</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○○件</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284"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bl>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Default="0062346C">
      <w:pPr>
        <w:widowControl/>
        <w:jc w:val="left"/>
        <w:rPr>
          <w:rFonts w:ascii="ＭＳ 明朝" w:eastAsia="ＭＳ 明朝" w:hAnsi="Times New Roman" w:cs="Times New Roman"/>
          <w:color w:val="000000"/>
          <w:spacing w:val="-4"/>
          <w:kern w:val="0"/>
          <w:sz w:val="24"/>
          <w:szCs w:val="24"/>
        </w:rPr>
      </w:pPr>
      <w:r>
        <w:rPr>
          <w:rFonts w:ascii="ＭＳ 明朝" w:eastAsia="ＭＳ 明朝" w:hAnsi="Times New Roman" w:cs="Times New Roman"/>
          <w:color w:val="000000"/>
          <w:spacing w:val="-4"/>
          <w:kern w:val="0"/>
          <w:sz w:val="24"/>
          <w:szCs w:val="24"/>
        </w:rPr>
        <w:br w:type="page"/>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Times New Roman" w:cs="ＭＳ 明朝" w:hint="eastAsia"/>
          <w:color w:val="000000"/>
          <w:spacing w:val="-10"/>
          <w:kern w:val="0"/>
          <w:sz w:val="20"/>
          <w:szCs w:val="20"/>
        </w:rPr>
        <w:lastRenderedPageBreak/>
        <w:t>様式第８</w:t>
      </w:r>
      <w:r w:rsidRPr="0062346C">
        <w:rPr>
          <w:rFonts w:ascii="ＭＳ 明朝" w:eastAsia="ＭＳ 明朝" w:hAnsi="ＭＳ 明朝" w:cs="ＭＳ 明朝"/>
          <w:color w:val="000000"/>
          <w:spacing w:val="-12"/>
          <w:kern w:val="0"/>
          <w:sz w:val="20"/>
          <w:szCs w:val="20"/>
        </w:rPr>
        <w:t>-</w:t>
      </w:r>
      <w:r w:rsidRPr="0062346C">
        <w:rPr>
          <w:rFonts w:ascii="ＭＳ 明朝" w:eastAsia="ＭＳ 明朝" w:hAnsi="Times New Roman" w:cs="ＭＳ 明朝" w:hint="eastAsia"/>
          <w:color w:val="000000"/>
          <w:spacing w:val="-10"/>
          <w:kern w:val="0"/>
          <w:sz w:val="20"/>
          <w:szCs w:val="20"/>
        </w:rPr>
        <w:t>２号</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overflowPunct w:val="0"/>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Times New Roman" w:cs="ＭＳ 明朝" w:hint="eastAsia"/>
          <w:color w:val="000000"/>
          <w:spacing w:val="-10"/>
          <w:kern w:val="0"/>
          <w:sz w:val="20"/>
          <w:szCs w:val="20"/>
        </w:rPr>
        <w:t>○○年度地域登録検査機関登録状況</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6"/>
          <w:kern w:val="0"/>
          <w:sz w:val="20"/>
          <w:szCs w:val="20"/>
        </w:rPr>
        <w:t xml:space="preserve"> </w:t>
      </w:r>
      <w:r w:rsidRPr="0062346C">
        <w:rPr>
          <w:rFonts w:ascii="ＭＳ 明朝" w:eastAsia="ＭＳ 明朝" w:hAnsi="ＭＳ 明朝" w:cs="ＭＳ 明朝" w:hint="eastAsia"/>
          <w:color w:val="000000"/>
          <w:spacing w:val="-10"/>
          <w:kern w:val="0"/>
          <w:sz w:val="20"/>
          <w:szCs w:val="20"/>
        </w:rPr>
        <w:t>【外国産農産物】</w:t>
      </w:r>
      <w:r w:rsidRPr="0062346C">
        <w:rPr>
          <w:rFonts w:ascii="ＭＳ 明朝" w:eastAsia="ＭＳ 明朝" w:hAnsi="ＭＳ 明朝" w:cs="ＭＳ 明朝"/>
          <w:color w:val="000000"/>
          <w:spacing w:val="-6"/>
          <w:kern w:val="0"/>
          <w:sz w:val="16"/>
          <w:szCs w:val="16"/>
        </w:rPr>
        <w:t xml:space="preserve">                                       </w:t>
      </w:r>
      <w:r w:rsidRPr="0062346C">
        <w:rPr>
          <w:rFonts w:ascii="ＭＳ 明朝" w:eastAsia="ＭＳ 明朝" w:hAnsi="ＭＳ 明朝" w:cs="ＭＳ 明朝" w:hint="eastAsia"/>
          <w:color w:val="000000"/>
          <w:spacing w:val="-10"/>
          <w:kern w:val="0"/>
          <w:sz w:val="16"/>
          <w:szCs w:val="16"/>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整理</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番号</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 xml:space="preserve">　県名</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地域登録検査</w:t>
            </w:r>
            <w:r w:rsidRPr="0062346C">
              <w:rPr>
                <w:rFonts w:ascii="ＭＳ 明朝" w:eastAsia="ＭＳ 明朝" w:hAnsi="ＭＳ 明朝" w:cs="ＭＳ 明朝" w:hint="eastAsia"/>
                <w:color w:val="000000"/>
                <w:spacing w:val="-10"/>
                <w:kern w:val="0"/>
                <w:sz w:val="16"/>
                <w:szCs w:val="16"/>
              </w:rPr>
              <w:t>機関名</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事務所区分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１：主たる事務所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２：従たる事務所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系統区分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w:t>
            </w:r>
            <w:r w:rsidRPr="0062346C">
              <w:rPr>
                <w:rFonts w:ascii="ＭＳ 明朝" w:eastAsia="ＭＳ 明朝" w:hAnsi="ＭＳ 明朝" w:cs="ＭＳ 明朝"/>
                <w:color w:val="000000"/>
                <w:spacing w:val="-12"/>
                <w:kern w:val="0"/>
                <w:sz w:val="16"/>
                <w:szCs w:val="16"/>
              </w:rPr>
              <w:t>JA</w:t>
            </w:r>
            <w:r w:rsidRPr="0062346C">
              <w:rPr>
                <w:rFonts w:ascii="ＭＳ 明朝" w:eastAsia="ＭＳ 明朝" w:hAnsi="ＭＳ 明朝" w:cs="ＭＳ 明朝" w:hint="eastAsia"/>
                <w:color w:val="000000"/>
                <w:spacing w:val="-10"/>
                <w:kern w:val="0"/>
                <w:sz w:val="16"/>
                <w:szCs w:val="16"/>
              </w:rPr>
              <w:t>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２：全集連系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３：卸・小売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４：第三者機関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登録状況</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１：新規登録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２：継続</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３：休止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４：廃止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color w:val="000000"/>
                <w:spacing w:val="-2"/>
                <w:kern w:val="0"/>
                <w:sz w:val="16"/>
                <w:szCs w:val="16"/>
              </w:rPr>
              <w:t xml:space="preserve"> </w:t>
            </w:r>
            <w:r w:rsidRPr="0062346C">
              <w:rPr>
                <w:rFonts w:ascii="ＭＳ 明朝" w:eastAsia="ＭＳ 明朝" w:hAnsi="ＭＳ 明朝" w:cs="ＭＳ 明朝" w:hint="eastAsia"/>
                <w:color w:val="000000"/>
                <w:spacing w:val="-2"/>
                <w:kern w:val="0"/>
                <w:sz w:val="16"/>
                <w:szCs w:val="16"/>
              </w:rPr>
              <w:t>事務所数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（従たる事務所を含む）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検査場所数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2"/>
                <w:kern w:val="0"/>
                <w:sz w:val="16"/>
                <w:szCs w:val="16"/>
              </w:rPr>
              <w:t xml:space="preserve"> </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うち指導的農産物検査員数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12" w:space="0" w:color="000000"/>
              <w:left w:val="single" w:sz="4" w:space="0" w:color="000000"/>
              <w:bottom w:val="single" w:sz="12" w:space="0" w:color="000000"/>
              <w:right w:val="single" w:sz="4" w:space="0" w:color="000000"/>
            </w:tcBorders>
          </w:tcPr>
          <w:p w:rsidR="0062346C" w:rsidRPr="0062346C" w:rsidRDefault="00A10CFE"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spacing w:val="-10"/>
                <w:kern w:val="0"/>
                <w:sz w:val="16"/>
                <w:szCs w:val="16"/>
              </w:rPr>
              <w:t>鳥取</w:t>
            </w:r>
            <w:r w:rsidR="0062346C" w:rsidRPr="0062346C">
              <w:rPr>
                <w:rFonts w:ascii="ＭＳ 明朝" w:eastAsia="ＭＳ 明朝" w:hAnsi="ＭＳ 明朝" w:cs="ＭＳ 明朝" w:hint="eastAsia"/>
                <w:color w:val="000000"/>
                <w:spacing w:val="-10"/>
                <w:kern w:val="0"/>
                <w:sz w:val="16"/>
                <w:szCs w:val="16"/>
              </w:rPr>
              <w:t>県計</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○○件</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284"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bl>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Times New Roman" w:cs="Times New Roman"/>
          <w:kern w:val="0"/>
          <w:sz w:val="24"/>
          <w:szCs w:val="24"/>
        </w:rPr>
        <w:br w:type="page"/>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Times New Roman" w:cs="ＭＳ 明朝" w:hint="eastAsia"/>
          <w:color w:val="000000"/>
          <w:spacing w:val="-10"/>
          <w:kern w:val="0"/>
          <w:sz w:val="20"/>
          <w:szCs w:val="20"/>
        </w:rPr>
        <w:lastRenderedPageBreak/>
        <w:t>様式第８</w:t>
      </w:r>
      <w:r w:rsidRPr="0062346C">
        <w:rPr>
          <w:rFonts w:ascii="ＭＳ 明朝" w:eastAsia="ＭＳ 明朝" w:hAnsi="ＭＳ 明朝" w:cs="ＭＳ 明朝"/>
          <w:color w:val="000000"/>
          <w:spacing w:val="-12"/>
          <w:kern w:val="0"/>
          <w:sz w:val="20"/>
          <w:szCs w:val="20"/>
        </w:rPr>
        <w:t>-</w:t>
      </w:r>
      <w:r w:rsidRPr="0062346C">
        <w:rPr>
          <w:rFonts w:ascii="ＭＳ 明朝" w:eastAsia="ＭＳ 明朝" w:hAnsi="Times New Roman" w:cs="ＭＳ 明朝" w:hint="eastAsia"/>
          <w:color w:val="000000"/>
          <w:spacing w:val="-10"/>
          <w:kern w:val="0"/>
          <w:sz w:val="20"/>
          <w:szCs w:val="20"/>
        </w:rPr>
        <w:t>３号</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overflowPunct w:val="0"/>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Times New Roman" w:cs="ＭＳ 明朝" w:hint="eastAsia"/>
          <w:color w:val="000000"/>
          <w:spacing w:val="-10"/>
          <w:kern w:val="0"/>
          <w:sz w:val="20"/>
          <w:szCs w:val="20"/>
        </w:rPr>
        <w:t>○○年度地域登録検査機関登録状況</w:t>
      </w:r>
    </w:p>
    <w:p w:rsidR="0062346C" w:rsidRPr="0062346C" w:rsidRDefault="0062346C" w:rsidP="0062346C">
      <w:pPr>
        <w:overflowPunct w:val="0"/>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6"/>
          <w:kern w:val="0"/>
          <w:sz w:val="16"/>
          <w:szCs w:val="16"/>
        </w:rPr>
        <w:t xml:space="preserve"> </w:t>
      </w:r>
      <w:r w:rsidRPr="0062346C">
        <w:rPr>
          <w:rFonts w:ascii="ＭＳ 明朝" w:eastAsia="ＭＳ 明朝" w:hAnsi="ＭＳ 明朝" w:cs="ＭＳ 明朝" w:hint="eastAsia"/>
          <w:color w:val="000000"/>
          <w:spacing w:val="-10"/>
          <w:kern w:val="0"/>
          <w:sz w:val="20"/>
          <w:szCs w:val="20"/>
        </w:rPr>
        <w:t>【成分検査】</w:t>
      </w:r>
      <w:r w:rsidRPr="0062346C">
        <w:rPr>
          <w:rFonts w:ascii="ＭＳ 明朝" w:eastAsia="ＭＳ 明朝" w:hAnsi="ＭＳ 明朝" w:cs="ＭＳ 明朝"/>
          <w:color w:val="000000"/>
          <w:spacing w:val="-6"/>
          <w:kern w:val="0"/>
          <w:sz w:val="16"/>
          <w:szCs w:val="16"/>
        </w:rPr>
        <w:t xml:space="preserve">                                           </w:t>
      </w:r>
      <w:r w:rsidRPr="0062346C">
        <w:rPr>
          <w:rFonts w:ascii="ＭＳ 明朝" w:eastAsia="ＭＳ 明朝" w:hAnsi="ＭＳ 明朝" w:cs="ＭＳ 明朝" w:hint="eastAsia"/>
          <w:color w:val="000000"/>
          <w:spacing w:val="-10"/>
          <w:kern w:val="0"/>
          <w:sz w:val="16"/>
          <w:szCs w:val="16"/>
        </w:rPr>
        <w:t xml:space="preserve">　　　　　　　　　　　　　　　　　　　　　　　　　　　</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700"/>
        <w:gridCol w:w="1050"/>
        <w:gridCol w:w="1284"/>
        <w:gridCol w:w="1050"/>
        <w:gridCol w:w="1051"/>
        <w:gridCol w:w="933"/>
        <w:gridCol w:w="817"/>
        <w:gridCol w:w="1051"/>
        <w:gridCol w:w="1050"/>
      </w:tblGrid>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整理</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番号</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 xml:space="preserve">　県名</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地域登録検査</w:t>
            </w:r>
            <w:r w:rsidRPr="0062346C">
              <w:rPr>
                <w:rFonts w:ascii="ＭＳ 明朝" w:eastAsia="ＭＳ 明朝" w:hAnsi="ＭＳ 明朝" w:cs="ＭＳ 明朝" w:hint="eastAsia"/>
                <w:color w:val="000000"/>
                <w:spacing w:val="-10"/>
                <w:kern w:val="0"/>
                <w:sz w:val="16"/>
                <w:szCs w:val="16"/>
              </w:rPr>
              <w:t>機関名</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事務所区分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１：主たる事務所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２：従たる事務所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系統区分</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w:t>
            </w:r>
            <w:r w:rsidRPr="0062346C">
              <w:rPr>
                <w:rFonts w:ascii="ＭＳ 明朝" w:eastAsia="ＭＳ 明朝" w:hAnsi="ＭＳ 明朝" w:cs="ＭＳ 明朝"/>
                <w:color w:val="000000"/>
                <w:spacing w:val="-12"/>
                <w:kern w:val="0"/>
                <w:sz w:val="16"/>
                <w:szCs w:val="16"/>
              </w:rPr>
              <w:t>JA</w:t>
            </w:r>
            <w:r w:rsidRPr="0062346C">
              <w:rPr>
                <w:rFonts w:ascii="ＭＳ 明朝" w:eastAsia="ＭＳ 明朝" w:hAnsi="ＭＳ 明朝" w:cs="ＭＳ 明朝" w:hint="eastAsia"/>
                <w:color w:val="000000"/>
                <w:spacing w:val="-10"/>
                <w:kern w:val="0"/>
                <w:sz w:val="16"/>
                <w:szCs w:val="16"/>
              </w:rPr>
              <w:t>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２：全集連系</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３：卸・小売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４：第三者機関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５：その他</w:t>
            </w: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登録状況</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１：新規登録</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２：継続</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３：休止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４：廃止</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color w:val="000000"/>
                <w:spacing w:val="-2"/>
                <w:kern w:val="0"/>
                <w:sz w:val="16"/>
                <w:szCs w:val="16"/>
              </w:rPr>
              <w:t xml:space="preserve"> </w:t>
            </w:r>
            <w:r w:rsidRPr="0062346C">
              <w:rPr>
                <w:rFonts w:ascii="ＭＳ 明朝" w:eastAsia="ＭＳ 明朝" w:hAnsi="ＭＳ 明朝" w:cs="ＭＳ 明朝" w:hint="eastAsia"/>
                <w:color w:val="000000"/>
                <w:spacing w:val="-2"/>
                <w:kern w:val="0"/>
                <w:sz w:val="16"/>
                <w:szCs w:val="16"/>
              </w:rPr>
              <w:t>事務所数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（従たる事務所を含む）</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検査場所数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color w:val="000000"/>
                <w:spacing w:val="-2"/>
                <w:kern w:val="0"/>
                <w:sz w:val="16"/>
                <w:szCs w:val="16"/>
              </w:rPr>
              <w:t xml:space="preserve"> </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うち指導的農産物検査員数</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70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284"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933"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4"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r w:rsidR="0062346C" w:rsidRPr="0062346C">
        <w:tc>
          <w:tcPr>
            <w:tcW w:w="46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700" w:type="dxa"/>
            <w:tcBorders>
              <w:top w:val="single" w:sz="12" w:space="0" w:color="000000"/>
              <w:left w:val="single" w:sz="4" w:space="0" w:color="000000"/>
              <w:bottom w:val="single" w:sz="12" w:space="0" w:color="000000"/>
              <w:right w:val="single" w:sz="4" w:space="0" w:color="000000"/>
            </w:tcBorders>
          </w:tcPr>
          <w:p w:rsidR="0062346C" w:rsidRPr="0062346C" w:rsidRDefault="00A10CFE"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spacing w:val="-10"/>
                <w:kern w:val="0"/>
                <w:sz w:val="16"/>
                <w:szCs w:val="16"/>
              </w:rPr>
              <w:t>鳥取</w:t>
            </w:r>
            <w:bookmarkStart w:id="0" w:name="_GoBack"/>
            <w:bookmarkEnd w:id="0"/>
            <w:r w:rsidR="0062346C" w:rsidRPr="0062346C">
              <w:rPr>
                <w:rFonts w:ascii="ＭＳ 明朝" w:eastAsia="ＭＳ 明朝" w:hAnsi="ＭＳ 明朝" w:cs="ＭＳ 明朝" w:hint="eastAsia"/>
                <w:color w:val="000000"/>
                <w:spacing w:val="-10"/>
                <w:kern w:val="0"/>
                <w:sz w:val="16"/>
                <w:szCs w:val="16"/>
              </w:rPr>
              <w:t>県計</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○○件</w:t>
            </w: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spacing w:val="-4"/>
                <w:kern w:val="0"/>
                <w:sz w:val="24"/>
                <w:szCs w:val="24"/>
              </w:rPr>
            </w:pPr>
          </w:p>
        </w:tc>
        <w:tc>
          <w:tcPr>
            <w:tcW w:w="1284"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10"/>
                <w:kern w:val="0"/>
                <w:sz w:val="16"/>
                <w:szCs w:val="16"/>
              </w:rPr>
              <w:t>５：○○件</w:t>
            </w: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１：○○件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２：○○件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３：○○件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４：○○件</w:t>
            </w:r>
          </w:p>
          <w:p w:rsidR="0062346C" w:rsidRPr="0062346C" w:rsidRDefault="0062346C" w:rsidP="0062346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4"/>
                <w:kern w:val="0"/>
                <w:sz w:val="24"/>
                <w:szCs w:val="24"/>
              </w:rPr>
            </w:pPr>
          </w:p>
        </w:tc>
        <w:tc>
          <w:tcPr>
            <w:tcW w:w="933"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817"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○○箇所</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1"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6"/>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c>
          <w:tcPr>
            <w:tcW w:w="1050" w:type="dxa"/>
            <w:tcBorders>
              <w:top w:val="single" w:sz="12" w:space="0" w:color="000000"/>
              <w:left w:val="single" w:sz="4" w:space="0" w:color="000000"/>
              <w:bottom w:val="single" w:sz="12" w:space="0" w:color="000000"/>
              <w:right w:val="single" w:sz="4" w:space="0" w:color="000000"/>
            </w:tcBorders>
          </w:tcPr>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r w:rsidRPr="0062346C">
              <w:rPr>
                <w:rFonts w:ascii="ＭＳ 明朝" w:eastAsia="ＭＳ 明朝" w:hAnsi="ＭＳ 明朝" w:cs="ＭＳ 明朝" w:hint="eastAsia"/>
                <w:color w:val="000000"/>
                <w:spacing w:val="-2"/>
                <w:kern w:val="0"/>
                <w:sz w:val="16"/>
                <w:szCs w:val="16"/>
              </w:rPr>
              <w:t>人</w:t>
            </w: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p w:rsidR="0062346C" w:rsidRPr="0062346C" w:rsidRDefault="0062346C" w:rsidP="0062346C">
            <w:pPr>
              <w:suppressAutoHyphens/>
              <w:kinsoku w:val="0"/>
              <w:wordWrap w:val="0"/>
              <w:overflowPunct w:val="0"/>
              <w:autoSpaceDE w:val="0"/>
              <w:autoSpaceDN w:val="0"/>
              <w:adjustRightInd w:val="0"/>
              <w:spacing w:line="286" w:lineRule="atLeast"/>
              <w:jc w:val="right"/>
              <w:textAlignment w:val="baseline"/>
              <w:rPr>
                <w:rFonts w:ascii="ＭＳ 明朝" w:eastAsia="ＭＳ 明朝" w:hAnsi="Times New Roman" w:cs="Times New Roman"/>
                <w:color w:val="000000"/>
                <w:spacing w:val="-4"/>
                <w:kern w:val="0"/>
                <w:sz w:val="24"/>
                <w:szCs w:val="24"/>
              </w:rPr>
            </w:pPr>
          </w:p>
        </w:tc>
      </w:tr>
    </w:tbl>
    <w:p w:rsidR="0062346C" w:rsidRPr="0062346C" w:rsidRDefault="0062346C" w:rsidP="0062346C">
      <w:pPr>
        <w:overflowPunct w:val="0"/>
        <w:textAlignment w:val="baseline"/>
        <w:rPr>
          <w:rFonts w:ascii="ＭＳ 明朝" w:eastAsia="ＭＳ 明朝" w:hAnsi="Times New Roman" w:cs="Times New Roman"/>
          <w:color w:val="000000"/>
          <w:spacing w:val="6"/>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6"/>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6"/>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6"/>
          <w:kern w:val="0"/>
          <w:sz w:val="24"/>
          <w:szCs w:val="24"/>
        </w:rPr>
      </w:pPr>
    </w:p>
    <w:p w:rsidR="0062346C" w:rsidRPr="0062346C" w:rsidRDefault="0062346C" w:rsidP="0062346C">
      <w:pPr>
        <w:overflowPunct w:val="0"/>
        <w:textAlignment w:val="baseline"/>
        <w:rPr>
          <w:rFonts w:ascii="ＭＳ 明朝" w:eastAsia="ＭＳ 明朝" w:hAnsi="Times New Roman" w:cs="Times New Roman"/>
          <w:color w:val="000000"/>
          <w:spacing w:val="6"/>
          <w:kern w:val="0"/>
          <w:sz w:val="24"/>
          <w:szCs w:val="24"/>
        </w:rPr>
      </w:pPr>
    </w:p>
    <w:p w:rsidR="00E1053C" w:rsidRDefault="00E1053C">
      <w:pPr>
        <w:widowControl/>
        <w:jc w:val="left"/>
        <w:rPr>
          <w:rFonts w:ascii="ＭＳ 明朝" w:eastAsia="ＭＳ 明朝" w:hAnsi="Times New Roman" w:cs="Times New Roman"/>
          <w:color w:val="000000"/>
          <w:kern w:val="0"/>
          <w:sz w:val="24"/>
          <w:szCs w:val="24"/>
        </w:rPr>
      </w:pPr>
    </w:p>
    <w:sectPr w:rsidR="00E1053C" w:rsidSect="0062346C">
      <w:pgSz w:w="11906" w:h="16838" w:code="9"/>
      <w:pgMar w:top="1134" w:right="1134" w:bottom="1134" w:left="1134" w:header="851" w:footer="992" w:gutter="0"/>
      <w:cols w:space="425"/>
      <w:titlePg/>
      <w:docGrid w:type="linesAndChars" w:linePitch="31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100CF5"/>
    <w:rsid w:val="00192C66"/>
    <w:rsid w:val="00350669"/>
    <w:rsid w:val="004A54C4"/>
    <w:rsid w:val="00513989"/>
    <w:rsid w:val="00520C93"/>
    <w:rsid w:val="005C491B"/>
    <w:rsid w:val="0062346C"/>
    <w:rsid w:val="007F1113"/>
    <w:rsid w:val="008F2BEC"/>
    <w:rsid w:val="009C5358"/>
    <w:rsid w:val="009E6823"/>
    <w:rsid w:val="00A10CFE"/>
    <w:rsid w:val="00A44447"/>
    <w:rsid w:val="00A50A42"/>
    <w:rsid w:val="00AB19FE"/>
    <w:rsid w:val="00AC6ECA"/>
    <w:rsid w:val="00BD088E"/>
    <w:rsid w:val="00BF3AE8"/>
    <w:rsid w:val="00C6629D"/>
    <w:rsid w:val="00CF650D"/>
    <w:rsid w:val="00D33330"/>
    <w:rsid w:val="00D343AC"/>
    <w:rsid w:val="00D647D2"/>
    <w:rsid w:val="00D721B6"/>
    <w:rsid w:val="00DF7E51"/>
    <w:rsid w:val="00E1053C"/>
    <w:rsid w:val="00E2417B"/>
    <w:rsid w:val="00E55B79"/>
    <w:rsid w:val="00ED338B"/>
    <w:rsid w:val="00EF20F6"/>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9C53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53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9C53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53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7B97-C9E7-4E68-B436-9F6555ED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鳥取県庁</cp:lastModifiedBy>
  <cp:revision>6</cp:revision>
  <cp:lastPrinted>2016-02-24T01:08:00Z</cp:lastPrinted>
  <dcterms:created xsi:type="dcterms:W3CDTF">2016-01-28T13:18:00Z</dcterms:created>
  <dcterms:modified xsi:type="dcterms:W3CDTF">2016-02-24T01:09:00Z</dcterms:modified>
</cp:coreProperties>
</file>