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09" w:rsidRPr="0014514B" w:rsidRDefault="000C1D82" w:rsidP="00B61009">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5554980</wp:posOffset>
                </wp:positionH>
                <wp:positionV relativeFrom="paragraph">
                  <wp:posOffset>-415290</wp:posOffset>
                </wp:positionV>
                <wp:extent cx="10001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F33" w:rsidRPr="000C1D82" w:rsidRDefault="00962F33">
                            <w:pPr>
                              <w:rPr>
                                <w:sz w:val="28"/>
                              </w:rPr>
                            </w:pPr>
                            <w:r w:rsidRPr="000C1D82">
                              <w:rPr>
                                <w:rFonts w:hint="eastAsia"/>
                                <w:sz w:val="28"/>
                              </w:rPr>
                              <w:t>別添１</w:t>
                            </w:r>
                            <w:r>
                              <w:rPr>
                                <w:rFonts w:hint="eastAsia"/>
                                <w:sz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4pt;margin-top:-32.7pt;width:7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2BswIAAMMFAAAOAAAAZHJzL2Uyb0RvYy54bWysVMFu2zAMvQ/YPwi6r3aypO2COkXWosOA&#10;oi3WDj0rstQYlUVNUmJnxwQY9hH7hWHnfY9/ZJTspGnXS4ddbFJ8pMgnkkfHdanIQlhXgM5oby+l&#10;RGgOeaHvMvr55uzNI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" fillcolor="white [3201]" strokeweight=".5pt">
                <v:textbox>
                  <w:txbxContent>
                    <w:p w:rsidR="00962F33" w:rsidRPr="000C1D82" w:rsidRDefault="00962F33">
                      <w:pPr>
                        <w:rPr>
                          <w:sz w:val="28"/>
                        </w:rPr>
                      </w:pPr>
                      <w:r w:rsidRPr="000C1D82">
                        <w:rPr>
                          <w:rFonts w:hint="eastAsia"/>
                          <w:sz w:val="28"/>
                        </w:rPr>
                        <w:t>別添１</w:t>
                      </w:r>
                      <w:r>
                        <w:rPr>
                          <w:rFonts w:hint="eastAsia"/>
                          <w:sz w:val="28"/>
                        </w:rPr>
                        <w:t>５</w:t>
                      </w:r>
                    </w:p>
                  </w:txbxContent>
                </v:textbox>
              </v:shape>
            </w:pict>
          </mc:Fallback>
        </mc:AlternateContent>
      </w:r>
    </w:p>
    <w:p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B06AB0">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320CCF">
        <w:rPr>
          <w:rFonts w:asciiTheme="majorEastAsia" w:eastAsiaTheme="majorEastAsia" w:hAnsiTheme="majorEastAsia" w:hint="eastAsia"/>
          <w:sz w:val="36"/>
          <w:szCs w:val="28"/>
        </w:rPr>
        <w:t>児童心理治療施設</w:t>
      </w:r>
      <w:r w:rsidR="000C1D82" w:rsidRPr="00E11CD7">
        <w:rPr>
          <w:rFonts w:asciiTheme="majorEastAsia" w:eastAsiaTheme="majorEastAsia" w:hAnsiTheme="majorEastAsia" w:hint="eastAsia"/>
          <w:sz w:val="36"/>
          <w:szCs w:val="28"/>
        </w:rPr>
        <w:t>)</w:t>
      </w:r>
    </w:p>
    <w:p w:rsidR="000C1D82" w:rsidRDefault="000C1D82" w:rsidP="00235CEA">
      <w:pPr>
        <w:ind w:leftChars="100" w:left="450" w:hangingChars="100" w:hanging="240"/>
        <w:rPr>
          <w:rFonts w:asciiTheme="majorEastAsia" w:eastAsiaTheme="majorEastAsia" w:hAnsiTheme="majorEastAsia"/>
          <w:sz w:val="24"/>
          <w:szCs w:val="24"/>
        </w:rPr>
      </w:pPr>
    </w:p>
    <w:p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rsidTr="00B61009">
        <w:tc>
          <w:tcPr>
            <w:tcW w:w="4053" w:type="dxa"/>
          </w:tcPr>
          <w:p w:rsidR="00B61009" w:rsidRPr="0014514B" w:rsidRDefault="00B61009" w:rsidP="00235CEA">
            <w:pPr>
              <w:rPr>
                <w:rFonts w:asciiTheme="majorEastAsia" w:eastAsiaTheme="majorEastAsia" w:hAnsiTheme="majorEastAsia"/>
                <w:sz w:val="24"/>
                <w:szCs w:val="24"/>
              </w:rPr>
            </w:pPr>
          </w:p>
        </w:tc>
      </w:tr>
    </w:tbl>
    <w:p w:rsidR="00B61009" w:rsidRDefault="00B61009" w:rsidP="00235CEA">
      <w:pPr>
        <w:ind w:leftChars="100" w:left="450" w:hangingChars="100" w:hanging="240"/>
        <w:rPr>
          <w:rFonts w:asciiTheme="majorEastAsia" w:eastAsiaTheme="majorEastAsia" w:hAnsiTheme="majorEastAsia"/>
          <w:sz w:val="24"/>
          <w:szCs w:val="24"/>
        </w:rPr>
      </w:pPr>
    </w:p>
    <w:p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6E61DC">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rsidTr="00880A80">
        <w:tc>
          <w:tcPr>
            <w:tcW w:w="4053" w:type="dxa"/>
          </w:tcPr>
          <w:p w:rsidR="00880A80" w:rsidRPr="00880A80" w:rsidRDefault="00880A80" w:rsidP="00880A80">
            <w:pPr>
              <w:rPr>
                <w:rFonts w:asciiTheme="majorEastAsia" w:eastAsiaTheme="majorEastAsia" w:hAnsiTheme="majorEastAsia"/>
                <w:sz w:val="24"/>
                <w:szCs w:val="24"/>
              </w:rPr>
            </w:pPr>
          </w:p>
        </w:tc>
      </w:tr>
    </w:tbl>
    <w:p w:rsidR="000C1D82" w:rsidRPr="0014514B" w:rsidRDefault="000C1D82" w:rsidP="00235CEA">
      <w:pPr>
        <w:ind w:leftChars="100" w:left="450" w:hangingChars="100" w:hanging="240"/>
        <w:rPr>
          <w:rFonts w:asciiTheme="majorEastAsia" w:eastAsiaTheme="majorEastAsia" w:hAnsiTheme="majorEastAsia"/>
          <w:sz w:val="24"/>
          <w:szCs w:val="24"/>
        </w:rPr>
      </w:pPr>
    </w:p>
    <w:p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rsidTr="007400C7">
        <w:tc>
          <w:tcPr>
            <w:tcW w:w="9518" w:type="dxa"/>
            <w:gridSpan w:val="4"/>
          </w:tcPr>
          <w:p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rsidTr="006B2579">
        <w:tc>
          <w:tcPr>
            <w:tcW w:w="4756"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rsidTr="007400C7">
        <w:tc>
          <w:tcPr>
            <w:tcW w:w="9518" w:type="dxa"/>
            <w:gridSpan w:val="4"/>
          </w:tcPr>
          <w:p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rsidTr="007400C7">
        <w:tc>
          <w:tcPr>
            <w:tcW w:w="9518" w:type="dxa"/>
            <w:gridSpan w:val="4"/>
          </w:tcPr>
          <w:p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rsidTr="007400C7">
        <w:tc>
          <w:tcPr>
            <w:tcW w:w="9518" w:type="dxa"/>
            <w:gridSpan w:val="4"/>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rsidTr="00BF3302">
        <w:tc>
          <w:tcPr>
            <w:tcW w:w="1643"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rsidTr="00BF3302">
        <w:tc>
          <w:tcPr>
            <w:tcW w:w="1643" w:type="dxa"/>
            <w:vMerge w:val="restart"/>
          </w:tcPr>
          <w:p w:rsidR="00BF51E8"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BF51E8">
              <w:rPr>
                <w:rFonts w:asciiTheme="majorEastAsia" w:eastAsiaTheme="majorEastAsia" w:hAnsiTheme="majorEastAsia" w:hint="eastAsia"/>
                <w:sz w:val="24"/>
                <w:szCs w:val="24"/>
              </w:rPr>
              <w:t>有資格</w:t>
            </w:r>
          </w:p>
          <w:p w:rsidR="00BF3302" w:rsidRPr="0014514B" w:rsidRDefault="00BF51E8" w:rsidP="00BF51E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職員数</w:t>
            </w:r>
          </w:p>
        </w:tc>
        <w:tc>
          <w:tcPr>
            <w:tcW w:w="3827" w:type="dxa"/>
            <w:gridSpan w:val="2"/>
          </w:tcPr>
          <w:p w:rsidR="00BF3302" w:rsidRPr="0014514B" w:rsidRDefault="00BF51E8"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rsidR="00BF3302" w:rsidRPr="0014514B" w:rsidRDefault="00BF3302"/>
        </w:tc>
      </w:tr>
      <w:tr w:rsidR="000501FD" w:rsidRPr="0014514B" w:rsidTr="00BF3302">
        <w:trPr>
          <w:trHeight w:val="70"/>
        </w:trPr>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val="restart"/>
          </w:tcPr>
          <w:p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rsidTr="00BF3302">
        <w:tc>
          <w:tcPr>
            <w:tcW w:w="1643" w:type="dxa"/>
            <w:vMerge/>
          </w:tcPr>
          <w:p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rsidR="00BF3302" w:rsidRPr="0014514B" w:rsidRDefault="00BF3302" w:rsidP="007400C7">
            <w:pPr>
              <w:rPr>
                <w:rFonts w:asciiTheme="majorEastAsia" w:eastAsiaTheme="majorEastAsia" w:hAnsiTheme="majorEastAsia"/>
                <w:sz w:val="24"/>
                <w:szCs w:val="24"/>
              </w:rPr>
            </w:pPr>
          </w:p>
        </w:tc>
        <w:tc>
          <w:tcPr>
            <w:tcW w:w="4048" w:type="dxa"/>
          </w:tcPr>
          <w:p w:rsidR="00BF3302" w:rsidRPr="0014514B" w:rsidRDefault="00BF3302" w:rsidP="007400C7">
            <w:pPr>
              <w:rPr>
                <w:rFonts w:asciiTheme="majorEastAsia" w:eastAsiaTheme="majorEastAsia" w:hAnsiTheme="majorEastAsia"/>
                <w:sz w:val="24"/>
                <w:szCs w:val="24"/>
              </w:rPr>
            </w:pP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7400C7">
            <w:pPr>
              <w:rPr>
                <w:rFonts w:asciiTheme="majorEastAsia" w:eastAsiaTheme="majorEastAsia" w:hAnsiTheme="majorEastAsia"/>
                <w:sz w:val="24"/>
                <w:szCs w:val="24"/>
              </w:rPr>
            </w:pPr>
          </w:p>
          <w:p w:rsidR="00BF3302" w:rsidRDefault="00BF3302" w:rsidP="007400C7">
            <w:pPr>
              <w:rPr>
                <w:rFonts w:asciiTheme="majorEastAsia" w:eastAsiaTheme="majorEastAsia" w:hAnsiTheme="majorEastAsia"/>
                <w:sz w:val="24"/>
                <w:szCs w:val="24"/>
              </w:rPr>
            </w:pPr>
          </w:p>
          <w:p w:rsidR="000C1D82" w:rsidRPr="0014514B" w:rsidRDefault="000C1D82" w:rsidP="007400C7">
            <w:pPr>
              <w:rPr>
                <w:rFonts w:asciiTheme="majorEastAsia" w:eastAsiaTheme="majorEastAsia" w:hAnsiTheme="majorEastAsia"/>
                <w:sz w:val="24"/>
                <w:szCs w:val="24"/>
              </w:rPr>
            </w:pPr>
          </w:p>
          <w:p w:rsidR="00F24BE8" w:rsidRPr="0014514B" w:rsidRDefault="00F24BE8" w:rsidP="007400C7">
            <w:pPr>
              <w:rPr>
                <w:rFonts w:asciiTheme="majorEastAsia" w:eastAsiaTheme="majorEastAsia" w:hAnsiTheme="majorEastAsia"/>
                <w:sz w:val="24"/>
                <w:szCs w:val="24"/>
              </w:rPr>
            </w:pP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F24BE8">
            <w:pPr>
              <w:tabs>
                <w:tab w:val="left" w:pos="1665"/>
              </w:tabs>
              <w:rPr>
                <w:rFonts w:asciiTheme="majorEastAsia" w:eastAsiaTheme="majorEastAsia" w:hAnsiTheme="majorEastAsia"/>
                <w:sz w:val="24"/>
                <w:szCs w:val="24"/>
              </w:rPr>
            </w:pPr>
          </w:p>
          <w:p w:rsidR="00F24BE8" w:rsidRDefault="00F24BE8" w:rsidP="00F24BE8">
            <w:pPr>
              <w:tabs>
                <w:tab w:val="left" w:pos="1665"/>
              </w:tabs>
              <w:rPr>
                <w:rFonts w:asciiTheme="majorEastAsia" w:eastAsiaTheme="majorEastAsia" w:hAnsiTheme="majorEastAsia"/>
                <w:sz w:val="24"/>
                <w:szCs w:val="24"/>
              </w:rPr>
            </w:pPr>
          </w:p>
          <w:p w:rsidR="000C1D82" w:rsidRPr="0014514B" w:rsidRDefault="000C1D82"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295C52" w:rsidRPr="0014514B" w:rsidRDefault="00295C52" w:rsidP="00F24BE8">
            <w:pPr>
              <w:tabs>
                <w:tab w:val="left" w:pos="1665"/>
              </w:tabs>
              <w:rPr>
                <w:rFonts w:asciiTheme="majorEastAsia" w:eastAsiaTheme="majorEastAsia" w:hAnsiTheme="majorEastAsia"/>
                <w:sz w:val="24"/>
                <w:szCs w:val="24"/>
              </w:rPr>
            </w:pPr>
          </w:p>
          <w:p w:rsidR="00BF3302" w:rsidRPr="0014514B" w:rsidRDefault="00BF3302" w:rsidP="007400C7">
            <w:pPr>
              <w:rPr>
                <w:rFonts w:asciiTheme="majorEastAsia" w:eastAsiaTheme="majorEastAsia" w:hAnsiTheme="majorEastAsia"/>
                <w:sz w:val="24"/>
                <w:szCs w:val="24"/>
              </w:rPr>
            </w:pP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rsidTr="00336AA7">
        <w:tc>
          <w:tcPr>
            <w:tcW w:w="4336"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F24BE8" w:rsidRPr="0014514B" w:rsidRDefault="00F24BE8" w:rsidP="00BF3302">
            <w:pPr>
              <w:jc w:val="left"/>
              <w:rPr>
                <w:rFonts w:asciiTheme="majorEastAsia" w:eastAsiaTheme="majorEastAsia" w:hAnsiTheme="majorEastAsia"/>
                <w:sz w:val="24"/>
                <w:szCs w:val="24"/>
              </w:rPr>
            </w:pPr>
          </w:p>
        </w:tc>
        <w:tc>
          <w:tcPr>
            <w:tcW w:w="5182" w:type="dxa"/>
          </w:tcPr>
          <w:p w:rsidR="00F24BE8" w:rsidRPr="0014514B" w:rsidRDefault="00F24BE8" w:rsidP="00F24BE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日（契約日）　～</w:t>
            </w:r>
          </w:p>
          <w:p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日（評価結果確定日）</w:t>
            </w:r>
          </w:p>
        </w:tc>
      </w:tr>
      <w:tr w:rsidR="000501FD" w:rsidRPr="0014514B" w:rsidTr="00336AA7">
        <w:tc>
          <w:tcPr>
            <w:tcW w:w="4336" w:type="dxa"/>
          </w:tcPr>
          <w:p w:rsidR="00F24BE8" w:rsidRPr="0014514B" w:rsidRDefault="00336AA7"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前回の受審時期(評価結果確定年度)</w:t>
            </w:r>
          </w:p>
        </w:tc>
        <w:tc>
          <w:tcPr>
            <w:tcW w:w="5182" w:type="dxa"/>
          </w:tcPr>
          <w:p w:rsidR="00F24BE8" w:rsidRPr="0014514B" w:rsidRDefault="00336AA7" w:rsidP="00336A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平成　　　年度</w:t>
            </w:r>
          </w:p>
        </w:tc>
      </w:tr>
    </w:tbl>
    <w:p w:rsidR="000C1D82" w:rsidRDefault="000C1D82" w:rsidP="00BF3302">
      <w:pPr>
        <w:ind w:leftChars="100" w:left="450" w:hangingChars="100" w:hanging="240"/>
        <w:jc w:val="left"/>
        <w:rPr>
          <w:rFonts w:asciiTheme="majorEastAsia" w:eastAsiaTheme="majorEastAsia" w:hAnsiTheme="majorEastAsia"/>
          <w:sz w:val="24"/>
          <w:szCs w:val="24"/>
        </w:rPr>
      </w:pPr>
    </w:p>
    <w:p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rsidTr="00295C52">
        <w:tc>
          <w:tcPr>
            <w:tcW w:w="9950" w:type="dxa"/>
          </w:tcPr>
          <w:p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rsidTr="007400C7">
        <w:tc>
          <w:tcPr>
            <w:tcW w:w="9950" w:type="dxa"/>
          </w:tcPr>
          <w:p w:rsidR="00295C52" w:rsidRPr="000C1D82"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（別紙）</w:t>
      </w:r>
    </w:p>
    <w:p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293B32">
        <w:rPr>
          <w:rFonts w:asciiTheme="majorEastAsia" w:eastAsiaTheme="majorEastAsia" w:hAnsiTheme="majorEastAsia" w:hint="eastAsia"/>
          <w:sz w:val="36"/>
          <w:szCs w:val="36"/>
        </w:rPr>
        <w:t>者</w:t>
      </w:r>
      <w:bookmarkStart w:id="0" w:name="_GoBack"/>
      <w:bookmarkEnd w:id="0"/>
      <w:r w:rsidR="00B61009" w:rsidRPr="00E11CD7">
        <w:rPr>
          <w:rFonts w:asciiTheme="majorEastAsia" w:eastAsiaTheme="majorEastAsia" w:hAnsiTheme="majorEastAsia" w:hint="eastAsia"/>
          <w:sz w:val="36"/>
          <w:szCs w:val="36"/>
        </w:rPr>
        <w:t>評価結果</w:t>
      </w:r>
      <w:r w:rsidR="008F72B1">
        <w:rPr>
          <w:rFonts w:asciiTheme="majorEastAsia" w:eastAsiaTheme="majorEastAsia" w:hAnsiTheme="majorEastAsia" w:hint="eastAsia"/>
          <w:sz w:val="36"/>
          <w:szCs w:val="36"/>
        </w:rPr>
        <w:t>（</w:t>
      </w:r>
      <w:r w:rsidR="00320CCF">
        <w:rPr>
          <w:rFonts w:asciiTheme="majorEastAsia" w:eastAsiaTheme="majorEastAsia" w:hAnsiTheme="majorEastAsia" w:hint="eastAsia"/>
          <w:sz w:val="36"/>
          <w:szCs w:val="36"/>
        </w:rPr>
        <w:t>児童心理治療施設</w:t>
      </w:r>
      <w:r w:rsidR="000C1D82" w:rsidRPr="00E11CD7">
        <w:rPr>
          <w:rFonts w:asciiTheme="majorEastAsia" w:eastAsiaTheme="majorEastAsia" w:hAnsiTheme="majorEastAsia" w:hint="eastAsia"/>
          <w:sz w:val="36"/>
          <w:szCs w:val="36"/>
        </w:rPr>
        <w:t>）</w:t>
      </w: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EB55EB">
        <w:rPr>
          <w:rFonts w:ascii="ＭＳ ゴシック" w:eastAsia="ＭＳ ゴシック" w:hAnsi="ＭＳ ゴシック" w:hint="eastAsia"/>
          <w:sz w:val="22"/>
        </w:rPr>
        <w:t>20</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rsidR="00235CEA" w:rsidRDefault="00235CEA" w:rsidP="00B61009">
      <w:pPr>
        <w:ind w:leftChars="1800" w:left="4000" w:hangingChars="100" w:hanging="220"/>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rsidR="007400C7" w:rsidRDefault="007400C7" w:rsidP="00235CEA">
      <w:pPr>
        <w:rPr>
          <w:rFonts w:asciiTheme="majorEastAsia" w:eastAsiaTheme="majorEastAsia" w:hAnsiTheme="majorEastAsia"/>
          <w:b/>
          <w:sz w:val="32"/>
          <w:szCs w:val="28"/>
        </w:rPr>
      </w:pPr>
    </w:p>
    <w:p w:rsidR="00856B9B" w:rsidRPr="007400C7" w:rsidRDefault="00856B9B" w:rsidP="00856B9B">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rsidR="00856B9B" w:rsidRPr="0014514B" w:rsidRDefault="00856B9B" w:rsidP="00856B9B">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治療・支援</w:t>
      </w:r>
      <w:r w:rsidRPr="0014514B">
        <w:rPr>
          <w:rFonts w:asciiTheme="majorEastAsia" w:eastAsiaTheme="majorEastAsia" w:hAnsiTheme="majorEastAsia" w:hint="eastAsia"/>
          <w:b/>
          <w:sz w:val="28"/>
          <w:szCs w:val="28"/>
        </w:rPr>
        <w:t>の基本方針と組織</w:t>
      </w: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Ⅰ-１　理念・基本方針</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8F72B1">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8F72B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F72B1">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理念、基本方針が確立・周知されている。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rsidR="00856B9B" w:rsidRPr="0014514B" w:rsidRDefault="00856B9B" w:rsidP="008F72B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8F72B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F72B1">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Pr="0014514B" w:rsidRDefault="00856B9B" w:rsidP="00856B9B">
      <w:pPr>
        <w:tabs>
          <w:tab w:val="left" w:pos="3390"/>
        </w:tabs>
        <w:rPr>
          <w:rFonts w:asciiTheme="majorEastAsia" w:eastAsiaTheme="majorEastAsia" w:hAnsiTheme="majorEastAsia"/>
          <w:b/>
          <w:sz w:val="24"/>
          <w:szCs w:val="24"/>
        </w:rPr>
      </w:pP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Ⅰ-２-（１）　経営環境の変化等に適切に対応している。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rsidR="006F56E2" w:rsidRDefault="00856B9B" w:rsidP="006F56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8F72B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F72B1">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経営をとりまく環境と経営状況が的確に把握・分</w:t>
            </w:r>
          </w:p>
          <w:p w:rsidR="00856B9B" w:rsidRPr="0014514B" w:rsidRDefault="00856B9B" w:rsidP="006F56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析されている。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rsidR="00856B9B" w:rsidRPr="0014514B" w:rsidRDefault="00856B9B" w:rsidP="003C384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8F72B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F72B1">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3C3842">
              <w:rPr>
                <w:rFonts w:asciiTheme="majorEastAsia" w:eastAsiaTheme="majorEastAsia" w:hAnsiTheme="majorEastAsia" w:hint="eastAsia"/>
                <w:sz w:val="22"/>
              </w:rPr>
              <w:t>②　経営課題を明確にし、具体的な取</w:t>
            </w:r>
            <w:r w:rsidRPr="0014514B">
              <w:rPr>
                <w:rFonts w:asciiTheme="majorEastAsia" w:eastAsiaTheme="majorEastAsia" w:hAnsiTheme="majorEastAsia" w:hint="eastAsia"/>
                <w:sz w:val="22"/>
              </w:rPr>
              <w:t>組を進めている。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Pr="0014514B" w:rsidRDefault="00856B9B" w:rsidP="00856B9B">
      <w:pPr>
        <w:tabs>
          <w:tab w:val="left" w:pos="3210"/>
        </w:tabs>
        <w:rPr>
          <w:rFonts w:ascii="HG丸ｺﾞｼｯｸM-PRO" w:eastAsia="HG丸ｺﾞｼｯｸM-PRO" w:hAnsi="HG丸ｺﾞｼｯｸM-PRO"/>
          <w:sz w:val="24"/>
          <w:szCs w:val="24"/>
        </w:rPr>
      </w:pP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shd w:val="clear" w:color="auto" w:fill="auto"/>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Ⅰ-３-(１)　中・長期的なビジョンと計画が明確にされている。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Ⅰ-３-(１)-①　中・長期的なビジョンを明確にした計画が策定されて</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shd w:val="clear" w:color="auto" w:fill="auto"/>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Ⅰ-３-(１)-②　中・長期計画を踏まえた単年度の計画が策定されてい</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shd w:val="clear" w:color="auto" w:fill="auto"/>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shd w:val="clear" w:color="auto" w:fill="auto"/>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Ⅰ-３-(２)　事業計画が適切に策定されている。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Ⅰ-３-(２)-①　事業計画の策定と実施状況の把握や評価・見直しが組</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織的に行われ、職員が理解している。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shd w:val="clear" w:color="auto" w:fill="auto"/>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Ⅰ-３-(２)-②　事業計画は、</w:t>
            </w:r>
            <w:r>
              <w:rPr>
                <w:rFonts w:asciiTheme="majorEastAsia" w:eastAsiaTheme="majorEastAsia" w:hAnsiTheme="majorEastAsia" w:hint="eastAsia"/>
                <w:sz w:val="22"/>
              </w:rPr>
              <w:t>子どもや保護者</w:t>
            </w:r>
            <w:r w:rsidRPr="0014514B">
              <w:rPr>
                <w:rFonts w:asciiTheme="majorEastAsia" w:eastAsiaTheme="majorEastAsia" w:hAnsiTheme="majorEastAsia" w:hint="eastAsia"/>
                <w:sz w:val="22"/>
              </w:rPr>
              <w:t>等に周知され、理解を促</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shd w:val="clear" w:color="auto" w:fill="auto"/>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Pr="0014514B" w:rsidRDefault="00856B9B" w:rsidP="00856B9B">
      <w:pPr>
        <w:tabs>
          <w:tab w:val="left" w:pos="3210"/>
        </w:tabs>
        <w:rPr>
          <w:rFonts w:ascii="HG丸ｺﾞｼｯｸM-PRO" w:eastAsia="HG丸ｺﾞｼｯｸM-PRO" w:hAnsi="HG丸ｺﾞｼｯｸM-PRO"/>
          <w:b/>
          <w:sz w:val="24"/>
          <w:szCs w:val="24"/>
        </w:rPr>
      </w:pP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Ⅰ-４　</w:t>
      </w:r>
      <w:r>
        <w:rPr>
          <w:rFonts w:asciiTheme="majorEastAsia" w:eastAsiaTheme="majorEastAsia" w:hAnsiTheme="majorEastAsia" w:hint="eastAsia"/>
          <w:b/>
          <w:sz w:val="24"/>
          <w:szCs w:val="24"/>
        </w:rPr>
        <w:t>治療・支援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Ⅰ-４-(１)　質の向上に向けた取組が組織的・計画的に行われている。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Ⅰ-４-(１)-①　</w:t>
            </w:r>
            <w:r>
              <w:rPr>
                <w:rFonts w:asciiTheme="majorEastAsia" w:eastAsiaTheme="majorEastAsia" w:hAnsiTheme="majorEastAsia" w:hint="eastAsia"/>
                <w:sz w:val="22"/>
              </w:rPr>
              <w:t>治療・支援</w:t>
            </w:r>
            <w:r w:rsidRPr="0014514B">
              <w:rPr>
                <w:rFonts w:asciiTheme="majorEastAsia" w:eastAsiaTheme="majorEastAsia" w:hAnsiTheme="majorEastAsia" w:hint="eastAsia"/>
                <w:sz w:val="22"/>
              </w:rPr>
              <w:t>の質の向上に向けた取組が組織的に行わ</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れ、機能している。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rsidR="003239D7" w:rsidRDefault="00856B9B" w:rsidP="003C384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w:t>
            </w:r>
            <w:r w:rsidR="003C384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組むべき課題を</w:t>
            </w:r>
          </w:p>
          <w:p w:rsidR="00856B9B" w:rsidRPr="0014514B" w:rsidRDefault="00856B9B" w:rsidP="003C384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明確にし、計画的な改善策を実施している。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Default="00856B9B" w:rsidP="00856B9B">
      <w:pPr>
        <w:tabs>
          <w:tab w:val="left" w:pos="3210"/>
        </w:tabs>
        <w:rPr>
          <w:rFonts w:ascii="HG丸ｺﾞｼｯｸM-PRO" w:eastAsia="HG丸ｺﾞｼｯｸM-PRO" w:hAnsi="HG丸ｺﾞｼｯｸM-PRO"/>
          <w:b/>
          <w:sz w:val="24"/>
          <w:szCs w:val="24"/>
        </w:rPr>
      </w:pPr>
    </w:p>
    <w:p w:rsidR="00856B9B" w:rsidRDefault="00856B9B" w:rsidP="00856B9B">
      <w:pPr>
        <w:tabs>
          <w:tab w:val="left" w:pos="3210"/>
        </w:tabs>
        <w:rPr>
          <w:rFonts w:ascii="HG丸ｺﾞｼｯｸM-PRO" w:eastAsia="HG丸ｺﾞｼｯｸM-PRO" w:hAnsi="HG丸ｺﾞｼｯｸM-PRO"/>
          <w:b/>
          <w:sz w:val="24"/>
          <w:szCs w:val="24"/>
        </w:rPr>
      </w:pPr>
    </w:p>
    <w:p w:rsidR="00856B9B" w:rsidRPr="0014514B" w:rsidRDefault="00856B9B" w:rsidP="00856B9B">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Ⅱ-１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は、自らの役割と責任を職員に対して表明し理</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解を図っている。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 xml:space="preserve">Ⅱ-１-(２)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Ⅱ-１-(２)-①　</w:t>
            </w:r>
            <w:r>
              <w:rPr>
                <w:rFonts w:asciiTheme="majorEastAsia" w:eastAsiaTheme="majorEastAsia" w:hAnsiTheme="majorEastAsia" w:hint="eastAsia"/>
                <w:sz w:val="22"/>
              </w:rPr>
              <w:t>治療・支援</w:t>
            </w:r>
            <w:r w:rsidR="003239D7">
              <w:rPr>
                <w:rFonts w:asciiTheme="majorEastAsia" w:eastAsiaTheme="majorEastAsia" w:hAnsiTheme="majorEastAsia" w:hint="eastAsia"/>
                <w:sz w:val="22"/>
              </w:rPr>
              <w:t>の質の向上に意欲をもち</w:t>
            </w:r>
            <w:r w:rsidRPr="0014514B">
              <w:rPr>
                <w:rFonts w:asciiTheme="majorEastAsia" w:eastAsiaTheme="majorEastAsia" w:hAnsiTheme="majorEastAsia" w:hint="eastAsia"/>
                <w:sz w:val="22"/>
              </w:rPr>
              <w:t>その取組に指導</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力を発揮している。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w:t>
            </w:r>
            <w:r w:rsidR="0011273D">
              <w:rPr>
                <w:rFonts w:asciiTheme="majorEastAsia" w:eastAsiaTheme="majorEastAsia" w:hAnsiTheme="majorEastAsia" w:hint="eastAsia"/>
                <w:sz w:val="22"/>
              </w:rPr>
              <w:t>②　経営の改善や業務の実効性</w:t>
            </w:r>
            <w:r w:rsidRPr="0014514B">
              <w:rPr>
                <w:rFonts w:asciiTheme="majorEastAsia" w:eastAsiaTheme="majorEastAsia" w:hAnsiTheme="majorEastAsia" w:hint="eastAsia"/>
                <w:sz w:val="22"/>
              </w:rPr>
              <w:t>を高める取組に指導力を</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発揮している。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Pr="0014514B" w:rsidRDefault="00856B9B" w:rsidP="00856B9B">
      <w:pPr>
        <w:tabs>
          <w:tab w:val="left" w:pos="3210"/>
        </w:tabs>
        <w:rPr>
          <w:rFonts w:ascii="HG丸ｺﾞｼｯｸM-PRO" w:eastAsia="HG丸ｺﾞｼｯｸM-PRO" w:hAnsi="HG丸ｺﾞｼｯｸM-PRO"/>
          <w:b/>
          <w:sz w:val="24"/>
          <w:szCs w:val="24"/>
        </w:rPr>
      </w:pP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Ⅱ-２-(１)　福祉人材の確保・育成計画、人事管理の体制が整備されている。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Ⅱ-２-(１)-①　必要な福祉人材の確保・定着等に関する具体的な計画</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が確立し、取組が実施されている。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Ⅱ-２-(１)-②　総合的な人事管理が行われている。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職員の就業状況に配慮がなされている。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りに取</w:t>
            </w:r>
            <w:r w:rsidR="003C384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組んでいる。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ind w:left="1593" w:hangingChars="724" w:hanging="1593"/>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Ⅱ-２-(３)　職員の質の向上に向けた体制が確立されている。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Ⅱ-２-(３)-②　職員の教育・研修に関する基本方針や計画が策定さ</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れ、教育・研修が実施されている。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Ⅱ-２-(３)-③　職員一人ひとりの教育・研修</w:t>
            </w:r>
            <w:r w:rsidR="00CD32B0">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の機会が確保されてい</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Ⅱ-２-(４)　実習生等の</w:t>
            </w:r>
            <w:r>
              <w:rPr>
                <w:rFonts w:asciiTheme="majorEastAsia" w:eastAsiaTheme="majorEastAsia" w:hAnsiTheme="majorEastAsia" w:hint="eastAsia"/>
                <w:sz w:val="22"/>
              </w:rPr>
              <w:t>治療・支援</w:t>
            </w:r>
            <w:r w:rsidRPr="0014514B">
              <w:rPr>
                <w:rFonts w:asciiTheme="majorEastAsia" w:eastAsiaTheme="majorEastAsia" w:hAnsiTheme="majorEastAsia" w:hint="eastAsia"/>
                <w:sz w:val="22"/>
              </w:rPr>
              <w:t>に関わる専門職の研修・育成が適切に行われている。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20</w:t>
            </w:r>
          </w:p>
        </w:tc>
        <w:tc>
          <w:tcPr>
            <w:tcW w:w="7088" w:type="dxa"/>
          </w:tcPr>
          <w:p w:rsidR="003873E0"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w:t>
            </w:r>
            <w:r>
              <w:rPr>
                <w:rFonts w:asciiTheme="majorEastAsia" w:eastAsiaTheme="majorEastAsia" w:hAnsiTheme="majorEastAsia" w:hint="eastAsia"/>
                <w:sz w:val="22"/>
              </w:rPr>
              <w:t>治療・支援</w:t>
            </w:r>
            <w:r w:rsidR="003239D7">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・育成に</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ついて体制を整備し、積極的な取組をしている。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Pr="0014514B" w:rsidRDefault="00856B9B" w:rsidP="00856B9B">
      <w:pPr>
        <w:tabs>
          <w:tab w:val="left" w:pos="3210"/>
        </w:tabs>
        <w:rPr>
          <w:rFonts w:ascii="HG丸ｺﾞｼｯｸM-PRO" w:eastAsia="HG丸ｺﾞｼｯｸM-PRO" w:hAnsi="HG丸ｺﾞｼｯｸM-PRO"/>
          <w:b/>
          <w:sz w:val="24"/>
          <w:szCs w:val="24"/>
        </w:rPr>
      </w:pP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Ⅱ-３-(１)　運営の透明性を確保するための取組が行われている。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Ⅱ-３-(１)-①　運営の透明性を確保するための情報公開が行われて</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Ⅱ-３-(１)-②　公正かつ透明性の高い適正な経営・運営のための取組</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が行われている。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Default="00856B9B" w:rsidP="00856B9B">
      <w:pPr>
        <w:ind w:left="1593" w:hangingChars="724" w:hanging="1593"/>
        <w:rPr>
          <w:rFonts w:asciiTheme="majorEastAsia" w:eastAsiaTheme="majorEastAsia" w:hAnsiTheme="majorEastAsia"/>
          <w:sz w:val="22"/>
        </w:rPr>
      </w:pP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Ⅱ-４-(１)　地域との関係が適切に確保されている。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Ⅱ-４-(１)-①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と地域との交流を広げるための取組を行って</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し体制を確立している。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Ⅱ-４-(２)　関係機関との連携が確保されている。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施設として必要な社会資源を明確にし、関係機関等と</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の連携が適切に行われている。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ind w:left="1593" w:hangingChars="724" w:hanging="1593"/>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rsidR="00320CCF" w:rsidRDefault="00856B9B" w:rsidP="00320CCF">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sidR="00320CCF">
              <w:rPr>
                <w:rFonts w:asciiTheme="majorEastAsia" w:eastAsiaTheme="majorEastAsia" w:hAnsiTheme="majorEastAsia" w:hint="eastAsia"/>
                <w:sz w:val="22"/>
              </w:rPr>
              <w:t xml:space="preserve">①　</w:t>
            </w:r>
            <w:r w:rsidR="00320CCF" w:rsidRPr="00320CCF">
              <w:rPr>
                <w:rFonts w:asciiTheme="majorEastAsia" w:eastAsiaTheme="majorEastAsia" w:hAnsiTheme="majorEastAsia" w:hint="eastAsia"/>
                <w:sz w:val="22"/>
              </w:rPr>
              <w:t>地域の福祉ニーズ等を把握するための取組が行われ</w:t>
            </w:r>
          </w:p>
          <w:p w:rsidR="00856B9B" w:rsidRPr="0014514B" w:rsidRDefault="00320CCF" w:rsidP="00320CCF">
            <w:pPr>
              <w:ind w:left="1593" w:hangingChars="724" w:hanging="1593"/>
              <w:rPr>
                <w:rFonts w:asciiTheme="majorEastAsia" w:eastAsiaTheme="majorEastAsia" w:hAnsiTheme="majorEastAsia"/>
                <w:sz w:val="22"/>
              </w:rPr>
            </w:pPr>
            <w:r w:rsidRPr="00320CCF">
              <w:rPr>
                <w:rFonts w:asciiTheme="majorEastAsia" w:eastAsiaTheme="majorEastAsia" w:hAnsiTheme="majorEastAsia" w:hint="eastAsia"/>
                <w:sz w:val="22"/>
              </w:rPr>
              <w:t>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Ⅱ-４-(３)-②　地域の福祉ニーズにもとづく公益的な事業・活動が行</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lastRenderedPageBreak/>
              <w:t>われている。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856B9B" w:rsidRPr="0014514B" w:rsidRDefault="00856B9B" w:rsidP="004B3F09">
            <w:pPr>
              <w:jc w:val="left"/>
              <w:rPr>
                <w:rFonts w:asciiTheme="majorEastAsia" w:eastAsiaTheme="majorEastAsia" w:hAnsiTheme="majorEastAsia"/>
                <w:sz w:val="22"/>
              </w:rPr>
            </w:pPr>
          </w:p>
        </w:tc>
      </w:tr>
    </w:tbl>
    <w:p w:rsidR="00856B9B" w:rsidRPr="0014514B" w:rsidRDefault="00856B9B" w:rsidP="00856B9B">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治療・支援</w:t>
      </w:r>
      <w:r w:rsidRPr="0014514B">
        <w:rPr>
          <w:rFonts w:asciiTheme="majorEastAsia" w:eastAsiaTheme="majorEastAsia" w:hAnsiTheme="majorEastAsia" w:hint="eastAsia"/>
          <w:b/>
          <w:sz w:val="28"/>
          <w:szCs w:val="28"/>
        </w:rPr>
        <w:t>の実施</w:t>
      </w: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Ⅲ-１　</w:t>
      </w:r>
      <w:r>
        <w:rPr>
          <w:rFonts w:asciiTheme="majorEastAsia" w:eastAsiaTheme="majorEastAsia" w:hAnsiTheme="majorEastAsia" w:hint="eastAsia"/>
          <w:b/>
          <w:sz w:val="24"/>
          <w:szCs w:val="24"/>
        </w:rPr>
        <w:t>子ども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治療・支援</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を尊重する姿勢が明示されている。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rsidR="00504CB6" w:rsidRDefault="00856B9B" w:rsidP="00504CB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Ⅲ-１-(１)-①　</w:t>
            </w:r>
            <w:r w:rsidR="00504CB6" w:rsidRPr="00504CB6">
              <w:rPr>
                <w:rFonts w:asciiTheme="majorEastAsia" w:eastAsiaTheme="majorEastAsia" w:hAnsiTheme="majorEastAsia" w:hint="eastAsia"/>
                <w:sz w:val="22"/>
              </w:rPr>
              <w:t>子どもを尊重した治療・支援の実施について共通の理</w:t>
            </w:r>
          </w:p>
          <w:p w:rsidR="00856B9B" w:rsidRPr="00504CB6" w:rsidRDefault="00504CB6" w:rsidP="00504CB6">
            <w:pPr>
              <w:ind w:left="1593" w:hangingChars="724" w:hanging="1593"/>
              <w:rPr>
                <w:rFonts w:asciiTheme="majorEastAsia" w:eastAsiaTheme="majorEastAsia" w:hAnsiTheme="majorEastAsia"/>
                <w:sz w:val="22"/>
              </w:rPr>
            </w:pPr>
            <w:r w:rsidRPr="00504CB6">
              <w:rPr>
                <w:rFonts w:asciiTheme="majorEastAsia" w:eastAsiaTheme="majorEastAsia" w:hAnsiTheme="majorEastAsia" w:hint="eastAsia"/>
                <w:sz w:val="22"/>
              </w:rPr>
              <w:t>解をもつための取組を行っている。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rsidR="00504CB6" w:rsidRDefault="00856B9B" w:rsidP="00504CB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sidR="00504CB6" w:rsidRPr="00504CB6">
              <w:rPr>
                <w:rFonts w:asciiTheme="majorEastAsia" w:eastAsiaTheme="majorEastAsia" w:hAnsiTheme="majorEastAsia" w:hint="eastAsia"/>
                <w:sz w:val="22"/>
              </w:rPr>
              <w:t>子どものプライバシー保護に配慮した治療・支援が行</w:t>
            </w:r>
          </w:p>
          <w:p w:rsidR="00856B9B" w:rsidRPr="0014514B" w:rsidRDefault="00504CB6" w:rsidP="00504CB6">
            <w:pPr>
              <w:ind w:left="1593" w:hangingChars="724" w:hanging="1593"/>
              <w:rPr>
                <w:rFonts w:asciiTheme="majorEastAsia" w:eastAsiaTheme="majorEastAsia" w:hAnsiTheme="majorEastAsia"/>
                <w:sz w:val="22"/>
              </w:rPr>
            </w:pPr>
            <w:r w:rsidRPr="00504CB6">
              <w:rPr>
                <w:rFonts w:asciiTheme="majorEastAsia" w:eastAsiaTheme="majorEastAsia" w:hAnsiTheme="majorEastAsia" w:hint="eastAsia"/>
                <w:sz w:val="22"/>
              </w:rPr>
              <w:t>われている。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504CB6">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　</w:t>
            </w:r>
            <w:r w:rsidR="00504CB6" w:rsidRPr="00504CB6">
              <w:rPr>
                <w:rFonts w:asciiTheme="majorEastAsia" w:eastAsiaTheme="majorEastAsia" w:hAnsiTheme="majorEastAsia" w:hint="eastAsia"/>
                <w:sz w:val="22"/>
              </w:rPr>
              <w:t>治療・支援の実施に関する説明と同意（自己決定）が適切に行われている。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rsidR="00B309EE" w:rsidRDefault="00856B9B" w:rsidP="00B309E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Ⅲ-１-(２)-①　</w:t>
            </w:r>
            <w:r w:rsidR="00B309EE" w:rsidRPr="00B309EE">
              <w:rPr>
                <w:rFonts w:asciiTheme="majorEastAsia" w:eastAsiaTheme="majorEastAsia" w:hAnsiTheme="majorEastAsia" w:hint="eastAsia"/>
                <w:sz w:val="22"/>
              </w:rPr>
              <w:t>子どもや保護者等に対して治療・支援の利用に必要な</w:t>
            </w:r>
          </w:p>
          <w:p w:rsidR="00856B9B" w:rsidRPr="0014514B" w:rsidRDefault="00B309EE" w:rsidP="00B309EE">
            <w:pPr>
              <w:ind w:left="1593" w:hangingChars="724" w:hanging="1593"/>
              <w:rPr>
                <w:rFonts w:asciiTheme="majorEastAsia" w:eastAsiaTheme="majorEastAsia" w:hAnsiTheme="majorEastAsia"/>
                <w:sz w:val="22"/>
              </w:rPr>
            </w:pPr>
            <w:r w:rsidRPr="00B309EE">
              <w:rPr>
                <w:rFonts w:asciiTheme="majorEastAsia" w:eastAsiaTheme="majorEastAsia" w:hAnsiTheme="majorEastAsia" w:hint="eastAsia"/>
                <w:sz w:val="22"/>
              </w:rPr>
              <w:t>情報を積極的に提供している。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Ⅲ-１-(２)-②　</w:t>
            </w:r>
            <w:r>
              <w:rPr>
                <w:rFonts w:asciiTheme="majorEastAsia" w:eastAsiaTheme="majorEastAsia" w:hAnsiTheme="majorEastAsia" w:hint="eastAsia"/>
                <w:sz w:val="22"/>
              </w:rPr>
              <w:t>治療・支援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過程において子どもや保護者</w:t>
            </w:r>
            <w:r w:rsidRPr="0014514B">
              <w:rPr>
                <w:rFonts w:asciiTheme="majorEastAsia" w:eastAsiaTheme="majorEastAsia" w:hAnsiTheme="majorEastAsia" w:hint="eastAsia"/>
                <w:sz w:val="22"/>
              </w:rPr>
              <w:t>等に</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わかりやすく説明している。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rsidR="00B309EE" w:rsidRDefault="00856B9B" w:rsidP="00B309E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Ⅲ-１-(２)-③　</w:t>
            </w:r>
            <w:r w:rsidR="00B309EE" w:rsidRPr="00B309EE">
              <w:rPr>
                <w:rFonts w:asciiTheme="majorEastAsia" w:eastAsiaTheme="majorEastAsia" w:hAnsiTheme="majorEastAsia" w:hint="eastAsia"/>
                <w:sz w:val="22"/>
              </w:rPr>
              <w:t>治療・支援の内容や措置変更、地域・家庭への移行等</w:t>
            </w:r>
          </w:p>
          <w:p w:rsidR="00856B9B" w:rsidRPr="0014514B" w:rsidRDefault="00B309EE" w:rsidP="00B309EE">
            <w:pPr>
              <w:ind w:left="1593" w:hangingChars="724" w:hanging="1593"/>
              <w:rPr>
                <w:rFonts w:asciiTheme="majorEastAsia" w:eastAsiaTheme="majorEastAsia" w:hAnsiTheme="majorEastAsia"/>
                <w:sz w:val="22"/>
              </w:rPr>
            </w:pPr>
            <w:r w:rsidRPr="00B309EE">
              <w:rPr>
                <w:rFonts w:asciiTheme="majorEastAsia" w:eastAsiaTheme="majorEastAsia" w:hAnsiTheme="majorEastAsia" w:hint="eastAsia"/>
                <w:sz w:val="22"/>
              </w:rPr>
              <w:t>にあたり治療・支援の継続性に配慮した対応を行っている。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ind w:left="1593" w:hangingChars="724" w:hanging="1593"/>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Ⅲ-１-(３)</w:t>
            </w:r>
            <w:r>
              <w:rPr>
                <w:rFonts w:asciiTheme="majorEastAsia" w:eastAsiaTheme="majorEastAsia" w:hAnsiTheme="majorEastAsia" w:hint="eastAsia"/>
                <w:sz w:val="22"/>
              </w:rPr>
              <w:t xml:space="preserve">　子どもの</w:t>
            </w:r>
            <w:r w:rsidRPr="0014514B">
              <w:rPr>
                <w:rFonts w:asciiTheme="majorEastAsia" w:eastAsiaTheme="majorEastAsia" w:hAnsiTheme="majorEastAsia" w:hint="eastAsia"/>
                <w:sz w:val="22"/>
              </w:rPr>
              <w:t>満足の向上に努めている。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Ⅲ-１-(３)-①　</w:t>
            </w:r>
            <w:r>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満足の向上を目的とする仕組みを整備し、取</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組を行っている。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　</w:t>
            </w:r>
            <w:r>
              <w:rPr>
                <w:rFonts w:asciiTheme="majorEastAsia" w:eastAsiaTheme="majorEastAsia" w:hAnsiTheme="majorEastAsia" w:hint="eastAsia"/>
                <w:sz w:val="22"/>
              </w:rPr>
              <w:t>子どもが</w:t>
            </w:r>
            <w:r w:rsidRPr="0014514B">
              <w:rPr>
                <w:rFonts w:asciiTheme="majorEastAsia" w:eastAsiaTheme="majorEastAsia" w:hAnsiTheme="majorEastAsia" w:hint="eastAsia"/>
                <w:sz w:val="22"/>
              </w:rPr>
              <w:t>意見等を述べやすい体制が確保されている。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が相談や意見を述べやすい環境を整備し、</w:t>
            </w:r>
            <w:r>
              <w:rPr>
                <w:rFonts w:asciiTheme="majorEastAsia" w:eastAsiaTheme="majorEastAsia" w:hAnsiTheme="majorEastAsia" w:hint="eastAsia"/>
                <w:sz w:val="22"/>
              </w:rPr>
              <w:t>子ど</w:t>
            </w:r>
          </w:p>
          <w:p w:rsidR="00856B9B" w:rsidRPr="0014514B" w:rsidRDefault="00856B9B" w:rsidP="004B3F09">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も</w:t>
            </w:r>
            <w:r w:rsidRPr="0014514B">
              <w:rPr>
                <w:rFonts w:asciiTheme="majorEastAsia" w:eastAsiaTheme="majorEastAsia" w:hAnsiTheme="majorEastAsia" w:hint="eastAsia"/>
                <w:sz w:val="22"/>
              </w:rPr>
              <w:t>等に周知している。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Ⅲ-１-(４)-③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からの相談や意見に対して、組織的かつ迅速に</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対応している。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Ⅲ-１-(５)　安心・安全な</w:t>
            </w:r>
            <w:r>
              <w:rPr>
                <w:rFonts w:asciiTheme="majorEastAsia" w:eastAsiaTheme="majorEastAsia" w:hAnsiTheme="majorEastAsia" w:hint="eastAsia"/>
                <w:sz w:val="22"/>
              </w:rPr>
              <w:t>治療・支援</w:t>
            </w:r>
            <w:r w:rsidR="00AD5B6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安心・安全な</w:t>
            </w:r>
            <w:r>
              <w:rPr>
                <w:rFonts w:asciiTheme="majorEastAsia" w:eastAsiaTheme="majorEastAsia" w:hAnsiTheme="majorEastAsia" w:hint="eastAsia"/>
                <w:sz w:val="22"/>
              </w:rPr>
              <w:t>治療・支援</w:t>
            </w:r>
            <w:r w:rsidR="00BF23FB">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を目的とするリスクマ</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ネジメント体制が構築されている。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②　感染症の予防や発生時における子ども</w:t>
            </w:r>
            <w:r w:rsidRPr="0014514B">
              <w:rPr>
                <w:rFonts w:asciiTheme="majorEastAsia" w:eastAsiaTheme="majorEastAsia" w:hAnsiTheme="majorEastAsia" w:hint="eastAsia"/>
                <w:sz w:val="22"/>
              </w:rPr>
              <w:t>の安全確保の</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ための体制を整備し、取組を行っている。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rsidR="00856B9B" w:rsidRDefault="00856B9B" w:rsidP="00992792">
            <w:pPr>
              <w:ind w:left="1593" w:hangingChars="724" w:hanging="1593"/>
              <w:jc w:val="center"/>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③　災害時における子ども</w:t>
            </w:r>
            <w:r w:rsidRPr="0014514B">
              <w:rPr>
                <w:rFonts w:asciiTheme="majorEastAsia" w:eastAsiaTheme="majorEastAsia" w:hAnsiTheme="majorEastAsia" w:hint="eastAsia"/>
                <w:sz w:val="22"/>
              </w:rPr>
              <w:t>の安全確保のための取組を組</w:t>
            </w:r>
          </w:p>
          <w:p w:rsidR="00856B9B" w:rsidRPr="0014514B" w:rsidRDefault="00856B9B" w:rsidP="00001CB2">
            <w:pPr>
              <w:rPr>
                <w:rFonts w:asciiTheme="majorEastAsia" w:eastAsiaTheme="majorEastAsia" w:hAnsiTheme="majorEastAsia"/>
                <w:sz w:val="22"/>
              </w:rPr>
            </w:pPr>
            <w:r w:rsidRPr="0014514B">
              <w:rPr>
                <w:rFonts w:asciiTheme="majorEastAsia" w:eastAsiaTheme="majorEastAsia" w:hAnsiTheme="majorEastAsia" w:hint="eastAsia"/>
                <w:sz w:val="22"/>
              </w:rPr>
              <w:t>織的に行っている。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Pr="0014514B" w:rsidRDefault="00856B9B" w:rsidP="00856B9B">
      <w:pPr>
        <w:tabs>
          <w:tab w:val="left" w:pos="3210"/>
        </w:tabs>
        <w:rPr>
          <w:rFonts w:ascii="HG丸ｺﾞｼｯｸM-PRO" w:eastAsia="HG丸ｺﾞｼｯｸM-PRO" w:hAnsi="HG丸ｺﾞｼｯｸM-PRO"/>
          <w:b/>
          <w:sz w:val="24"/>
          <w:szCs w:val="24"/>
        </w:rPr>
      </w:pPr>
    </w:p>
    <w:p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Ⅲ-２　</w:t>
      </w:r>
      <w:r>
        <w:rPr>
          <w:rFonts w:asciiTheme="majorEastAsia" w:eastAsiaTheme="majorEastAsia" w:hAnsiTheme="majorEastAsia" w:hint="eastAsia"/>
          <w:b/>
          <w:sz w:val="24"/>
          <w:szCs w:val="24"/>
        </w:rPr>
        <w:t>治療・支援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856B9B" w:rsidRPr="0014514B" w:rsidTr="004B3F09">
        <w:tc>
          <w:tcPr>
            <w:tcW w:w="7797" w:type="dxa"/>
            <w:gridSpan w:val="2"/>
          </w:tcPr>
          <w:p w:rsidR="00856B9B" w:rsidRPr="0014514B" w:rsidRDefault="00856B9B" w:rsidP="004B3F09">
            <w:pPr>
              <w:rPr>
                <w:rFonts w:asciiTheme="majorEastAsia" w:eastAsiaTheme="majorEastAsia" w:hAnsiTheme="majorEastAsia"/>
                <w:sz w:val="24"/>
                <w:szCs w:val="24"/>
              </w:rPr>
            </w:pPr>
          </w:p>
        </w:tc>
        <w:tc>
          <w:tcPr>
            <w:tcW w:w="1478" w:type="dxa"/>
          </w:tcPr>
          <w:p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rsidTr="004B3F09">
        <w:tc>
          <w:tcPr>
            <w:tcW w:w="9275" w:type="dxa"/>
            <w:gridSpan w:val="3"/>
          </w:tcPr>
          <w:p w:rsidR="00856B9B" w:rsidRPr="0014514B" w:rsidRDefault="00856B9B" w:rsidP="00992792">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Ⅲ-２-(１)　</w:t>
            </w:r>
            <w:r w:rsidR="00992792" w:rsidRPr="00992792">
              <w:rPr>
                <w:rFonts w:asciiTheme="majorEastAsia" w:eastAsiaTheme="majorEastAsia" w:hAnsiTheme="majorEastAsia" w:hint="eastAsia"/>
                <w:sz w:val="22"/>
              </w:rPr>
              <w:t>治療・支援の標準的な実施方法が確立している。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rsidR="00A338E2" w:rsidRDefault="00856B9B" w:rsidP="00A33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Ⅲ-２-(１)-①　</w:t>
            </w:r>
            <w:r w:rsidR="00A338E2" w:rsidRPr="00A338E2">
              <w:rPr>
                <w:rFonts w:asciiTheme="majorEastAsia" w:eastAsiaTheme="majorEastAsia" w:hAnsiTheme="majorEastAsia" w:hint="eastAsia"/>
                <w:sz w:val="22"/>
              </w:rPr>
              <w:t>治療・支援について標準的な実施方法が文書化され治</w:t>
            </w:r>
          </w:p>
          <w:p w:rsidR="00856B9B" w:rsidRPr="0014514B" w:rsidRDefault="00A338E2" w:rsidP="00A338E2">
            <w:pPr>
              <w:ind w:left="1593" w:hangingChars="724" w:hanging="1593"/>
              <w:rPr>
                <w:rFonts w:asciiTheme="majorEastAsia" w:eastAsiaTheme="majorEastAsia" w:hAnsiTheme="majorEastAsia"/>
                <w:sz w:val="22"/>
              </w:rPr>
            </w:pPr>
            <w:r w:rsidRPr="00A338E2">
              <w:rPr>
                <w:rFonts w:asciiTheme="majorEastAsia" w:eastAsiaTheme="majorEastAsia" w:hAnsiTheme="majorEastAsia" w:hint="eastAsia"/>
                <w:sz w:val="22"/>
              </w:rPr>
              <w:t>療・支援が実施されている。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rsidR="00856B9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Ⅲ-２-(１)-②　標準的な実施方法について見直しをする仕組みが確</w:t>
            </w:r>
          </w:p>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立している。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Ⅲ-２-(２)　適切なアセスメントにより</w:t>
            </w:r>
            <w:r w:rsidR="00B87253">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rsidR="00B250EE" w:rsidRDefault="00856B9B" w:rsidP="00B250E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Ⅲ-２-(２)-①　</w:t>
            </w:r>
            <w:r w:rsidR="00B250EE" w:rsidRPr="00B250EE">
              <w:rPr>
                <w:rFonts w:asciiTheme="majorEastAsia" w:eastAsiaTheme="majorEastAsia" w:hAnsiTheme="majorEastAsia" w:hint="eastAsia"/>
                <w:sz w:val="22"/>
              </w:rPr>
              <w:t>アセスメントにもとづく個別的な自立支援計画を適</w:t>
            </w:r>
          </w:p>
          <w:p w:rsidR="00856B9B" w:rsidRPr="0014514B" w:rsidRDefault="00B250EE" w:rsidP="00B250EE">
            <w:pPr>
              <w:ind w:left="1593" w:hangingChars="724" w:hanging="1593"/>
              <w:rPr>
                <w:rFonts w:asciiTheme="majorEastAsia" w:eastAsiaTheme="majorEastAsia" w:hAnsiTheme="majorEastAsia"/>
                <w:sz w:val="22"/>
              </w:rPr>
            </w:pPr>
            <w:r w:rsidRPr="00B250EE">
              <w:rPr>
                <w:rFonts w:asciiTheme="majorEastAsia" w:eastAsiaTheme="majorEastAsia" w:hAnsiTheme="majorEastAsia" w:hint="eastAsia"/>
                <w:sz w:val="22"/>
              </w:rPr>
              <w:t>切に策定している。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088" w:type="dxa"/>
          </w:tcPr>
          <w:p w:rsidR="00856B9B" w:rsidRPr="0014514B" w:rsidRDefault="00856B9B" w:rsidP="00665D9C">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w:t>
            </w:r>
            <w:r w:rsidR="009477F9">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計画の評価・見直しを行っている。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9275" w:type="dxa"/>
            <w:gridSpan w:val="3"/>
          </w:tcPr>
          <w:p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　</w:t>
            </w:r>
            <w:r>
              <w:rPr>
                <w:rFonts w:asciiTheme="majorEastAsia" w:eastAsiaTheme="majorEastAsia" w:hAnsiTheme="majorEastAsia" w:hint="eastAsia"/>
                <w:sz w:val="22"/>
              </w:rPr>
              <w:t>治療・支援</w:t>
            </w:r>
            <w:r w:rsidR="001B5FFC">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rsidR="00EE5505" w:rsidRDefault="00856B9B" w:rsidP="00EE550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Ⅲ-２-(３)-①　</w:t>
            </w:r>
            <w:r w:rsidR="00EE5505" w:rsidRPr="00EE5505">
              <w:rPr>
                <w:rFonts w:asciiTheme="majorEastAsia" w:eastAsiaTheme="majorEastAsia" w:hAnsiTheme="majorEastAsia" w:hint="eastAsia"/>
                <w:sz w:val="22"/>
              </w:rPr>
              <w:t>子どもに関する治療・支援の実施状況の記録が適切に</w:t>
            </w:r>
          </w:p>
          <w:p w:rsidR="00856B9B" w:rsidRPr="00EE5505" w:rsidRDefault="00EE5505" w:rsidP="00EE5505">
            <w:pPr>
              <w:ind w:left="1593" w:hangingChars="724" w:hanging="1593"/>
              <w:rPr>
                <w:rFonts w:asciiTheme="majorEastAsia" w:eastAsiaTheme="majorEastAsia" w:hAnsiTheme="majorEastAsia"/>
                <w:sz w:val="22"/>
              </w:rPr>
            </w:pPr>
            <w:r w:rsidRPr="00EE5505">
              <w:rPr>
                <w:rFonts w:asciiTheme="majorEastAsia" w:eastAsiaTheme="majorEastAsia" w:hAnsiTheme="majorEastAsia" w:hint="eastAsia"/>
                <w:sz w:val="22"/>
              </w:rPr>
              <w:t>行われ、職員間で共有化されている。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r w:rsidR="00856B9B" w:rsidRPr="0014514B" w:rsidTr="004B3F09">
        <w:tc>
          <w:tcPr>
            <w:tcW w:w="709" w:type="dxa"/>
          </w:tcPr>
          <w:p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に関する記録の管理体制が確立している。</w:t>
            </w:r>
          </w:p>
        </w:tc>
        <w:tc>
          <w:tcPr>
            <w:tcW w:w="1478" w:type="dxa"/>
          </w:tcPr>
          <w:p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rsidTr="004B3F09">
        <w:tc>
          <w:tcPr>
            <w:tcW w:w="9275" w:type="dxa"/>
            <w:gridSpan w:val="3"/>
          </w:tcPr>
          <w:p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56B9B" w:rsidRPr="0014514B" w:rsidRDefault="00856B9B" w:rsidP="004B3F09">
            <w:pPr>
              <w:jc w:val="left"/>
              <w:rPr>
                <w:rFonts w:asciiTheme="majorEastAsia" w:eastAsiaTheme="majorEastAsia" w:hAnsiTheme="majorEastAsia"/>
                <w:sz w:val="22"/>
              </w:rPr>
            </w:pPr>
          </w:p>
        </w:tc>
      </w:tr>
    </w:tbl>
    <w:p w:rsidR="00856B9B" w:rsidRDefault="00856B9B" w:rsidP="00856B9B">
      <w:pPr>
        <w:tabs>
          <w:tab w:val="left" w:pos="3210"/>
        </w:tabs>
        <w:rPr>
          <w:rFonts w:ascii="HG丸ｺﾞｼｯｸM-PRO" w:eastAsia="HG丸ｺﾞｼｯｸM-PRO" w:hAnsi="HG丸ｺﾞｼｯｸM-PRO"/>
          <w:b/>
          <w:sz w:val="24"/>
          <w:szCs w:val="24"/>
        </w:rPr>
      </w:pPr>
    </w:p>
    <w:p w:rsidR="00856B9B" w:rsidRDefault="00856B9B" w:rsidP="00A36D00">
      <w:pPr>
        <w:rPr>
          <w:rFonts w:asciiTheme="majorEastAsia" w:eastAsiaTheme="majorEastAsia" w:hAnsiTheme="majorEastAsia"/>
          <w:b/>
          <w:sz w:val="32"/>
          <w:szCs w:val="24"/>
        </w:rPr>
      </w:pPr>
    </w:p>
    <w:p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2F7A0A">
        <w:rPr>
          <w:rFonts w:asciiTheme="majorEastAsia" w:eastAsiaTheme="majorEastAsia" w:hAnsiTheme="majorEastAsia" w:hint="eastAsia"/>
          <w:b/>
          <w:sz w:val="32"/>
          <w:szCs w:val="24"/>
        </w:rPr>
        <w:t>20</w:t>
      </w:r>
      <w:r w:rsidRPr="007400C7">
        <w:rPr>
          <w:rFonts w:asciiTheme="majorEastAsia" w:eastAsiaTheme="majorEastAsia" w:hAnsiTheme="majorEastAsia" w:hint="eastAsia"/>
          <w:b/>
          <w:sz w:val="32"/>
          <w:szCs w:val="24"/>
        </w:rPr>
        <w:t>項目）</w:t>
      </w:r>
    </w:p>
    <w:p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w:t>
      </w:r>
      <w:r w:rsidR="00856B9B">
        <w:rPr>
          <w:rFonts w:asciiTheme="majorEastAsia" w:eastAsiaTheme="majorEastAsia" w:hAnsiTheme="majorEastAsia" w:hint="eastAsia"/>
          <w:sz w:val="22"/>
          <w:szCs w:val="28"/>
        </w:rPr>
        <w:t>治療・支援</w:t>
      </w:r>
      <w:r w:rsidRPr="00A36D00">
        <w:rPr>
          <w:rFonts w:asciiTheme="majorEastAsia" w:eastAsiaTheme="majorEastAsia" w:hAnsiTheme="majorEastAsia" w:hint="eastAsia"/>
          <w:sz w:val="22"/>
          <w:szCs w:val="28"/>
        </w:rPr>
        <w:t>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rsidR="00A36D00" w:rsidRDefault="00A36D00" w:rsidP="00910683">
      <w:pPr>
        <w:pStyle w:val="af"/>
        <w:ind w:firstLineChars="100" w:firstLine="241"/>
        <w:rPr>
          <w:rFonts w:asciiTheme="majorEastAsia" w:eastAsiaTheme="majorEastAsia" w:hAnsiTheme="majorEastAsia"/>
          <w:b/>
          <w:color w:val="auto"/>
        </w:rPr>
      </w:pPr>
    </w:p>
    <w:p w:rsid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 xml:space="preserve">Ａ-１　</w:t>
      </w:r>
      <w:r w:rsidR="001154FE" w:rsidRPr="001154FE">
        <w:rPr>
          <w:rFonts w:asciiTheme="majorEastAsia" w:eastAsiaTheme="majorEastAsia" w:hAnsiTheme="majorEastAsia" w:hint="eastAsia"/>
          <w:b/>
          <w:color w:val="auto"/>
        </w:rPr>
        <w:t>子どもの最善の利益に向けた治療・支援</w:t>
      </w:r>
    </w:p>
    <w:p w:rsidR="004B3F09" w:rsidRPr="00910683" w:rsidRDefault="004B3F09" w:rsidP="00910683">
      <w:pPr>
        <w:pStyle w:val="af"/>
        <w:ind w:firstLineChars="100" w:firstLine="241"/>
        <w:rPr>
          <w:rFonts w:asciiTheme="majorEastAsia" w:eastAsiaTheme="majorEastAsia" w:hAnsiTheme="majorEastAsia"/>
          <w:b/>
          <w:color w:val="auto"/>
        </w:rPr>
      </w:pPr>
    </w:p>
    <w:tbl>
      <w:tblPr>
        <w:tblStyle w:val="a6"/>
        <w:tblW w:w="0" w:type="auto"/>
        <w:tblInd w:w="675" w:type="dxa"/>
        <w:tblLook w:val="04A0" w:firstRow="1" w:lastRow="0" w:firstColumn="1" w:lastColumn="0" w:noHBand="0" w:noVBand="1"/>
      </w:tblPr>
      <w:tblGrid>
        <w:gridCol w:w="709"/>
        <w:gridCol w:w="7088"/>
        <w:gridCol w:w="1478"/>
      </w:tblGrid>
      <w:tr w:rsidR="004B3F09" w:rsidRPr="0014514B" w:rsidTr="004B3F09">
        <w:tc>
          <w:tcPr>
            <w:tcW w:w="7797" w:type="dxa"/>
            <w:gridSpan w:val="2"/>
          </w:tcPr>
          <w:p w:rsidR="004B3F09" w:rsidRPr="0014514B" w:rsidRDefault="004B3F09" w:rsidP="004B3F09">
            <w:pPr>
              <w:rPr>
                <w:rFonts w:asciiTheme="majorEastAsia" w:eastAsiaTheme="majorEastAsia" w:hAnsiTheme="majorEastAsia"/>
                <w:sz w:val="24"/>
                <w:szCs w:val="24"/>
              </w:rPr>
            </w:pPr>
          </w:p>
        </w:tc>
        <w:tc>
          <w:tcPr>
            <w:tcW w:w="1478" w:type="dxa"/>
          </w:tcPr>
          <w:p w:rsidR="004B3F09" w:rsidRPr="0014514B" w:rsidRDefault="004B3F09"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B3F09" w:rsidRPr="00910683" w:rsidTr="004B3F09">
        <w:tc>
          <w:tcPr>
            <w:tcW w:w="9275" w:type="dxa"/>
            <w:gridSpan w:val="3"/>
          </w:tcPr>
          <w:p w:rsidR="004B3F09" w:rsidRPr="00910683" w:rsidRDefault="004B3F09" w:rsidP="004B3F09">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Ａ-１-(１</w:t>
            </w:r>
            <w:r>
              <w:rPr>
                <w:rFonts w:asciiTheme="majorEastAsia" w:eastAsiaTheme="majorEastAsia" w:hAnsiTheme="majorEastAsia" w:hint="eastAsia"/>
                <w:bdr w:val="none" w:sz="0" w:space="0" w:color="auto"/>
              </w:rPr>
              <w:t xml:space="preserve">)　</w:t>
            </w:r>
            <w:r w:rsidRPr="00910683">
              <w:rPr>
                <w:rFonts w:asciiTheme="majorEastAsia" w:eastAsiaTheme="majorEastAsia" w:hAnsiTheme="majorEastAsia" w:hint="eastAsia"/>
                <w:bdr w:val="none" w:sz="0" w:space="0" w:color="auto"/>
              </w:rPr>
              <w:t>子どもの尊重と最善の利益の考慮</w:t>
            </w:r>
          </w:p>
        </w:tc>
      </w:tr>
      <w:tr w:rsidR="004B3F09" w:rsidRPr="0014514B" w:rsidTr="004B3F09">
        <w:tc>
          <w:tcPr>
            <w:tcW w:w="709" w:type="dxa"/>
          </w:tcPr>
          <w:p w:rsidR="004B3F09" w:rsidRPr="0014514B" w:rsidRDefault="004B3F09" w:rsidP="004B3F09">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rsidR="001154FE" w:rsidRDefault="004B3F09" w:rsidP="001154FE">
            <w:pPr>
              <w:pStyle w:val="ad"/>
              <w:ind w:left="1980" w:hangingChars="900" w:hanging="1980"/>
              <w:rPr>
                <w:rFonts w:asciiTheme="majorEastAsia" w:eastAsiaTheme="majorEastAsia" w:hAnsiTheme="majorEastAsia"/>
              </w:rPr>
            </w:pPr>
            <w:r w:rsidRPr="00910683">
              <w:rPr>
                <w:rFonts w:asciiTheme="majorEastAsia" w:eastAsiaTheme="majorEastAsia" w:hAnsiTheme="majorEastAsia" w:hint="eastAsia"/>
              </w:rPr>
              <w:t>Ａ-１-</w:t>
            </w:r>
            <w:r>
              <w:rPr>
                <w:rFonts w:asciiTheme="majorEastAsia" w:eastAsiaTheme="majorEastAsia" w:hAnsiTheme="majorEastAsia" w:hint="eastAsia"/>
              </w:rPr>
              <w:t>(</w:t>
            </w:r>
            <w:r w:rsidRPr="00910683">
              <w:rPr>
                <w:rFonts w:asciiTheme="majorEastAsia" w:eastAsiaTheme="majorEastAsia" w:hAnsiTheme="majorEastAsia" w:hint="eastAsia"/>
              </w:rPr>
              <w:t>１</w:t>
            </w:r>
            <w:r>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1154FE" w:rsidRPr="001154FE">
              <w:rPr>
                <w:rFonts w:asciiTheme="majorEastAsia" w:eastAsiaTheme="majorEastAsia" w:hAnsiTheme="majorEastAsia" w:hint="eastAsia"/>
              </w:rPr>
              <w:t>一人ひとりの子どもの最善の利益を目指した治療・支</w:t>
            </w:r>
          </w:p>
          <w:p w:rsidR="001154FE" w:rsidRDefault="001154FE" w:rsidP="001154FE">
            <w:pPr>
              <w:pStyle w:val="ad"/>
              <w:ind w:left="1980" w:hangingChars="900" w:hanging="1980"/>
              <w:rPr>
                <w:rFonts w:asciiTheme="majorEastAsia" w:eastAsiaTheme="majorEastAsia" w:hAnsiTheme="majorEastAsia"/>
              </w:rPr>
            </w:pPr>
            <w:r w:rsidRPr="001154FE">
              <w:rPr>
                <w:rFonts w:asciiTheme="majorEastAsia" w:eastAsiaTheme="majorEastAsia" w:hAnsiTheme="majorEastAsia" w:hint="eastAsia"/>
              </w:rPr>
              <w:t>援が、総合環境療法を踏まえた多職種連携の取り組みで実践されてい</w:t>
            </w:r>
          </w:p>
          <w:p w:rsidR="004B3F09" w:rsidRPr="00C45134" w:rsidRDefault="001154FE" w:rsidP="001154FE">
            <w:pPr>
              <w:pStyle w:val="ad"/>
              <w:ind w:left="1980" w:hangingChars="900" w:hanging="1980"/>
              <w:rPr>
                <w:rFonts w:asciiTheme="majorEastAsia" w:eastAsiaTheme="majorEastAsia" w:hAnsiTheme="majorEastAsia"/>
                <w:shd w:val="pct15" w:color="auto" w:fill="FFFFFF"/>
              </w:rPr>
            </w:pPr>
            <w:r w:rsidRPr="001154FE">
              <w:rPr>
                <w:rFonts w:asciiTheme="majorEastAsia" w:eastAsiaTheme="majorEastAsia" w:hAnsiTheme="majorEastAsia" w:hint="eastAsia"/>
              </w:rPr>
              <w:t>る。</w:t>
            </w:r>
          </w:p>
        </w:tc>
        <w:tc>
          <w:tcPr>
            <w:tcW w:w="1478" w:type="dxa"/>
          </w:tcPr>
          <w:p w:rsidR="004B3F09" w:rsidRPr="0014514B" w:rsidRDefault="004B3F09"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B3F09" w:rsidRPr="0014514B" w:rsidTr="004B3F09">
        <w:tc>
          <w:tcPr>
            <w:tcW w:w="9275" w:type="dxa"/>
            <w:gridSpan w:val="3"/>
          </w:tcPr>
          <w:p w:rsidR="004B3F09" w:rsidRPr="0014514B" w:rsidRDefault="004B3F09"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B3F09" w:rsidRPr="0014514B" w:rsidRDefault="004B3F09" w:rsidP="004B3F09">
            <w:pPr>
              <w:jc w:val="left"/>
              <w:rPr>
                <w:rFonts w:asciiTheme="majorEastAsia" w:eastAsiaTheme="majorEastAsia" w:hAnsiTheme="majorEastAsia"/>
                <w:sz w:val="22"/>
              </w:rPr>
            </w:pPr>
          </w:p>
        </w:tc>
      </w:tr>
      <w:tr w:rsidR="004B3F09" w:rsidRPr="0014514B" w:rsidTr="004B3F09">
        <w:tc>
          <w:tcPr>
            <w:tcW w:w="709" w:type="dxa"/>
          </w:tcPr>
          <w:p w:rsidR="004B3F09" w:rsidRPr="0014514B" w:rsidRDefault="004B3F09" w:rsidP="004B3F09">
            <w:pPr>
              <w:rPr>
                <w:rFonts w:asciiTheme="majorEastAsia" w:eastAsiaTheme="majorEastAsia" w:hAnsiTheme="majorEastAsia"/>
                <w:sz w:val="22"/>
              </w:rPr>
            </w:pPr>
            <w:r w:rsidRPr="00910683">
              <w:rPr>
                <w:rFonts w:asciiTheme="majorEastAsia" w:eastAsiaTheme="majorEastAsia" w:hAnsiTheme="majorEastAsia" w:hint="eastAsia"/>
                <w:sz w:val="22"/>
              </w:rPr>
              <w:t>Ａ②</w:t>
            </w:r>
          </w:p>
        </w:tc>
        <w:tc>
          <w:tcPr>
            <w:tcW w:w="7088" w:type="dxa"/>
          </w:tcPr>
          <w:p w:rsidR="00DA3B17" w:rsidRDefault="004B3F09" w:rsidP="00DA3B17">
            <w:pPr>
              <w:ind w:left="2860" w:hangingChars="1300" w:hanging="2860"/>
              <w:rPr>
                <w:rFonts w:asciiTheme="majorEastAsia" w:eastAsiaTheme="majorEastAsia" w:hAnsiTheme="majorEastAsia"/>
                <w:sz w:val="22"/>
              </w:rPr>
            </w:pPr>
            <w:r w:rsidRPr="00081727">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081727">
              <w:rPr>
                <w:rFonts w:asciiTheme="majorEastAsia" w:eastAsiaTheme="majorEastAsia" w:hAnsiTheme="majorEastAsia" w:hint="eastAsia"/>
                <w:sz w:val="22"/>
              </w:rPr>
              <w:t>１</w:t>
            </w:r>
            <w:r w:rsidR="007E39D9">
              <w:rPr>
                <w:rFonts w:asciiTheme="majorEastAsia" w:eastAsiaTheme="majorEastAsia" w:hAnsiTheme="majorEastAsia" w:hint="eastAsia"/>
                <w:sz w:val="22"/>
              </w:rPr>
              <w:t>-(</w:t>
            </w:r>
            <w:r w:rsidRPr="00081727">
              <w:rPr>
                <w:rFonts w:asciiTheme="majorEastAsia" w:eastAsiaTheme="majorEastAsia" w:hAnsiTheme="majorEastAsia" w:hint="eastAsia"/>
                <w:sz w:val="22"/>
              </w:rPr>
              <w:t>１</w:t>
            </w:r>
            <w:r w:rsidR="007E39D9">
              <w:rPr>
                <w:rFonts w:asciiTheme="majorEastAsia" w:eastAsiaTheme="majorEastAsia" w:hAnsiTheme="majorEastAsia" w:hint="eastAsia"/>
                <w:sz w:val="22"/>
              </w:rPr>
              <w:t>)-</w:t>
            </w:r>
            <w:r w:rsidRPr="00081727">
              <w:rPr>
                <w:rFonts w:asciiTheme="majorEastAsia" w:eastAsiaTheme="majorEastAsia" w:hAnsiTheme="majorEastAsia" w:hint="eastAsia"/>
                <w:sz w:val="22"/>
              </w:rPr>
              <w:t xml:space="preserve">②　</w:t>
            </w:r>
            <w:r w:rsidR="00DA3B17" w:rsidRPr="00DA3B17">
              <w:rPr>
                <w:rFonts w:asciiTheme="majorEastAsia" w:eastAsiaTheme="majorEastAsia" w:hAnsiTheme="majorEastAsia" w:hint="eastAsia"/>
                <w:sz w:val="22"/>
              </w:rPr>
              <w:t>子どもと職員との間に信頼関係を構築し、生活体験を</w:t>
            </w:r>
          </w:p>
          <w:p w:rsidR="004B3F09" w:rsidRPr="008F72B1" w:rsidRDefault="00DA3B17" w:rsidP="00DA3B17">
            <w:pPr>
              <w:ind w:left="2860" w:hangingChars="1300" w:hanging="2860"/>
              <w:rPr>
                <w:rFonts w:asciiTheme="majorEastAsia" w:eastAsiaTheme="majorEastAsia" w:hAnsiTheme="majorEastAsia"/>
                <w:sz w:val="22"/>
              </w:rPr>
            </w:pPr>
            <w:r w:rsidRPr="00DA3B17">
              <w:rPr>
                <w:rFonts w:asciiTheme="majorEastAsia" w:eastAsiaTheme="majorEastAsia" w:hAnsiTheme="majorEastAsia" w:hint="eastAsia"/>
                <w:sz w:val="22"/>
              </w:rPr>
              <w:t>通して発達段階や課題を考慮した支援を行っている。</w:t>
            </w:r>
          </w:p>
        </w:tc>
        <w:tc>
          <w:tcPr>
            <w:tcW w:w="1478" w:type="dxa"/>
          </w:tcPr>
          <w:p w:rsidR="004B3F09" w:rsidRPr="0014514B" w:rsidRDefault="004B3F09"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B3F09" w:rsidRPr="0014514B" w:rsidTr="004B3F09">
        <w:tc>
          <w:tcPr>
            <w:tcW w:w="9275" w:type="dxa"/>
            <w:gridSpan w:val="3"/>
          </w:tcPr>
          <w:p w:rsidR="004B3F09" w:rsidRPr="0014514B" w:rsidRDefault="004B3F09"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B3F09" w:rsidRPr="0014514B" w:rsidRDefault="004B3F09" w:rsidP="004B3F09">
            <w:pPr>
              <w:jc w:val="left"/>
              <w:rPr>
                <w:rFonts w:asciiTheme="majorEastAsia" w:eastAsiaTheme="majorEastAsia" w:hAnsiTheme="majorEastAsia"/>
                <w:sz w:val="22"/>
              </w:rPr>
            </w:pPr>
          </w:p>
        </w:tc>
      </w:tr>
      <w:tr w:rsidR="007400C7" w:rsidRPr="00910683" w:rsidTr="007400C7">
        <w:tc>
          <w:tcPr>
            <w:tcW w:w="9275" w:type="dxa"/>
            <w:gridSpan w:val="3"/>
          </w:tcPr>
          <w:p w:rsidR="007400C7" w:rsidRPr="00910683" w:rsidRDefault="007400C7" w:rsidP="00910683">
            <w:pPr>
              <w:pStyle w:val="af1"/>
              <w:rPr>
                <w:rFonts w:asciiTheme="majorEastAsia" w:eastAsiaTheme="majorEastAsia" w:hAnsiTheme="majorEastAsia"/>
                <w:bdr w:val="none" w:sz="0" w:space="0" w:color="auto"/>
              </w:rPr>
            </w:pPr>
          </w:p>
        </w:tc>
      </w:tr>
      <w:tr w:rsidR="007400C7" w:rsidRPr="0014514B" w:rsidTr="00C45134">
        <w:tc>
          <w:tcPr>
            <w:tcW w:w="709" w:type="dxa"/>
          </w:tcPr>
          <w:p w:rsidR="007400C7" w:rsidRPr="0014514B" w:rsidRDefault="00C45134" w:rsidP="004B3F09">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B3F09">
              <w:rPr>
                <w:rFonts w:asciiTheme="majorEastAsia" w:eastAsiaTheme="majorEastAsia" w:hAnsiTheme="majorEastAsia" w:hint="eastAsia"/>
                <w:sz w:val="22"/>
              </w:rPr>
              <w:t>③</w:t>
            </w:r>
          </w:p>
        </w:tc>
        <w:tc>
          <w:tcPr>
            <w:tcW w:w="7088" w:type="dxa"/>
          </w:tcPr>
          <w:p w:rsidR="003B7F56" w:rsidRDefault="004B3F09" w:rsidP="003B7F56">
            <w:pPr>
              <w:pStyle w:val="ad"/>
              <w:ind w:left="2002" w:hangingChars="910" w:hanging="2002"/>
              <w:rPr>
                <w:rFonts w:asciiTheme="majorEastAsia" w:eastAsiaTheme="majorEastAsia" w:hAnsiTheme="majorEastAsia" w:cs="ＭＳ Ｐゴシック"/>
                <w:color w:val="000000"/>
              </w:rPr>
            </w:pPr>
            <w:r w:rsidRPr="00910683">
              <w:rPr>
                <w:rFonts w:asciiTheme="majorEastAsia" w:eastAsiaTheme="majorEastAsia" w:hAnsiTheme="majorEastAsia" w:hint="eastAsia"/>
              </w:rPr>
              <w:t>Ａ-１-</w:t>
            </w:r>
            <w:r>
              <w:rPr>
                <w:rFonts w:asciiTheme="majorEastAsia" w:eastAsiaTheme="majorEastAsia" w:hAnsiTheme="majorEastAsia" w:hint="eastAsia"/>
              </w:rPr>
              <w:t>(</w:t>
            </w:r>
            <w:r w:rsidRPr="00910683">
              <w:rPr>
                <w:rFonts w:asciiTheme="majorEastAsia" w:eastAsiaTheme="majorEastAsia" w:hAnsiTheme="majorEastAsia" w:hint="eastAsia"/>
              </w:rPr>
              <w:t>１</w:t>
            </w:r>
            <w:r>
              <w:rPr>
                <w:rFonts w:asciiTheme="majorEastAsia" w:eastAsiaTheme="majorEastAsia" w:hAnsiTheme="majorEastAsia" w:hint="eastAsia"/>
              </w:rPr>
              <w:t>)</w:t>
            </w:r>
            <w:r w:rsidRPr="00910683">
              <w:rPr>
                <w:rFonts w:asciiTheme="majorEastAsia" w:eastAsiaTheme="majorEastAsia" w:hAnsiTheme="majorEastAsia" w:hint="eastAsia"/>
              </w:rPr>
              <w:t>-</w:t>
            </w:r>
            <w:r w:rsidR="007E39D9">
              <w:rPr>
                <w:rFonts w:asciiTheme="majorEastAsia" w:eastAsiaTheme="majorEastAsia" w:hAnsiTheme="majorEastAsia" w:hint="eastAsia"/>
              </w:rPr>
              <w:t>③</w:t>
            </w:r>
            <w:r w:rsidRPr="00910683">
              <w:rPr>
                <w:rFonts w:asciiTheme="majorEastAsia" w:eastAsiaTheme="majorEastAsia" w:hAnsiTheme="majorEastAsia" w:hint="eastAsia"/>
              </w:rPr>
              <w:t xml:space="preserve">　</w:t>
            </w:r>
            <w:r w:rsidR="003B7F56" w:rsidRPr="003B7F56">
              <w:rPr>
                <w:rFonts w:asciiTheme="majorEastAsia" w:eastAsiaTheme="majorEastAsia" w:hAnsiTheme="majorEastAsia" w:cs="ＭＳ Ｐゴシック" w:hint="eastAsia"/>
                <w:color w:val="000000"/>
              </w:rPr>
              <w:t>子どもの発達段階に応じて、さまざまな生活技術が身</w:t>
            </w:r>
          </w:p>
          <w:p w:rsidR="007400C7" w:rsidRPr="003B7F56" w:rsidRDefault="003B7F56" w:rsidP="003B7F56">
            <w:pPr>
              <w:pStyle w:val="ad"/>
              <w:ind w:left="2002" w:hangingChars="910" w:hanging="2002"/>
              <w:rPr>
                <w:rFonts w:asciiTheme="majorEastAsia" w:eastAsiaTheme="majorEastAsia" w:hAnsiTheme="majorEastAsia" w:cs="ＭＳ Ｐゴシック"/>
                <w:color w:val="000000"/>
              </w:rPr>
            </w:pPr>
            <w:r w:rsidRPr="003B7F56">
              <w:rPr>
                <w:rFonts w:asciiTheme="majorEastAsia" w:eastAsiaTheme="majorEastAsia" w:hAnsiTheme="majorEastAsia" w:cs="ＭＳ Ｐゴシック" w:hint="eastAsia"/>
                <w:color w:val="000000"/>
              </w:rPr>
              <w:t>に付くよう支援している。</w:t>
            </w:r>
          </w:p>
        </w:tc>
        <w:tc>
          <w:tcPr>
            <w:tcW w:w="1478" w:type="dxa"/>
          </w:tcPr>
          <w:p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rsidTr="007400C7">
        <w:tc>
          <w:tcPr>
            <w:tcW w:w="9275" w:type="dxa"/>
            <w:gridSpan w:val="3"/>
          </w:tcPr>
          <w:p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400C7" w:rsidRPr="0014514B" w:rsidRDefault="007400C7" w:rsidP="007400C7">
            <w:pPr>
              <w:jc w:val="left"/>
              <w:rPr>
                <w:rFonts w:asciiTheme="majorEastAsia" w:eastAsiaTheme="majorEastAsia" w:hAnsiTheme="majorEastAsia"/>
                <w:sz w:val="22"/>
              </w:rPr>
            </w:pPr>
          </w:p>
        </w:tc>
      </w:tr>
      <w:tr w:rsidR="007400C7" w:rsidRPr="0014514B" w:rsidTr="00C45134">
        <w:tc>
          <w:tcPr>
            <w:tcW w:w="709" w:type="dxa"/>
          </w:tcPr>
          <w:p w:rsidR="007400C7" w:rsidRPr="0014514B" w:rsidRDefault="00C45134" w:rsidP="004B3F09">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4B3F09">
              <w:rPr>
                <w:rFonts w:asciiTheme="majorEastAsia" w:eastAsiaTheme="majorEastAsia" w:hAnsiTheme="majorEastAsia" w:hint="eastAsia"/>
                <w:sz w:val="22"/>
              </w:rPr>
              <w:t>④</w:t>
            </w:r>
          </w:p>
        </w:tc>
        <w:tc>
          <w:tcPr>
            <w:tcW w:w="7088" w:type="dxa"/>
          </w:tcPr>
          <w:p w:rsidR="007400C7" w:rsidRPr="00081727" w:rsidRDefault="007E39D9" w:rsidP="009E3BD8">
            <w:pPr>
              <w:rPr>
                <w:rFonts w:asciiTheme="majorEastAsia" w:eastAsiaTheme="majorEastAsia" w:hAnsiTheme="majorEastAsia"/>
                <w:sz w:val="22"/>
              </w:rPr>
            </w:pPr>
            <w:r>
              <w:rPr>
                <w:rFonts w:asciiTheme="majorEastAsia" w:eastAsiaTheme="majorEastAsia" w:hAnsiTheme="majorEastAsia" w:hint="eastAsia"/>
                <w:sz w:val="22"/>
              </w:rPr>
              <w:t>Ａ-</w:t>
            </w:r>
            <w:r w:rsidR="00081727" w:rsidRPr="0087479D">
              <w:rPr>
                <w:rFonts w:asciiTheme="majorEastAsia" w:eastAsiaTheme="majorEastAsia" w:hAnsiTheme="majorEastAsia" w:hint="eastAsia"/>
                <w:sz w:val="22"/>
              </w:rPr>
              <w:t>１</w:t>
            </w:r>
            <w:r>
              <w:rPr>
                <w:rFonts w:asciiTheme="majorEastAsia" w:eastAsiaTheme="majorEastAsia" w:hAnsiTheme="majorEastAsia" w:hint="eastAsia"/>
                <w:sz w:val="22"/>
              </w:rPr>
              <w:t>-(</w:t>
            </w:r>
            <w:r w:rsidR="00081727" w:rsidRPr="0087479D">
              <w:rPr>
                <w:rFonts w:asciiTheme="majorEastAsia" w:eastAsiaTheme="majorEastAsia" w:hAnsiTheme="majorEastAsia" w:hint="eastAsia"/>
                <w:sz w:val="22"/>
              </w:rPr>
              <w:t>１</w:t>
            </w:r>
            <w:r>
              <w:rPr>
                <w:rFonts w:asciiTheme="majorEastAsia" w:eastAsiaTheme="majorEastAsia" w:hAnsiTheme="majorEastAsia" w:hint="eastAsia"/>
                <w:sz w:val="22"/>
              </w:rPr>
              <w:t>)-</w:t>
            </w:r>
            <w:r w:rsidR="00081727" w:rsidRPr="0087479D">
              <w:rPr>
                <w:rFonts w:asciiTheme="majorEastAsia" w:eastAsiaTheme="majorEastAsia" w:hAnsiTheme="majorEastAsia" w:hint="eastAsia"/>
                <w:sz w:val="22"/>
              </w:rPr>
              <w:t xml:space="preserve">④　</w:t>
            </w:r>
            <w:r w:rsidR="009E3BD8" w:rsidRPr="009E3BD8">
              <w:rPr>
                <w:rFonts w:asciiTheme="majorEastAsia" w:eastAsiaTheme="majorEastAsia" w:hAnsiTheme="majorEastAsia" w:hint="eastAsia"/>
                <w:sz w:val="22"/>
              </w:rPr>
              <w:t>子どもに暴力・不適応行動などの行動上の問題があった場合には、適切に対応している。</w:t>
            </w:r>
          </w:p>
        </w:tc>
        <w:tc>
          <w:tcPr>
            <w:tcW w:w="1478" w:type="dxa"/>
          </w:tcPr>
          <w:p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rsidTr="007400C7">
        <w:tc>
          <w:tcPr>
            <w:tcW w:w="9275" w:type="dxa"/>
            <w:gridSpan w:val="3"/>
          </w:tcPr>
          <w:p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400C7" w:rsidRPr="0014514B" w:rsidRDefault="007400C7" w:rsidP="007400C7">
            <w:pPr>
              <w:jc w:val="left"/>
              <w:rPr>
                <w:rFonts w:asciiTheme="majorEastAsia" w:eastAsiaTheme="majorEastAsia" w:hAnsiTheme="majorEastAsia"/>
                <w:sz w:val="22"/>
              </w:rPr>
            </w:pPr>
          </w:p>
        </w:tc>
      </w:tr>
      <w:tr w:rsidR="007400C7" w:rsidRPr="0014514B" w:rsidTr="007400C7">
        <w:tc>
          <w:tcPr>
            <w:tcW w:w="9275" w:type="dxa"/>
            <w:gridSpan w:val="3"/>
          </w:tcPr>
          <w:p w:rsidR="007400C7" w:rsidRPr="00C45134" w:rsidRDefault="00C45134" w:rsidP="009E3BD8">
            <w:pPr>
              <w:pStyle w:val="af1"/>
              <w:tabs>
                <w:tab w:val="left" w:pos="3795"/>
              </w:tabs>
              <w:rPr>
                <w:rFonts w:asciiTheme="majorEastAsia" w:eastAsiaTheme="majorEastAsia" w:hAnsiTheme="majorEastAsia"/>
              </w:rPr>
            </w:pPr>
            <w:r w:rsidRPr="00910683">
              <w:rPr>
                <w:rFonts w:asciiTheme="majorEastAsia" w:eastAsiaTheme="majorEastAsia" w:hAnsiTheme="majorEastAsia" w:hint="eastAsia"/>
                <w:bdr w:val="none" w:sz="0" w:space="0" w:color="auto"/>
              </w:rPr>
              <w:t>Ａ-１-(</w:t>
            </w:r>
            <w:r w:rsidR="009E3BD8">
              <w:rPr>
                <w:rFonts w:asciiTheme="majorEastAsia" w:eastAsiaTheme="majorEastAsia" w:hAnsiTheme="majorEastAsia" w:hint="eastAsia"/>
                <w:color w:val="auto"/>
                <w:bdr w:val="none" w:sz="0" w:space="0" w:color="auto"/>
              </w:rPr>
              <w:t>２）</w:t>
            </w:r>
            <w:r w:rsidR="009E3BD8" w:rsidRPr="009E3BD8">
              <w:rPr>
                <w:rFonts w:asciiTheme="majorEastAsia" w:eastAsiaTheme="majorEastAsia" w:hAnsiTheme="majorEastAsia" w:hint="eastAsia"/>
                <w:color w:val="auto"/>
                <w:bdr w:val="none" w:sz="0" w:space="0" w:color="auto"/>
              </w:rPr>
              <w:t>子どもの意向への配慮や主体性の育成</w:t>
            </w:r>
            <w:r w:rsidR="009E3BD8">
              <w:rPr>
                <w:rFonts w:asciiTheme="majorEastAsia" w:eastAsiaTheme="majorEastAsia" w:hAnsiTheme="majorEastAsia"/>
                <w:color w:val="auto"/>
                <w:bdr w:val="none" w:sz="0" w:space="0" w:color="auto"/>
              </w:rPr>
              <w:tab/>
            </w:r>
          </w:p>
        </w:tc>
      </w:tr>
      <w:tr w:rsidR="009E3BD8" w:rsidRPr="0014514B" w:rsidTr="00962F33">
        <w:tc>
          <w:tcPr>
            <w:tcW w:w="709" w:type="dxa"/>
          </w:tcPr>
          <w:p w:rsidR="009E3BD8" w:rsidRPr="0014514B" w:rsidRDefault="009E3BD8" w:rsidP="00962F33">
            <w:pPr>
              <w:rPr>
                <w:rFonts w:asciiTheme="majorEastAsia" w:eastAsiaTheme="majorEastAsia" w:hAnsiTheme="majorEastAsia"/>
                <w:sz w:val="22"/>
              </w:rPr>
            </w:pPr>
            <w:r w:rsidRPr="00C45134">
              <w:rPr>
                <w:rFonts w:asciiTheme="majorEastAsia" w:eastAsiaTheme="majorEastAsia" w:hAnsiTheme="majorEastAsia" w:hint="eastAsia"/>
                <w:sz w:val="22"/>
              </w:rPr>
              <w:lastRenderedPageBreak/>
              <w:t>Ａ</w:t>
            </w:r>
            <w:r>
              <w:rPr>
                <w:rFonts w:asciiTheme="majorEastAsia" w:eastAsiaTheme="majorEastAsia" w:hAnsiTheme="majorEastAsia" w:hint="eastAsia"/>
                <w:sz w:val="22"/>
              </w:rPr>
              <w:t>⑤</w:t>
            </w:r>
          </w:p>
        </w:tc>
        <w:tc>
          <w:tcPr>
            <w:tcW w:w="7088" w:type="dxa"/>
          </w:tcPr>
          <w:p w:rsidR="009E3BD8" w:rsidRDefault="009E3BD8" w:rsidP="00962F33">
            <w:pPr>
              <w:pStyle w:val="ad"/>
              <w:ind w:left="2002" w:hangingChars="910" w:hanging="2002"/>
              <w:rPr>
                <w:rFonts w:asciiTheme="majorEastAsia" w:eastAsiaTheme="majorEastAsia" w:hAnsiTheme="majorEastAsia"/>
              </w:rPr>
            </w:pPr>
            <w:r w:rsidRPr="00910683">
              <w:rPr>
                <w:rFonts w:asciiTheme="majorEastAsia" w:eastAsiaTheme="majorEastAsia" w:hAnsiTheme="majorEastAsia" w:hint="eastAsia"/>
              </w:rPr>
              <w:t>Ａ-１-(２</w:t>
            </w:r>
            <w:r>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Pr="009E3BD8">
              <w:rPr>
                <w:rFonts w:asciiTheme="majorEastAsia" w:eastAsiaTheme="majorEastAsia" w:hAnsiTheme="majorEastAsia" w:hint="eastAsia"/>
              </w:rPr>
              <w:t>日常生活のあり方について、子ども自身が自分たちの</w:t>
            </w:r>
          </w:p>
          <w:p w:rsidR="009E3BD8" w:rsidRPr="00EC7B10" w:rsidRDefault="009E3BD8" w:rsidP="00962F33">
            <w:pPr>
              <w:pStyle w:val="ad"/>
              <w:ind w:left="2002" w:hangingChars="910" w:hanging="2002"/>
              <w:rPr>
                <w:rFonts w:asciiTheme="majorEastAsia" w:eastAsiaTheme="majorEastAsia" w:hAnsiTheme="majorEastAsia"/>
                <w:shd w:val="pct15" w:color="auto" w:fill="FFFFFF"/>
              </w:rPr>
            </w:pPr>
            <w:r w:rsidRPr="009E3BD8">
              <w:rPr>
                <w:rFonts w:asciiTheme="majorEastAsia" w:eastAsiaTheme="majorEastAsia" w:hAnsiTheme="majorEastAsia" w:hint="eastAsia"/>
              </w:rPr>
              <w:t>こととして主体的に考えるよう支援している。</w:t>
            </w:r>
          </w:p>
        </w:tc>
        <w:tc>
          <w:tcPr>
            <w:tcW w:w="1478" w:type="dxa"/>
          </w:tcPr>
          <w:p w:rsidR="009E3BD8" w:rsidRPr="0014514B" w:rsidRDefault="009E3BD8" w:rsidP="00962F3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9E3BD8" w:rsidRPr="0014514B" w:rsidTr="00962F33">
        <w:tc>
          <w:tcPr>
            <w:tcW w:w="9275" w:type="dxa"/>
            <w:gridSpan w:val="3"/>
          </w:tcPr>
          <w:p w:rsidR="009E3BD8" w:rsidRPr="0014514B" w:rsidRDefault="009E3BD8" w:rsidP="00962F3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9E3BD8" w:rsidRPr="0014514B" w:rsidRDefault="009E3BD8" w:rsidP="00962F33">
            <w:pPr>
              <w:jc w:val="left"/>
              <w:rPr>
                <w:rFonts w:asciiTheme="majorEastAsia" w:eastAsiaTheme="majorEastAsia" w:hAnsiTheme="majorEastAsia"/>
                <w:sz w:val="22"/>
              </w:rPr>
            </w:pPr>
          </w:p>
        </w:tc>
      </w:tr>
      <w:tr w:rsidR="00C45134" w:rsidRPr="0014514B" w:rsidTr="000A472B">
        <w:tc>
          <w:tcPr>
            <w:tcW w:w="709" w:type="dxa"/>
          </w:tcPr>
          <w:p w:rsidR="00C45134" w:rsidRPr="0014514B" w:rsidRDefault="00C45134" w:rsidP="00C4513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81727">
              <w:rPr>
                <w:rFonts w:asciiTheme="majorEastAsia" w:eastAsiaTheme="majorEastAsia" w:hAnsiTheme="majorEastAsia" w:hint="eastAsia"/>
                <w:sz w:val="22"/>
              </w:rPr>
              <w:t>⑥</w:t>
            </w:r>
          </w:p>
        </w:tc>
        <w:tc>
          <w:tcPr>
            <w:tcW w:w="7088" w:type="dxa"/>
          </w:tcPr>
          <w:p w:rsidR="009E3BD8" w:rsidRDefault="00EC7B10" w:rsidP="009E3BD8">
            <w:pPr>
              <w:pStyle w:val="ad"/>
              <w:ind w:left="1958" w:hangingChars="890" w:hanging="1958"/>
              <w:rPr>
                <w:rFonts w:asciiTheme="majorEastAsia" w:eastAsiaTheme="majorEastAsia" w:hAnsiTheme="majorEastAsia"/>
              </w:rPr>
            </w:pPr>
            <w:r w:rsidRPr="00910683">
              <w:rPr>
                <w:rFonts w:asciiTheme="majorEastAsia" w:eastAsiaTheme="majorEastAsia" w:hAnsiTheme="majorEastAsia" w:hint="eastAsia"/>
              </w:rPr>
              <w:t>Ａ-１-(</w:t>
            </w:r>
            <w:r w:rsidR="009E3BD8">
              <w:rPr>
                <w:rFonts w:asciiTheme="majorEastAsia" w:eastAsiaTheme="majorEastAsia" w:hAnsiTheme="majorEastAsia" w:hint="eastAsia"/>
              </w:rPr>
              <w:t>２</w:t>
            </w:r>
            <w:r>
              <w:rPr>
                <w:rFonts w:asciiTheme="majorEastAsia" w:eastAsiaTheme="majorEastAsia" w:hAnsiTheme="majorEastAsia" w:hint="eastAsia"/>
              </w:rPr>
              <w:t>)-</w:t>
            </w:r>
            <w:r w:rsidR="009E3BD8">
              <w:rPr>
                <w:rFonts w:asciiTheme="majorEastAsia" w:eastAsiaTheme="majorEastAsia" w:hAnsiTheme="majorEastAsia" w:hint="eastAsia"/>
              </w:rPr>
              <w:t>②</w:t>
            </w:r>
            <w:r w:rsidRPr="00910683">
              <w:rPr>
                <w:rFonts w:asciiTheme="majorEastAsia" w:eastAsiaTheme="majorEastAsia" w:hAnsiTheme="majorEastAsia" w:hint="eastAsia"/>
              </w:rPr>
              <w:t xml:space="preserve">　</w:t>
            </w:r>
            <w:r w:rsidR="009E3BD8" w:rsidRPr="009E3BD8">
              <w:rPr>
                <w:rFonts w:asciiTheme="majorEastAsia" w:eastAsiaTheme="majorEastAsia" w:hAnsiTheme="majorEastAsia" w:hint="eastAsia"/>
              </w:rPr>
              <w:t>子どもの協調性を養い、他者と心地よく過ごすための</w:t>
            </w:r>
          </w:p>
          <w:p w:rsidR="00C45134" w:rsidRPr="00081727" w:rsidRDefault="009E3BD8" w:rsidP="009E3BD8">
            <w:pPr>
              <w:pStyle w:val="ad"/>
              <w:ind w:left="1958" w:hangingChars="890" w:hanging="1958"/>
              <w:rPr>
                <w:rFonts w:asciiTheme="majorEastAsia" w:eastAsiaTheme="majorEastAsia" w:hAnsiTheme="majorEastAsia"/>
              </w:rPr>
            </w:pPr>
            <w:r w:rsidRPr="009E3BD8">
              <w:rPr>
                <w:rFonts w:asciiTheme="majorEastAsia" w:eastAsiaTheme="majorEastAsia" w:hAnsiTheme="majorEastAsia" w:hint="eastAsia"/>
              </w:rPr>
              <w:t>マナーや心遣いができるように支援している。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0A472B">
        <w:tc>
          <w:tcPr>
            <w:tcW w:w="9275" w:type="dxa"/>
            <w:gridSpan w:val="3"/>
          </w:tcPr>
          <w:p w:rsidR="00C45134" w:rsidRPr="00C45134" w:rsidRDefault="002E43F0" w:rsidP="009E3BD8">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Ａ-１-(</w:t>
            </w:r>
            <w:r w:rsidR="009E3BD8">
              <w:rPr>
                <w:rFonts w:asciiTheme="majorEastAsia" w:eastAsiaTheme="majorEastAsia" w:hAnsiTheme="majorEastAsia" w:hint="eastAsia"/>
                <w:bdr w:val="none" w:sz="0" w:space="0" w:color="auto"/>
              </w:rPr>
              <w:t>３</w:t>
            </w:r>
            <w:r w:rsidR="009E3BD8">
              <w:rPr>
                <w:rFonts w:asciiTheme="majorEastAsia" w:eastAsiaTheme="majorEastAsia" w:hAnsiTheme="majorEastAsia" w:hint="eastAsia"/>
                <w:color w:val="auto"/>
                <w:bdr w:val="none" w:sz="0" w:space="0" w:color="auto"/>
              </w:rPr>
              <w:t>）</w:t>
            </w:r>
            <w:r w:rsidR="009E3BD8" w:rsidRPr="009E3BD8">
              <w:rPr>
                <w:rFonts w:asciiTheme="majorEastAsia" w:eastAsiaTheme="majorEastAsia" w:hAnsiTheme="majorEastAsia" w:hint="eastAsia"/>
                <w:color w:val="auto"/>
                <w:bdr w:val="none" w:sz="0" w:space="0" w:color="auto"/>
              </w:rPr>
              <w:t>子どもの権利擁護・支援</w:t>
            </w:r>
          </w:p>
        </w:tc>
      </w:tr>
      <w:tr w:rsidR="00C45134" w:rsidRPr="0014514B" w:rsidTr="007029E6">
        <w:tc>
          <w:tcPr>
            <w:tcW w:w="709" w:type="dxa"/>
          </w:tcPr>
          <w:p w:rsidR="00C45134" w:rsidRPr="0014514B" w:rsidRDefault="00C45134" w:rsidP="0008172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81727">
              <w:rPr>
                <w:rFonts w:asciiTheme="majorEastAsia" w:eastAsiaTheme="majorEastAsia" w:hAnsiTheme="majorEastAsia" w:hint="eastAsia"/>
                <w:sz w:val="22"/>
              </w:rPr>
              <w:t>⑦</w:t>
            </w:r>
          </w:p>
        </w:tc>
        <w:tc>
          <w:tcPr>
            <w:tcW w:w="7088" w:type="dxa"/>
          </w:tcPr>
          <w:p w:rsidR="009E3BD8" w:rsidRDefault="002E43F0" w:rsidP="009E3BD8">
            <w:pPr>
              <w:pStyle w:val="ad"/>
              <w:ind w:left="1914" w:hangingChars="870" w:hanging="1914"/>
              <w:rPr>
                <w:rFonts w:asciiTheme="majorEastAsia" w:eastAsiaTheme="majorEastAsia" w:hAnsiTheme="majorEastAsia"/>
              </w:rPr>
            </w:pPr>
            <w:r w:rsidRPr="00910683">
              <w:rPr>
                <w:rFonts w:asciiTheme="majorEastAsia" w:eastAsiaTheme="majorEastAsia" w:hAnsiTheme="majorEastAsia" w:hint="eastAsia"/>
              </w:rPr>
              <w:t>Ａ-１-(</w:t>
            </w:r>
            <w:r w:rsidR="009E3BD8">
              <w:rPr>
                <w:rFonts w:asciiTheme="majorEastAsia" w:eastAsiaTheme="majorEastAsia" w:hAnsiTheme="majorEastAsia" w:hint="eastAsia"/>
              </w:rPr>
              <w:t>３</w:t>
            </w:r>
            <w:r>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9E3BD8" w:rsidRPr="009E3BD8">
              <w:rPr>
                <w:rFonts w:asciiTheme="majorEastAsia" w:eastAsiaTheme="majorEastAsia" w:hAnsiTheme="majorEastAsia" w:hint="eastAsia"/>
              </w:rPr>
              <w:t>子どもの権利擁護に関する取り組みが徹底されてい</w:t>
            </w:r>
          </w:p>
          <w:p w:rsidR="00C45134" w:rsidRPr="009E3BD8" w:rsidRDefault="009E3BD8" w:rsidP="009E3BD8">
            <w:pPr>
              <w:pStyle w:val="ad"/>
              <w:ind w:left="1914" w:hangingChars="870" w:hanging="1914"/>
              <w:rPr>
                <w:rFonts w:asciiTheme="majorEastAsia" w:eastAsiaTheme="majorEastAsia" w:hAnsiTheme="majorEastAsia"/>
              </w:rPr>
            </w:pPr>
            <w:r w:rsidRPr="009E3BD8">
              <w:rPr>
                <w:rFonts w:asciiTheme="majorEastAsia" w:eastAsiaTheme="majorEastAsia" w:hAnsiTheme="majorEastAsia" w:hint="eastAsia"/>
              </w:rPr>
              <w:t>る。</w:t>
            </w:r>
          </w:p>
        </w:tc>
        <w:tc>
          <w:tcPr>
            <w:tcW w:w="1478" w:type="dxa"/>
            <w:shd w:val="clear" w:color="auto" w:fill="auto"/>
          </w:tcPr>
          <w:p w:rsidR="00C45134" w:rsidRPr="0014514B" w:rsidRDefault="00C45134" w:rsidP="00081727">
            <w:pPr>
              <w:jc w:val="center"/>
              <w:rPr>
                <w:rFonts w:asciiTheme="majorEastAsia" w:eastAsiaTheme="majorEastAsia" w:hAnsiTheme="majorEastAsia"/>
                <w:sz w:val="22"/>
              </w:rPr>
            </w:pPr>
            <w:r w:rsidRPr="0014514B">
              <w:rPr>
                <w:rFonts w:asciiTheme="majorEastAsia" w:eastAsiaTheme="majorEastAsia" w:hAnsiTheme="majorEastAsia" w:hint="eastAsia"/>
                <w:sz w:val="22"/>
              </w:rPr>
              <w:t>a・c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0A472B">
        <w:tc>
          <w:tcPr>
            <w:tcW w:w="709" w:type="dxa"/>
          </w:tcPr>
          <w:p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81727">
              <w:rPr>
                <w:rFonts w:asciiTheme="majorEastAsia" w:eastAsiaTheme="majorEastAsia" w:hAnsiTheme="majorEastAsia" w:hint="eastAsia"/>
                <w:sz w:val="22"/>
              </w:rPr>
              <w:t>⑧</w:t>
            </w:r>
          </w:p>
          <w:p w:rsidR="00C45134" w:rsidRPr="0014514B" w:rsidRDefault="00C45134" w:rsidP="000A472B">
            <w:pPr>
              <w:rPr>
                <w:rFonts w:asciiTheme="majorEastAsia" w:eastAsiaTheme="majorEastAsia" w:hAnsiTheme="majorEastAsia"/>
                <w:sz w:val="22"/>
              </w:rPr>
            </w:pPr>
          </w:p>
        </w:tc>
        <w:tc>
          <w:tcPr>
            <w:tcW w:w="7088" w:type="dxa"/>
          </w:tcPr>
          <w:p w:rsidR="00C45134" w:rsidRPr="00C45134" w:rsidRDefault="002E43F0" w:rsidP="00081727">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Ａ-１-(</w:t>
            </w:r>
            <w:r w:rsidR="009E3BD8">
              <w:rPr>
                <w:rFonts w:asciiTheme="majorEastAsia" w:eastAsiaTheme="majorEastAsia" w:hAnsiTheme="majorEastAsia" w:hint="eastAsia"/>
              </w:rPr>
              <w:t>３</w:t>
            </w:r>
            <w:r>
              <w:rPr>
                <w:rFonts w:asciiTheme="majorEastAsia" w:eastAsiaTheme="majorEastAsia" w:hAnsiTheme="majorEastAsia" w:hint="eastAsia"/>
              </w:rPr>
              <w:t>)-</w:t>
            </w:r>
            <w:r w:rsidRPr="00910683">
              <w:rPr>
                <w:rFonts w:asciiTheme="majorEastAsia" w:eastAsiaTheme="majorEastAsia" w:hAnsiTheme="majorEastAsia" w:hint="eastAsia"/>
              </w:rPr>
              <w:t xml:space="preserve">②　</w:t>
            </w:r>
            <w:r w:rsidR="009E3BD8" w:rsidRPr="009E3BD8">
              <w:rPr>
                <w:rFonts w:asciiTheme="majorEastAsia" w:eastAsiaTheme="majorEastAsia" w:hAnsiTheme="majorEastAsia" w:hint="eastAsia"/>
              </w:rPr>
              <w:t>子どもに対し、権利について正しく理解できるよう支援している。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962F33" w:rsidRPr="0014514B" w:rsidTr="000A472B">
        <w:tc>
          <w:tcPr>
            <w:tcW w:w="9275" w:type="dxa"/>
            <w:gridSpan w:val="3"/>
          </w:tcPr>
          <w:p w:rsidR="00962F33" w:rsidRPr="0014514B" w:rsidRDefault="00962F33" w:rsidP="000A472B">
            <w:pPr>
              <w:jc w:val="left"/>
              <w:rPr>
                <w:rFonts w:asciiTheme="majorEastAsia" w:eastAsiaTheme="majorEastAsia" w:hAnsiTheme="majorEastAsia"/>
                <w:sz w:val="22"/>
              </w:rPr>
            </w:pPr>
            <w:r w:rsidRPr="00962F33">
              <w:rPr>
                <w:rFonts w:asciiTheme="majorEastAsia" w:eastAsiaTheme="majorEastAsia" w:hAnsiTheme="majorEastAsia" w:hint="eastAsia"/>
                <w:sz w:val="22"/>
              </w:rPr>
              <w:t>Ａ－１－（４）被措置児童虐待の防止等</w:t>
            </w:r>
          </w:p>
        </w:tc>
      </w:tr>
      <w:tr w:rsidR="00C45134" w:rsidRPr="0014514B" w:rsidTr="000A472B">
        <w:tc>
          <w:tcPr>
            <w:tcW w:w="709" w:type="dxa"/>
          </w:tcPr>
          <w:p w:rsidR="00C45134" w:rsidRPr="0014514B" w:rsidRDefault="00C45134" w:rsidP="002E43F0">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081727">
              <w:rPr>
                <w:rFonts w:asciiTheme="majorEastAsia" w:eastAsiaTheme="majorEastAsia" w:hAnsiTheme="majorEastAsia" w:hint="eastAsia"/>
                <w:sz w:val="22"/>
              </w:rPr>
              <w:t>⑨</w:t>
            </w:r>
          </w:p>
        </w:tc>
        <w:tc>
          <w:tcPr>
            <w:tcW w:w="7088" w:type="dxa"/>
          </w:tcPr>
          <w:p w:rsidR="00C45134" w:rsidRPr="0014514B" w:rsidRDefault="002E43F0" w:rsidP="00081727">
            <w:pPr>
              <w:pStyle w:val="ad"/>
              <w:rPr>
                <w:rFonts w:asciiTheme="majorEastAsia" w:eastAsiaTheme="majorEastAsia" w:hAnsiTheme="majorEastAsia"/>
              </w:rPr>
            </w:pPr>
            <w:r w:rsidRPr="00910683">
              <w:rPr>
                <w:rFonts w:asciiTheme="majorEastAsia" w:eastAsiaTheme="majorEastAsia" w:hAnsiTheme="majorEastAsia" w:hint="eastAsia"/>
              </w:rPr>
              <w:t>Ａ-１-(</w:t>
            </w:r>
            <w:r>
              <w:rPr>
                <w:rFonts w:asciiTheme="majorEastAsia" w:eastAsiaTheme="majorEastAsia" w:hAnsiTheme="majorEastAsia" w:hint="eastAsia"/>
              </w:rPr>
              <w:t>４)-</w:t>
            </w:r>
            <w:r w:rsidR="00962F33">
              <w:rPr>
                <w:rFonts w:asciiTheme="majorEastAsia" w:eastAsiaTheme="majorEastAsia" w:hAnsiTheme="majorEastAsia" w:hint="eastAsia"/>
              </w:rPr>
              <w:t xml:space="preserve">①　</w:t>
            </w:r>
            <w:r w:rsidR="00962F33" w:rsidRPr="00962F33">
              <w:rPr>
                <w:rFonts w:asciiTheme="majorEastAsia" w:eastAsiaTheme="majorEastAsia" w:hAnsiTheme="majorEastAsia" w:hint="eastAsia"/>
              </w:rPr>
              <w:t>子どもに対する不適切なかかわりの防止と早期発見に取り組んでいる。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bl>
    <w:p w:rsidR="00226582" w:rsidRDefault="00226582" w:rsidP="002E43F0">
      <w:pPr>
        <w:ind w:firstLineChars="100" w:firstLine="210"/>
      </w:pPr>
      <w:r>
        <w:rPr>
          <w:rFonts w:hint="eastAsia"/>
        </w:rPr>
        <w:t xml:space="preserve">　</w:t>
      </w:r>
    </w:p>
    <w:p w:rsidR="00226582" w:rsidRDefault="00226582" w:rsidP="00226582">
      <w:pPr>
        <w:pStyle w:val="af"/>
        <w:ind w:firstLineChars="100" w:firstLine="241"/>
        <w:rPr>
          <w:rFonts w:asciiTheme="majorEastAsia" w:eastAsiaTheme="majorEastAsia" w:hAnsiTheme="majorEastAsia"/>
          <w:b/>
          <w:szCs w:val="22"/>
        </w:rPr>
      </w:pPr>
    </w:p>
    <w:p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 xml:space="preserve">Ａ-２　</w:t>
      </w:r>
      <w:r w:rsidR="00E8070E" w:rsidRPr="00E8070E">
        <w:rPr>
          <w:rFonts w:asciiTheme="majorEastAsia" w:eastAsiaTheme="majorEastAsia" w:hAnsiTheme="majorEastAsia" w:hint="eastAsia"/>
          <w:b/>
          <w:szCs w:val="22"/>
        </w:rPr>
        <w:t>生活・健康・学習支援</w:t>
      </w:r>
    </w:p>
    <w:p w:rsidR="00226582" w:rsidRPr="00226582" w:rsidRDefault="00226582" w:rsidP="002E43F0">
      <w:pPr>
        <w:ind w:firstLineChars="100" w:firstLine="210"/>
      </w:pPr>
    </w:p>
    <w:tbl>
      <w:tblPr>
        <w:tblStyle w:val="a6"/>
        <w:tblW w:w="0" w:type="auto"/>
        <w:tblInd w:w="675" w:type="dxa"/>
        <w:tblLook w:val="04A0" w:firstRow="1" w:lastRow="0" w:firstColumn="1" w:lastColumn="0" w:noHBand="0" w:noVBand="1"/>
      </w:tblPr>
      <w:tblGrid>
        <w:gridCol w:w="709"/>
        <w:gridCol w:w="7088"/>
        <w:gridCol w:w="1478"/>
      </w:tblGrid>
      <w:tr w:rsidR="00226582" w:rsidRPr="002E43F0" w:rsidTr="000A472B">
        <w:tc>
          <w:tcPr>
            <w:tcW w:w="9275" w:type="dxa"/>
            <w:gridSpan w:val="3"/>
          </w:tcPr>
          <w:p w:rsidR="00226582" w:rsidRPr="002E43F0" w:rsidRDefault="00E8070E" w:rsidP="00E8070E">
            <w:pPr>
              <w:pStyle w:val="af1"/>
              <w:rPr>
                <w:rFonts w:asciiTheme="majorEastAsia" w:eastAsiaTheme="majorEastAsia" w:hAnsiTheme="majorEastAsia"/>
              </w:rPr>
            </w:pPr>
            <w:r w:rsidRPr="00E8070E">
              <w:rPr>
                <w:rFonts w:asciiTheme="majorEastAsia" w:eastAsiaTheme="majorEastAsia" w:hAnsiTheme="majorEastAsia" w:hint="eastAsia"/>
                <w:bdr w:val="none" w:sz="0" w:space="0" w:color="auto"/>
              </w:rPr>
              <w:t>Ａ－２－（１）食生活</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D5B2C">
              <w:rPr>
                <w:rFonts w:asciiTheme="majorEastAsia" w:eastAsiaTheme="majorEastAsia" w:hAnsiTheme="majorEastAsia" w:hint="eastAsia"/>
                <w:sz w:val="22"/>
              </w:rPr>
              <w:t>⑩</w:t>
            </w:r>
          </w:p>
        </w:tc>
        <w:tc>
          <w:tcPr>
            <w:tcW w:w="7088" w:type="dxa"/>
          </w:tcPr>
          <w:p w:rsidR="008D5B2C" w:rsidRDefault="00F922BA" w:rsidP="008D5B2C">
            <w:pPr>
              <w:ind w:left="880" w:hangingChars="400" w:hanging="880"/>
              <w:rPr>
                <w:rFonts w:asciiTheme="majorEastAsia" w:eastAsiaTheme="majorEastAsia" w:hAnsiTheme="majorEastAsia"/>
                <w:sz w:val="22"/>
              </w:rPr>
            </w:pPr>
            <w:r w:rsidRPr="0087479D">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１</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 xml:space="preserve">①　</w:t>
            </w:r>
            <w:r w:rsidR="008D5B2C" w:rsidRPr="008D5B2C">
              <w:rPr>
                <w:rFonts w:asciiTheme="majorEastAsia" w:eastAsiaTheme="majorEastAsia" w:hAnsiTheme="majorEastAsia" w:hint="eastAsia"/>
                <w:sz w:val="22"/>
              </w:rPr>
              <w:t>食事をおいしく楽しく食べられるよう工夫し、栄養管</w:t>
            </w:r>
          </w:p>
          <w:p w:rsidR="00226582" w:rsidRPr="008D5B2C" w:rsidRDefault="008D5B2C" w:rsidP="008D5B2C">
            <w:pPr>
              <w:ind w:left="880" w:hangingChars="400" w:hanging="880"/>
              <w:rPr>
                <w:rFonts w:asciiTheme="majorEastAsia" w:eastAsiaTheme="majorEastAsia" w:hAnsiTheme="majorEastAsia"/>
                <w:sz w:val="22"/>
              </w:rPr>
            </w:pPr>
            <w:r w:rsidRPr="008D5B2C">
              <w:rPr>
                <w:rFonts w:asciiTheme="majorEastAsia" w:eastAsiaTheme="majorEastAsia" w:hAnsiTheme="majorEastAsia" w:hint="eastAsia"/>
                <w:sz w:val="22"/>
              </w:rPr>
              <w:t>理にも十分な配慮を行っている。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8D5B2C" w:rsidRPr="0014514B" w:rsidTr="000A472B">
        <w:tc>
          <w:tcPr>
            <w:tcW w:w="9275" w:type="dxa"/>
            <w:gridSpan w:val="3"/>
          </w:tcPr>
          <w:p w:rsidR="008D5B2C" w:rsidRPr="0014514B" w:rsidRDefault="008D5B2C" w:rsidP="008D5B2C">
            <w:pPr>
              <w:tabs>
                <w:tab w:val="left" w:pos="1830"/>
              </w:tabs>
              <w:jc w:val="left"/>
              <w:rPr>
                <w:rFonts w:asciiTheme="majorEastAsia" w:eastAsiaTheme="majorEastAsia" w:hAnsiTheme="majorEastAsia"/>
                <w:sz w:val="22"/>
              </w:rPr>
            </w:pPr>
            <w:r w:rsidRPr="008D5B2C">
              <w:rPr>
                <w:rFonts w:asciiTheme="majorEastAsia" w:eastAsiaTheme="majorEastAsia" w:hAnsiTheme="majorEastAsia" w:hint="eastAsia"/>
                <w:sz w:val="22"/>
              </w:rPr>
              <w:t>Ａ－２－（２）衣生活</w:t>
            </w:r>
            <w:r>
              <w:rPr>
                <w:rFonts w:asciiTheme="majorEastAsia" w:eastAsiaTheme="majorEastAsia" w:hAnsiTheme="majorEastAsia"/>
                <w:sz w:val="22"/>
              </w:rPr>
              <w:tab/>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D5B2C">
              <w:rPr>
                <w:rFonts w:asciiTheme="majorEastAsia" w:eastAsiaTheme="majorEastAsia" w:hAnsiTheme="majorEastAsia" w:hint="eastAsia"/>
                <w:sz w:val="22"/>
              </w:rPr>
              <w:t>⑪</w:t>
            </w:r>
          </w:p>
        </w:tc>
        <w:tc>
          <w:tcPr>
            <w:tcW w:w="7088" w:type="dxa"/>
          </w:tcPr>
          <w:p w:rsidR="00226582" w:rsidRPr="00F922BA" w:rsidRDefault="00F922BA" w:rsidP="000F30C3">
            <w:pPr>
              <w:rPr>
                <w:rFonts w:asciiTheme="majorEastAsia" w:eastAsiaTheme="majorEastAsia" w:hAnsiTheme="majorEastAsia"/>
                <w:sz w:val="22"/>
                <w:shd w:val="pct15" w:color="auto" w:fill="FFFFFF"/>
              </w:rPr>
            </w:pPr>
            <w:r w:rsidRPr="0087479D">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8D5B2C">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8D5B2C">
              <w:rPr>
                <w:rFonts w:asciiTheme="majorEastAsia" w:eastAsiaTheme="majorEastAsia" w:hAnsiTheme="majorEastAsia" w:hint="eastAsia"/>
                <w:sz w:val="22"/>
              </w:rPr>
              <w:t>①</w:t>
            </w:r>
            <w:r w:rsidR="000F30C3">
              <w:rPr>
                <w:rFonts w:asciiTheme="majorEastAsia" w:eastAsiaTheme="majorEastAsia" w:hAnsiTheme="majorEastAsia" w:hint="eastAsia"/>
                <w:sz w:val="22"/>
              </w:rPr>
              <w:t xml:space="preserve">　</w:t>
            </w:r>
            <w:r w:rsidR="000F30C3" w:rsidRPr="000F30C3">
              <w:rPr>
                <w:rFonts w:asciiTheme="majorEastAsia" w:eastAsiaTheme="majorEastAsia" w:hAnsiTheme="majorEastAsia" w:hint="eastAsia"/>
                <w:sz w:val="22"/>
              </w:rPr>
              <w:t>子どもが衣習慣を習得し、衣服を通じて適切に自己表現できるように支援している。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0F30C3" w:rsidRPr="0014514B" w:rsidTr="000A472B">
        <w:tc>
          <w:tcPr>
            <w:tcW w:w="9275" w:type="dxa"/>
            <w:gridSpan w:val="3"/>
          </w:tcPr>
          <w:p w:rsidR="000F30C3" w:rsidRPr="0014514B" w:rsidRDefault="000F30C3" w:rsidP="000A472B">
            <w:pPr>
              <w:jc w:val="left"/>
              <w:rPr>
                <w:rFonts w:asciiTheme="majorEastAsia" w:eastAsiaTheme="majorEastAsia" w:hAnsiTheme="majorEastAsia"/>
                <w:sz w:val="22"/>
              </w:rPr>
            </w:pPr>
            <w:r w:rsidRPr="000F30C3">
              <w:rPr>
                <w:rFonts w:asciiTheme="majorEastAsia" w:eastAsiaTheme="majorEastAsia" w:hAnsiTheme="majorEastAsia" w:hint="eastAsia"/>
                <w:sz w:val="22"/>
              </w:rPr>
              <w:t>Ａ－２－（３）住生活</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0C3">
              <w:rPr>
                <w:rFonts w:asciiTheme="majorEastAsia" w:eastAsiaTheme="majorEastAsia" w:hAnsiTheme="majorEastAsia" w:hint="eastAsia"/>
                <w:sz w:val="22"/>
              </w:rPr>
              <w:t>⑫</w:t>
            </w:r>
          </w:p>
        </w:tc>
        <w:tc>
          <w:tcPr>
            <w:tcW w:w="7088" w:type="dxa"/>
          </w:tcPr>
          <w:p w:rsidR="000F30C3" w:rsidRDefault="00F922BA" w:rsidP="000F30C3">
            <w:pPr>
              <w:ind w:left="1958" w:hangingChars="890" w:hanging="1958"/>
              <w:rPr>
                <w:rFonts w:asciiTheme="majorEastAsia" w:eastAsiaTheme="majorEastAsia" w:hAnsiTheme="majorEastAsia"/>
                <w:sz w:val="22"/>
              </w:rPr>
            </w:pPr>
            <w:r w:rsidRPr="0087479D">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0F30C3">
              <w:rPr>
                <w:rFonts w:asciiTheme="majorEastAsia" w:eastAsiaTheme="majorEastAsia" w:hAnsiTheme="majorEastAsia" w:hint="eastAsia"/>
                <w:sz w:val="22"/>
              </w:rPr>
              <w:t>３</w:t>
            </w:r>
            <w:r w:rsidR="007E39D9">
              <w:rPr>
                <w:rFonts w:asciiTheme="majorEastAsia" w:eastAsiaTheme="majorEastAsia" w:hAnsiTheme="majorEastAsia" w:hint="eastAsia"/>
                <w:sz w:val="22"/>
              </w:rPr>
              <w:t>)-</w:t>
            </w:r>
            <w:r w:rsidR="000F30C3">
              <w:rPr>
                <w:rFonts w:asciiTheme="majorEastAsia" w:eastAsiaTheme="majorEastAsia" w:hAnsiTheme="majorEastAsia" w:hint="eastAsia"/>
                <w:sz w:val="22"/>
              </w:rPr>
              <w:t xml:space="preserve">①　</w:t>
            </w:r>
            <w:r w:rsidR="000F30C3" w:rsidRPr="000F30C3">
              <w:rPr>
                <w:rFonts w:asciiTheme="majorEastAsia" w:eastAsiaTheme="majorEastAsia" w:hAnsiTheme="majorEastAsia" w:hint="eastAsia"/>
                <w:sz w:val="22"/>
              </w:rPr>
              <w:t>居室等施設全体を、生活の場として安全性や快適さに</w:t>
            </w:r>
          </w:p>
          <w:p w:rsidR="00226582" w:rsidRPr="00F922BA" w:rsidRDefault="000F30C3" w:rsidP="000F30C3">
            <w:pPr>
              <w:ind w:left="1958" w:hangingChars="890" w:hanging="1958"/>
              <w:rPr>
                <w:rFonts w:asciiTheme="majorEastAsia" w:eastAsiaTheme="majorEastAsia" w:hAnsiTheme="majorEastAsia"/>
                <w:sz w:val="22"/>
              </w:rPr>
            </w:pPr>
            <w:r w:rsidRPr="000F30C3">
              <w:rPr>
                <w:rFonts w:asciiTheme="majorEastAsia" w:eastAsiaTheme="majorEastAsia" w:hAnsiTheme="majorEastAsia" w:hint="eastAsia"/>
                <w:sz w:val="22"/>
              </w:rPr>
              <w:t>配慮したものにしている。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lastRenderedPageBreak/>
              <w:t>Ａ</w:t>
            </w:r>
            <w:r w:rsidR="000F30C3">
              <w:rPr>
                <w:rFonts w:asciiTheme="majorEastAsia" w:eastAsiaTheme="majorEastAsia" w:hAnsiTheme="majorEastAsia" w:hint="eastAsia"/>
                <w:sz w:val="22"/>
              </w:rPr>
              <w:t>⑬</w:t>
            </w:r>
          </w:p>
        </w:tc>
        <w:tc>
          <w:tcPr>
            <w:tcW w:w="7088" w:type="dxa"/>
          </w:tcPr>
          <w:p w:rsidR="00843465" w:rsidRDefault="00F922BA" w:rsidP="00843465">
            <w:pPr>
              <w:ind w:left="3282" w:hangingChars="1492" w:hanging="3282"/>
              <w:rPr>
                <w:rFonts w:asciiTheme="majorEastAsia" w:eastAsiaTheme="majorEastAsia" w:hAnsiTheme="majorEastAsia"/>
                <w:sz w:val="22"/>
              </w:rPr>
            </w:pPr>
            <w:r>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843465">
              <w:rPr>
                <w:rFonts w:asciiTheme="majorEastAsia" w:eastAsiaTheme="majorEastAsia" w:hAnsiTheme="majorEastAsia" w:hint="eastAsia"/>
                <w:sz w:val="22"/>
              </w:rPr>
              <w:t>３</w:t>
            </w:r>
            <w:r w:rsidR="007E39D9">
              <w:rPr>
                <w:rFonts w:asciiTheme="majorEastAsia" w:eastAsiaTheme="majorEastAsia" w:hAnsiTheme="majorEastAsia" w:hint="eastAsia"/>
                <w:sz w:val="22"/>
              </w:rPr>
              <w:t>)-</w:t>
            </w:r>
            <w:r w:rsidR="00843465">
              <w:rPr>
                <w:rFonts w:asciiTheme="majorEastAsia" w:eastAsiaTheme="majorEastAsia" w:hAnsiTheme="majorEastAsia" w:hint="eastAsia"/>
                <w:sz w:val="22"/>
              </w:rPr>
              <w:t>②</w:t>
            </w:r>
            <w:r w:rsidRPr="0087479D">
              <w:rPr>
                <w:rFonts w:asciiTheme="majorEastAsia" w:eastAsiaTheme="majorEastAsia" w:hAnsiTheme="majorEastAsia" w:hint="eastAsia"/>
                <w:sz w:val="22"/>
              </w:rPr>
              <w:t xml:space="preserve">　</w:t>
            </w:r>
            <w:r w:rsidR="00843465" w:rsidRPr="00843465">
              <w:rPr>
                <w:rFonts w:asciiTheme="majorEastAsia" w:eastAsiaTheme="majorEastAsia" w:hAnsiTheme="majorEastAsia" w:hint="eastAsia"/>
                <w:sz w:val="22"/>
              </w:rPr>
              <w:t>発達段階に応じて居室等の整理整頓、掃除等の習慣が</w:t>
            </w:r>
          </w:p>
          <w:p w:rsidR="00226582" w:rsidRPr="00843465" w:rsidRDefault="00843465" w:rsidP="00843465">
            <w:pPr>
              <w:ind w:left="3282" w:hangingChars="1492" w:hanging="3282"/>
              <w:rPr>
                <w:rFonts w:asciiTheme="majorEastAsia" w:eastAsiaTheme="majorEastAsia" w:hAnsiTheme="majorEastAsia"/>
                <w:sz w:val="22"/>
              </w:rPr>
            </w:pPr>
            <w:r w:rsidRPr="00843465">
              <w:rPr>
                <w:rFonts w:asciiTheme="majorEastAsia" w:eastAsiaTheme="majorEastAsia" w:hAnsiTheme="majorEastAsia" w:hint="eastAsia"/>
                <w:sz w:val="22"/>
              </w:rPr>
              <w:t>定着するよう支援している。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2E43F0" w:rsidTr="000A472B">
        <w:tc>
          <w:tcPr>
            <w:tcW w:w="9275" w:type="dxa"/>
            <w:gridSpan w:val="3"/>
          </w:tcPr>
          <w:p w:rsidR="00226582" w:rsidRPr="002E43F0" w:rsidRDefault="00457B6B" w:rsidP="000A472B">
            <w:pPr>
              <w:pStyle w:val="af1"/>
              <w:rPr>
                <w:rFonts w:asciiTheme="majorEastAsia" w:eastAsiaTheme="majorEastAsia" w:hAnsiTheme="majorEastAsia"/>
              </w:rPr>
            </w:pPr>
            <w:r w:rsidRPr="00457B6B">
              <w:rPr>
                <w:rFonts w:asciiTheme="majorEastAsia" w:eastAsiaTheme="majorEastAsia" w:hAnsiTheme="majorEastAsia" w:hint="eastAsia"/>
                <w:bdr w:val="none" w:sz="0" w:space="0" w:color="auto"/>
              </w:rPr>
              <w:t>Ａ－２－（４）健康と安全</w:t>
            </w:r>
            <w:r w:rsidR="00F922BA">
              <w:rPr>
                <w:rFonts w:asciiTheme="majorEastAsia" w:eastAsiaTheme="majorEastAsia" w:hAnsiTheme="majorEastAsia" w:hint="eastAsia"/>
                <w:bdr w:val="none" w:sz="0" w:space="0" w:color="auto"/>
              </w:rPr>
              <w:t xml:space="preserve">　</w:t>
            </w:r>
            <w:r w:rsidR="000A472B" w:rsidRPr="00E31C02">
              <w:rPr>
                <w:rFonts w:asciiTheme="majorEastAsia" w:eastAsiaTheme="majorEastAsia" w:hAnsiTheme="majorEastAsia" w:hint="eastAsia"/>
                <w:bdr w:val="none" w:sz="0" w:space="0" w:color="auto"/>
              </w:rPr>
              <w:t xml:space="preserve"> </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57B6B">
              <w:rPr>
                <w:rFonts w:asciiTheme="majorEastAsia" w:eastAsiaTheme="majorEastAsia" w:hAnsiTheme="majorEastAsia" w:hint="eastAsia"/>
                <w:sz w:val="22"/>
              </w:rPr>
              <w:t>⑭</w:t>
            </w:r>
          </w:p>
        </w:tc>
        <w:tc>
          <w:tcPr>
            <w:tcW w:w="7088" w:type="dxa"/>
          </w:tcPr>
          <w:p w:rsidR="00457B6B" w:rsidRDefault="00F922BA" w:rsidP="00457B6B">
            <w:pPr>
              <w:ind w:left="880" w:hangingChars="400" w:hanging="880"/>
              <w:rPr>
                <w:rFonts w:asciiTheme="majorEastAsia" w:eastAsiaTheme="majorEastAsia" w:hAnsiTheme="majorEastAsia"/>
                <w:sz w:val="22"/>
              </w:rPr>
            </w:pPr>
            <w:r w:rsidRPr="0087479D">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457B6B">
              <w:rPr>
                <w:rFonts w:asciiTheme="majorEastAsia" w:eastAsiaTheme="majorEastAsia" w:hAnsiTheme="majorEastAsia" w:hint="eastAsia"/>
                <w:sz w:val="22"/>
              </w:rPr>
              <w:t>４</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457B6B" w:rsidRPr="00457B6B">
              <w:rPr>
                <w:rFonts w:asciiTheme="majorEastAsia" w:eastAsiaTheme="majorEastAsia" w:hAnsiTheme="majorEastAsia" w:hint="eastAsia"/>
                <w:sz w:val="22"/>
              </w:rPr>
              <w:t>発達段階に応じて、身体の健康（清潔、病気、事故等）</w:t>
            </w:r>
          </w:p>
          <w:p w:rsidR="00226582" w:rsidRPr="00F922BA" w:rsidRDefault="00457B6B" w:rsidP="00457B6B">
            <w:pPr>
              <w:ind w:left="880" w:hangingChars="400" w:hanging="880"/>
              <w:rPr>
                <w:rFonts w:asciiTheme="majorEastAsia" w:eastAsiaTheme="majorEastAsia" w:hAnsiTheme="majorEastAsia"/>
                <w:sz w:val="22"/>
              </w:rPr>
            </w:pPr>
            <w:r w:rsidRPr="00457B6B">
              <w:rPr>
                <w:rFonts w:asciiTheme="majorEastAsia" w:eastAsiaTheme="majorEastAsia" w:hAnsiTheme="majorEastAsia" w:hint="eastAsia"/>
                <w:sz w:val="22"/>
              </w:rPr>
              <w:t>について自己管理ができるよう支援している。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E5401D">
              <w:rPr>
                <w:rFonts w:asciiTheme="majorEastAsia" w:eastAsiaTheme="majorEastAsia" w:hAnsiTheme="majorEastAsia" w:hint="eastAsia"/>
                <w:sz w:val="22"/>
              </w:rPr>
              <w:t>⑮</w:t>
            </w:r>
          </w:p>
        </w:tc>
        <w:tc>
          <w:tcPr>
            <w:tcW w:w="7088" w:type="dxa"/>
          </w:tcPr>
          <w:p w:rsidR="00226582" w:rsidRPr="00F922BA" w:rsidRDefault="00F922BA" w:rsidP="00C172A9">
            <w:pPr>
              <w:rPr>
                <w:rFonts w:asciiTheme="majorEastAsia" w:eastAsiaTheme="majorEastAsia" w:hAnsiTheme="majorEastAsia"/>
                <w:sz w:val="22"/>
              </w:rPr>
            </w:pPr>
            <w:r w:rsidRPr="0087479D">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C172A9">
              <w:rPr>
                <w:rFonts w:asciiTheme="majorEastAsia" w:eastAsiaTheme="majorEastAsia" w:hAnsiTheme="majorEastAsia" w:hint="eastAsia"/>
                <w:sz w:val="22"/>
              </w:rPr>
              <w:t>４</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 xml:space="preserve">②　</w:t>
            </w:r>
            <w:r w:rsidR="00C172A9" w:rsidRPr="00C172A9">
              <w:rPr>
                <w:rFonts w:asciiTheme="majorEastAsia" w:eastAsiaTheme="majorEastAsia" w:hAnsiTheme="majorEastAsia" w:hint="eastAsia"/>
                <w:sz w:val="22"/>
              </w:rPr>
              <w:t>医療機関と連携して一人ひとりの子どもに対する心身の健康を管理するとともに、異常がある場合は適切に対応している。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C172A9" w:rsidRPr="0014514B" w:rsidTr="000A472B">
        <w:tc>
          <w:tcPr>
            <w:tcW w:w="9275" w:type="dxa"/>
            <w:gridSpan w:val="3"/>
          </w:tcPr>
          <w:p w:rsidR="00C172A9" w:rsidRPr="0014514B" w:rsidRDefault="00C172A9" w:rsidP="000A472B">
            <w:pPr>
              <w:jc w:val="left"/>
              <w:rPr>
                <w:rFonts w:asciiTheme="majorEastAsia" w:eastAsiaTheme="majorEastAsia" w:hAnsiTheme="majorEastAsia"/>
                <w:sz w:val="22"/>
              </w:rPr>
            </w:pPr>
            <w:r w:rsidRPr="00C172A9">
              <w:rPr>
                <w:rFonts w:asciiTheme="majorEastAsia" w:eastAsiaTheme="majorEastAsia" w:hAnsiTheme="majorEastAsia" w:hint="eastAsia"/>
                <w:sz w:val="22"/>
              </w:rPr>
              <w:t>Ａ－２－（５）性に関する支援等</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172A9">
              <w:rPr>
                <w:rFonts w:asciiTheme="majorEastAsia" w:eastAsiaTheme="majorEastAsia" w:hAnsiTheme="majorEastAsia" w:hint="eastAsia"/>
                <w:sz w:val="22"/>
              </w:rPr>
              <w:t>⑯</w:t>
            </w:r>
          </w:p>
        </w:tc>
        <w:tc>
          <w:tcPr>
            <w:tcW w:w="7088" w:type="dxa"/>
          </w:tcPr>
          <w:p w:rsidR="00C172A9" w:rsidRDefault="00CA0861" w:rsidP="00C172A9">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C172A9">
              <w:rPr>
                <w:rFonts w:asciiTheme="majorEastAsia" w:eastAsiaTheme="majorEastAsia" w:hAnsiTheme="majorEastAsia" w:hint="eastAsia"/>
                <w:sz w:val="22"/>
              </w:rPr>
              <w:t>５</w:t>
            </w:r>
            <w:r w:rsidR="007E39D9">
              <w:rPr>
                <w:rFonts w:asciiTheme="majorEastAsia" w:eastAsiaTheme="majorEastAsia" w:hAnsiTheme="majorEastAsia" w:hint="eastAsia"/>
                <w:sz w:val="22"/>
              </w:rPr>
              <w:t>)-</w:t>
            </w:r>
            <w:r w:rsidR="00C172A9">
              <w:rPr>
                <w:rFonts w:asciiTheme="majorEastAsia" w:eastAsiaTheme="majorEastAsia" w:hAnsiTheme="majorEastAsia" w:hint="eastAsia"/>
                <w:sz w:val="22"/>
              </w:rPr>
              <w:t xml:space="preserve">①　</w:t>
            </w:r>
            <w:r w:rsidR="00C172A9" w:rsidRPr="00C172A9">
              <w:rPr>
                <w:rFonts w:asciiTheme="majorEastAsia" w:eastAsiaTheme="majorEastAsia" w:hAnsiTheme="majorEastAsia" w:hint="eastAsia"/>
                <w:sz w:val="22"/>
              </w:rPr>
              <w:t>子どもの年齢・発達段階等に応じて、性をめぐる課題</w:t>
            </w:r>
          </w:p>
          <w:p w:rsidR="00226582" w:rsidRPr="00C172A9" w:rsidRDefault="00C172A9" w:rsidP="00C172A9">
            <w:pPr>
              <w:ind w:left="880" w:hangingChars="400" w:hanging="880"/>
              <w:rPr>
                <w:rFonts w:asciiTheme="majorEastAsia" w:eastAsiaTheme="majorEastAsia" w:hAnsiTheme="majorEastAsia"/>
                <w:sz w:val="22"/>
              </w:rPr>
            </w:pPr>
            <w:r w:rsidRPr="00C172A9">
              <w:rPr>
                <w:rFonts w:asciiTheme="majorEastAsia" w:eastAsiaTheme="majorEastAsia" w:hAnsiTheme="majorEastAsia" w:hint="eastAsia"/>
                <w:sz w:val="22"/>
              </w:rPr>
              <w:t>に関する支援等の機会を設けている。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851001" w:rsidRPr="0014514B" w:rsidTr="000A472B">
        <w:tc>
          <w:tcPr>
            <w:tcW w:w="9275" w:type="dxa"/>
            <w:gridSpan w:val="3"/>
          </w:tcPr>
          <w:p w:rsidR="00851001" w:rsidRPr="0014514B" w:rsidRDefault="00851001" w:rsidP="000A472B">
            <w:pPr>
              <w:jc w:val="left"/>
              <w:rPr>
                <w:rFonts w:asciiTheme="majorEastAsia" w:eastAsiaTheme="majorEastAsia" w:hAnsiTheme="majorEastAsia"/>
                <w:sz w:val="22"/>
              </w:rPr>
            </w:pPr>
            <w:r w:rsidRPr="00851001">
              <w:rPr>
                <w:rFonts w:asciiTheme="majorEastAsia" w:eastAsiaTheme="majorEastAsia" w:hAnsiTheme="majorEastAsia" w:hint="eastAsia"/>
                <w:sz w:val="22"/>
              </w:rPr>
              <w:t>Ａ－２－（６）学習支援、進路支援等</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385D1A">
              <w:rPr>
                <w:rFonts w:asciiTheme="majorEastAsia" w:eastAsiaTheme="majorEastAsia" w:hAnsiTheme="majorEastAsia" w:hint="eastAsia"/>
                <w:sz w:val="22"/>
              </w:rPr>
              <w:t>⑰</w:t>
            </w:r>
          </w:p>
        </w:tc>
        <w:tc>
          <w:tcPr>
            <w:tcW w:w="7088" w:type="dxa"/>
          </w:tcPr>
          <w:p w:rsidR="00226582" w:rsidRPr="00CA0861" w:rsidRDefault="00CA0861" w:rsidP="00AE1DB5">
            <w:pPr>
              <w:rPr>
                <w:rFonts w:asciiTheme="majorEastAsia" w:eastAsiaTheme="majorEastAsia" w:hAnsiTheme="majorEastAsia"/>
                <w:sz w:val="22"/>
              </w:rPr>
            </w:pPr>
            <w:r w:rsidRPr="0087479D">
              <w:rPr>
                <w:rFonts w:asciiTheme="majorEastAsia" w:eastAsiaTheme="majorEastAsia" w:hAnsiTheme="majorEastAsia" w:hint="eastAsia"/>
                <w:sz w:val="22"/>
              </w:rPr>
              <w:t>Ａ</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２</w:t>
            </w:r>
            <w:r w:rsidR="007E39D9">
              <w:rPr>
                <w:rFonts w:asciiTheme="majorEastAsia" w:eastAsiaTheme="majorEastAsia" w:hAnsiTheme="majorEastAsia" w:hint="eastAsia"/>
                <w:sz w:val="22"/>
              </w:rPr>
              <w:t>-(</w:t>
            </w:r>
            <w:r w:rsidR="00385D1A">
              <w:rPr>
                <w:rFonts w:asciiTheme="majorEastAsia" w:eastAsiaTheme="majorEastAsia" w:hAnsiTheme="majorEastAsia" w:hint="eastAsia"/>
                <w:sz w:val="22"/>
              </w:rPr>
              <w:t>６</w:t>
            </w:r>
            <w:r w:rsidR="007E39D9">
              <w:rPr>
                <w:rFonts w:asciiTheme="majorEastAsia" w:eastAsiaTheme="majorEastAsia" w:hAnsiTheme="majorEastAsia" w:hint="eastAsia"/>
                <w:sz w:val="22"/>
              </w:rPr>
              <w:t>)-</w:t>
            </w:r>
            <w:r w:rsidRPr="0087479D">
              <w:rPr>
                <w:rFonts w:asciiTheme="majorEastAsia" w:eastAsiaTheme="majorEastAsia" w:hAnsiTheme="majorEastAsia" w:hint="eastAsia"/>
                <w:sz w:val="22"/>
              </w:rPr>
              <w:t xml:space="preserve">①　</w:t>
            </w:r>
            <w:r w:rsidR="00AE1DB5" w:rsidRPr="00AE1DB5">
              <w:rPr>
                <w:rFonts w:asciiTheme="majorEastAsia" w:eastAsiaTheme="majorEastAsia" w:hAnsiTheme="majorEastAsia" w:hint="eastAsia"/>
                <w:sz w:val="22"/>
              </w:rPr>
              <w:t>学習環境の整備を行い、学力等に応じた学習支援に取り組み、「最善の利益」にかなった進路の自己決定ができるよう支援している。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bl>
    <w:p w:rsidR="000A472B" w:rsidRDefault="000A472B" w:rsidP="000A472B">
      <w:pPr>
        <w:pStyle w:val="ad"/>
        <w:rPr>
          <w:rFonts w:asciiTheme="majorEastAsia" w:eastAsiaTheme="majorEastAsia" w:hAnsiTheme="majorEastAsia"/>
        </w:rPr>
      </w:pPr>
      <w:r>
        <w:rPr>
          <w:rFonts w:asciiTheme="majorEastAsia" w:eastAsiaTheme="majorEastAsia" w:hAnsiTheme="majorEastAsia" w:hint="eastAsia"/>
        </w:rPr>
        <w:t xml:space="preserve">　　</w:t>
      </w:r>
    </w:p>
    <w:p w:rsidR="00167CC0" w:rsidRPr="00167CC0" w:rsidRDefault="00167CC0" w:rsidP="00167CC0">
      <w:pPr>
        <w:pStyle w:val="ad"/>
        <w:ind w:firstLineChars="100" w:firstLine="241"/>
        <w:rPr>
          <w:rFonts w:asciiTheme="majorEastAsia" w:eastAsiaTheme="majorEastAsia" w:hAnsiTheme="majorEastAsia"/>
          <w:b/>
          <w:sz w:val="24"/>
          <w:szCs w:val="24"/>
        </w:rPr>
      </w:pPr>
      <w:r w:rsidRPr="00167CC0">
        <w:rPr>
          <w:rFonts w:asciiTheme="majorEastAsia" w:eastAsiaTheme="majorEastAsia" w:hAnsiTheme="majorEastAsia" w:hint="eastAsia"/>
          <w:b/>
          <w:sz w:val="24"/>
          <w:szCs w:val="24"/>
        </w:rPr>
        <w:t>Ａ-</w:t>
      </w:r>
      <w:r>
        <w:rPr>
          <w:rFonts w:asciiTheme="majorEastAsia" w:eastAsiaTheme="majorEastAsia" w:hAnsiTheme="majorEastAsia" w:hint="eastAsia"/>
          <w:b/>
          <w:sz w:val="24"/>
          <w:szCs w:val="24"/>
        </w:rPr>
        <w:t>３</w:t>
      </w:r>
      <w:r w:rsidRPr="00167CC0">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通所支援</w:t>
      </w:r>
    </w:p>
    <w:p w:rsidR="00167CC0" w:rsidRPr="00167CC0" w:rsidRDefault="00167CC0" w:rsidP="000A472B">
      <w:pPr>
        <w:pStyle w:val="ad"/>
        <w:rPr>
          <w:rFonts w:asciiTheme="majorEastAsia" w:eastAsiaTheme="majorEastAsia" w:hAnsiTheme="majorEastAsia"/>
        </w:rPr>
      </w:pPr>
    </w:p>
    <w:tbl>
      <w:tblPr>
        <w:tblStyle w:val="a6"/>
        <w:tblW w:w="0" w:type="auto"/>
        <w:tblInd w:w="675" w:type="dxa"/>
        <w:tblLook w:val="04A0" w:firstRow="1" w:lastRow="0" w:firstColumn="1" w:lastColumn="0" w:noHBand="0" w:noVBand="1"/>
      </w:tblPr>
      <w:tblGrid>
        <w:gridCol w:w="709"/>
        <w:gridCol w:w="7088"/>
        <w:gridCol w:w="1478"/>
      </w:tblGrid>
      <w:tr w:rsidR="00870581" w:rsidRPr="002E43F0" w:rsidTr="007E39D9">
        <w:tc>
          <w:tcPr>
            <w:tcW w:w="9275" w:type="dxa"/>
            <w:gridSpan w:val="3"/>
          </w:tcPr>
          <w:p w:rsidR="00870581" w:rsidRPr="002E43F0" w:rsidRDefault="00870581" w:rsidP="00870581">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5675D8">
              <w:rPr>
                <w:rFonts w:asciiTheme="majorEastAsia" w:eastAsiaTheme="majorEastAsia" w:hAnsiTheme="majorEastAsia" w:hint="eastAsia"/>
                <w:bdr w:val="none" w:sz="0" w:space="0" w:color="auto"/>
              </w:rPr>
              <w:t>３</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005675D8">
              <w:rPr>
                <w:rFonts w:asciiTheme="majorEastAsia" w:eastAsiaTheme="majorEastAsia" w:hAnsiTheme="majorEastAsia" w:hint="eastAsia"/>
                <w:bdr w:val="none" w:sz="0" w:space="0" w:color="auto"/>
              </w:rPr>
              <w:t>１</w:t>
            </w:r>
            <w:r>
              <w:rPr>
                <w:rFonts w:asciiTheme="majorEastAsia" w:eastAsiaTheme="majorEastAsia" w:hAnsiTheme="majorEastAsia" w:hint="eastAsia"/>
                <w:color w:val="auto"/>
                <w:bdr w:val="none" w:sz="0" w:space="0" w:color="auto"/>
              </w:rPr>
              <w:t>)　通所による支援</w:t>
            </w:r>
          </w:p>
        </w:tc>
      </w:tr>
      <w:tr w:rsidR="00870581" w:rsidRPr="0014514B" w:rsidTr="007029E6">
        <w:tc>
          <w:tcPr>
            <w:tcW w:w="709" w:type="dxa"/>
            <w:shd w:val="clear" w:color="auto" w:fill="auto"/>
          </w:tcPr>
          <w:p w:rsidR="00870581" w:rsidRPr="0014514B" w:rsidRDefault="00C71424" w:rsidP="007E39D9">
            <w:pPr>
              <w:rPr>
                <w:rFonts w:asciiTheme="majorEastAsia" w:eastAsiaTheme="majorEastAsia" w:hAnsiTheme="majorEastAsia"/>
                <w:sz w:val="22"/>
              </w:rPr>
            </w:pPr>
            <w:r>
              <w:rPr>
                <w:rFonts w:asciiTheme="majorEastAsia" w:eastAsiaTheme="majorEastAsia" w:hAnsiTheme="majorEastAsia" w:hint="eastAsia"/>
                <w:sz w:val="22"/>
              </w:rPr>
              <w:t>Ａ⑱</w:t>
            </w:r>
          </w:p>
        </w:tc>
        <w:tc>
          <w:tcPr>
            <w:tcW w:w="7088" w:type="dxa"/>
            <w:shd w:val="clear" w:color="auto" w:fill="auto"/>
          </w:tcPr>
          <w:p w:rsidR="00AE4CB3" w:rsidRDefault="00AE4CB3" w:rsidP="008F72B1">
            <w:pPr>
              <w:ind w:left="3529" w:hangingChars="1604" w:hanging="3529"/>
              <w:rPr>
                <w:rFonts w:asciiTheme="majorEastAsia" w:eastAsiaTheme="majorEastAsia" w:hAnsiTheme="majorEastAsia"/>
                <w:sz w:val="22"/>
              </w:rPr>
            </w:pPr>
            <w:r w:rsidRPr="00AE4CB3">
              <w:rPr>
                <w:rFonts w:asciiTheme="majorEastAsia" w:eastAsiaTheme="majorEastAsia" w:hAnsiTheme="majorEastAsia" w:hint="eastAsia"/>
                <w:sz w:val="22"/>
              </w:rPr>
              <w:t>Ａ－３－（１）－①　施設の治療的機能である生活支援や心理的ケア</w:t>
            </w:r>
          </w:p>
          <w:p w:rsidR="00870581" w:rsidRPr="00870581" w:rsidRDefault="00AE4CB3" w:rsidP="008F72B1">
            <w:pPr>
              <w:ind w:left="3529" w:hangingChars="1604" w:hanging="3529"/>
              <w:rPr>
                <w:rFonts w:asciiTheme="majorEastAsia" w:eastAsiaTheme="majorEastAsia" w:hAnsiTheme="majorEastAsia"/>
                <w:sz w:val="22"/>
              </w:rPr>
            </w:pPr>
            <w:r w:rsidRPr="00AE4CB3">
              <w:rPr>
                <w:rFonts w:asciiTheme="majorEastAsia" w:eastAsiaTheme="majorEastAsia" w:hAnsiTheme="majorEastAsia" w:hint="eastAsia"/>
                <w:sz w:val="22"/>
              </w:rPr>
              <w:t>などにより、通所による支援を行っている。</w:t>
            </w:r>
          </w:p>
        </w:tc>
        <w:tc>
          <w:tcPr>
            <w:tcW w:w="1478" w:type="dxa"/>
            <w:shd w:val="clear" w:color="auto" w:fill="auto"/>
          </w:tcPr>
          <w:p w:rsidR="00870581" w:rsidRPr="0014514B" w:rsidRDefault="00AD5B6D" w:rsidP="00870581">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0E1A13">
              <w:rPr>
                <w:rFonts w:asciiTheme="majorEastAsia" w:eastAsiaTheme="majorEastAsia" w:hAnsiTheme="majorEastAsia" w:hint="eastAsia"/>
                <w:sz w:val="22"/>
              </w:rPr>
              <w:t>b</w:t>
            </w:r>
          </w:p>
        </w:tc>
      </w:tr>
      <w:tr w:rsidR="00870581" w:rsidRPr="0014514B" w:rsidTr="007E39D9">
        <w:tc>
          <w:tcPr>
            <w:tcW w:w="9275" w:type="dxa"/>
            <w:gridSpan w:val="3"/>
          </w:tcPr>
          <w:p w:rsidR="00870581" w:rsidRPr="0014514B" w:rsidRDefault="00870581" w:rsidP="007E39D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70581" w:rsidRPr="0014514B" w:rsidRDefault="00870581" w:rsidP="007E39D9">
            <w:pPr>
              <w:jc w:val="left"/>
              <w:rPr>
                <w:rFonts w:asciiTheme="majorEastAsia" w:eastAsiaTheme="majorEastAsia" w:hAnsiTheme="majorEastAsia"/>
                <w:sz w:val="22"/>
              </w:rPr>
            </w:pPr>
          </w:p>
        </w:tc>
      </w:tr>
    </w:tbl>
    <w:p w:rsidR="00532089" w:rsidRDefault="000A472B" w:rsidP="00A36D00">
      <w:pPr>
        <w:pStyle w:val="ad"/>
        <w:rPr>
          <w:rFonts w:asciiTheme="majorEastAsia" w:eastAsiaTheme="majorEastAsia" w:hAnsiTheme="majorEastAsia"/>
        </w:rPr>
      </w:pPr>
      <w:r>
        <w:rPr>
          <w:rFonts w:asciiTheme="majorEastAsia" w:eastAsiaTheme="majorEastAsia" w:hAnsiTheme="majorEastAsia" w:hint="eastAsia"/>
        </w:rPr>
        <w:t xml:space="preserve">　　</w:t>
      </w:r>
      <w:r w:rsidR="00910683" w:rsidRPr="00910683">
        <w:rPr>
          <w:rFonts w:asciiTheme="majorEastAsia" w:eastAsiaTheme="majorEastAsia" w:hAnsiTheme="majorEastAsia" w:hint="eastAsia"/>
        </w:rPr>
        <w:t xml:space="preserve"> </w:t>
      </w:r>
    </w:p>
    <w:p w:rsidR="00C12729" w:rsidRPr="00167CC0" w:rsidRDefault="00C12729" w:rsidP="00C12729">
      <w:pPr>
        <w:pStyle w:val="ad"/>
        <w:ind w:firstLineChars="100" w:firstLine="241"/>
        <w:rPr>
          <w:rFonts w:asciiTheme="majorEastAsia" w:eastAsiaTheme="majorEastAsia" w:hAnsiTheme="majorEastAsia"/>
          <w:b/>
          <w:sz w:val="24"/>
          <w:szCs w:val="24"/>
        </w:rPr>
      </w:pPr>
      <w:r w:rsidRPr="00167CC0">
        <w:rPr>
          <w:rFonts w:asciiTheme="majorEastAsia" w:eastAsiaTheme="majorEastAsia" w:hAnsiTheme="majorEastAsia" w:hint="eastAsia"/>
          <w:b/>
          <w:sz w:val="24"/>
          <w:szCs w:val="24"/>
        </w:rPr>
        <w:t>Ａ-</w:t>
      </w:r>
      <w:r>
        <w:rPr>
          <w:rFonts w:asciiTheme="majorEastAsia" w:eastAsiaTheme="majorEastAsia" w:hAnsiTheme="majorEastAsia" w:hint="eastAsia"/>
          <w:b/>
          <w:sz w:val="24"/>
          <w:szCs w:val="24"/>
        </w:rPr>
        <w:t>４</w:t>
      </w:r>
      <w:r w:rsidRPr="00167CC0">
        <w:rPr>
          <w:rFonts w:asciiTheme="majorEastAsia" w:eastAsiaTheme="majorEastAsia" w:hAnsiTheme="majorEastAsia" w:hint="eastAsia"/>
          <w:b/>
          <w:sz w:val="24"/>
          <w:szCs w:val="24"/>
        </w:rPr>
        <w:t xml:space="preserve">　</w:t>
      </w:r>
      <w:r w:rsidRPr="00C12729">
        <w:rPr>
          <w:rFonts w:asciiTheme="majorEastAsia" w:eastAsiaTheme="majorEastAsia" w:hAnsiTheme="majorEastAsia" w:hint="eastAsia"/>
          <w:b/>
          <w:sz w:val="24"/>
          <w:szCs w:val="24"/>
        </w:rPr>
        <w:t>支援の継続性とアフターケア</w:t>
      </w:r>
    </w:p>
    <w:p w:rsidR="00C12729" w:rsidRPr="00167CC0" w:rsidRDefault="00C12729" w:rsidP="00C12729">
      <w:pPr>
        <w:pStyle w:val="ad"/>
        <w:rPr>
          <w:rFonts w:asciiTheme="majorEastAsia" w:eastAsiaTheme="majorEastAsia" w:hAnsiTheme="majorEastAsia"/>
        </w:rPr>
      </w:pPr>
    </w:p>
    <w:tbl>
      <w:tblPr>
        <w:tblStyle w:val="a6"/>
        <w:tblW w:w="0" w:type="auto"/>
        <w:tblInd w:w="675" w:type="dxa"/>
        <w:tblLook w:val="04A0" w:firstRow="1" w:lastRow="0" w:firstColumn="1" w:lastColumn="0" w:noHBand="0" w:noVBand="1"/>
      </w:tblPr>
      <w:tblGrid>
        <w:gridCol w:w="709"/>
        <w:gridCol w:w="7088"/>
        <w:gridCol w:w="1478"/>
      </w:tblGrid>
      <w:tr w:rsidR="00C12729" w:rsidRPr="002E43F0" w:rsidTr="00CD4864">
        <w:tc>
          <w:tcPr>
            <w:tcW w:w="9275" w:type="dxa"/>
            <w:gridSpan w:val="3"/>
          </w:tcPr>
          <w:p w:rsidR="00C12729" w:rsidRPr="004B65F2" w:rsidRDefault="004B65F2" w:rsidP="004B65F2">
            <w:pPr>
              <w:pStyle w:val="af1"/>
              <w:rPr>
                <w:rFonts w:asciiTheme="majorEastAsia" w:eastAsiaTheme="majorEastAsia" w:hAnsiTheme="majorEastAsia"/>
              </w:rPr>
            </w:pPr>
            <w:r w:rsidRPr="004B65F2">
              <w:rPr>
                <w:rFonts w:asciiTheme="majorEastAsia" w:eastAsiaTheme="majorEastAsia" w:hAnsiTheme="majorEastAsia" w:hint="eastAsia"/>
                <w:bdr w:val="none" w:sz="0" w:space="0" w:color="auto"/>
              </w:rPr>
              <w:t>Ａ－４－（１）親子関係の再構築支援等</w:t>
            </w:r>
          </w:p>
        </w:tc>
      </w:tr>
      <w:tr w:rsidR="00C12729" w:rsidRPr="0014514B" w:rsidTr="00CD4864">
        <w:tc>
          <w:tcPr>
            <w:tcW w:w="709" w:type="dxa"/>
          </w:tcPr>
          <w:p w:rsidR="00C12729" w:rsidRPr="0014514B" w:rsidRDefault="00C12729" w:rsidP="00CD4864">
            <w:pPr>
              <w:rPr>
                <w:rFonts w:asciiTheme="majorEastAsia" w:eastAsiaTheme="majorEastAsia" w:hAnsiTheme="majorEastAsia"/>
                <w:sz w:val="22"/>
              </w:rPr>
            </w:pPr>
            <w:r>
              <w:rPr>
                <w:rFonts w:asciiTheme="majorEastAsia" w:eastAsiaTheme="majorEastAsia" w:hAnsiTheme="majorEastAsia" w:hint="eastAsia"/>
                <w:sz w:val="22"/>
              </w:rPr>
              <w:t>Ａ</w:t>
            </w:r>
            <w:r w:rsidR="004B65F2">
              <w:rPr>
                <w:rFonts w:asciiTheme="majorEastAsia" w:eastAsiaTheme="majorEastAsia" w:hAnsiTheme="majorEastAsia" w:hint="eastAsia"/>
                <w:sz w:val="22"/>
              </w:rPr>
              <w:t>⑲</w:t>
            </w:r>
          </w:p>
        </w:tc>
        <w:tc>
          <w:tcPr>
            <w:tcW w:w="7088" w:type="dxa"/>
          </w:tcPr>
          <w:p w:rsidR="00087ABA" w:rsidRDefault="00087ABA" w:rsidP="00CD4864">
            <w:pPr>
              <w:ind w:left="3529" w:hangingChars="1604" w:hanging="3529"/>
              <w:rPr>
                <w:rFonts w:asciiTheme="majorEastAsia" w:eastAsiaTheme="majorEastAsia" w:hAnsiTheme="majorEastAsia"/>
                <w:sz w:val="22"/>
              </w:rPr>
            </w:pPr>
            <w:r w:rsidRPr="00087ABA">
              <w:rPr>
                <w:rFonts w:asciiTheme="majorEastAsia" w:eastAsiaTheme="majorEastAsia" w:hAnsiTheme="majorEastAsia" w:hint="eastAsia"/>
                <w:sz w:val="22"/>
              </w:rPr>
              <w:t>Ａ－４－（１）－①　施設は家族との信頼関係づくりに取り組み、家</w:t>
            </w:r>
          </w:p>
          <w:p w:rsidR="00087ABA" w:rsidRDefault="00087ABA" w:rsidP="00CD4864">
            <w:pPr>
              <w:ind w:left="3529" w:hangingChars="1604" w:hanging="3529"/>
              <w:rPr>
                <w:rFonts w:asciiTheme="majorEastAsia" w:eastAsiaTheme="majorEastAsia" w:hAnsiTheme="majorEastAsia"/>
                <w:sz w:val="22"/>
              </w:rPr>
            </w:pPr>
            <w:r w:rsidRPr="00087ABA">
              <w:rPr>
                <w:rFonts w:asciiTheme="majorEastAsia" w:eastAsiaTheme="majorEastAsia" w:hAnsiTheme="majorEastAsia" w:hint="eastAsia"/>
                <w:sz w:val="22"/>
              </w:rPr>
              <w:t>族からの相談に応じる体制を確立し、家族関係の再構築に向けて支援</w:t>
            </w:r>
          </w:p>
          <w:p w:rsidR="00C12729" w:rsidRPr="00870581" w:rsidRDefault="00087ABA" w:rsidP="00CD4864">
            <w:pPr>
              <w:ind w:left="3529" w:hangingChars="1604" w:hanging="3529"/>
              <w:rPr>
                <w:rFonts w:asciiTheme="majorEastAsia" w:eastAsiaTheme="majorEastAsia" w:hAnsiTheme="majorEastAsia"/>
                <w:sz w:val="22"/>
              </w:rPr>
            </w:pPr>
            <w:r w:rsidRPr="00087ABA">
              <w:rPr>
                <w:rFonts w:asciiTheme="majorEastAsia" w:eastAsiaTheme="majorEastAsia" w:hAnsiTheme="majorEastAsia" w:hint="eastAsia"/>
                <w:sz w:val="22"/>
              </w:rPr>
              <w:t>している。</w:t>
            </w:r>
          </w:p>
        </w:tc>
        <w:tc>
          <w:tcPr>
            <w:tcW w:w="1478" w:type="dxa"/>
          </w:tcPr>
          <w:p w:rsidR="00C12729" w:rsidRPr="0014514B" w:rsidRDefault="00AD5B6D" w:rsidP="00CD486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12729" w:rsidRPr="0014514B" w:rsidTr="00CD4864">
        <w:tc>
          <w:tcPr>
            <w:tcW w:w="9275" w:type="dxa"/>
            <w:gridSpan w:val="3"/>
          </w:tcPr>
          <w:p w:rsidR="00C12729" w:rsidRPr="0014514B" w:rsidRDefault="00C12729" w:rsidP="00CD4864">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C12729" w:rsidRPr="0014514B" w:rsidRDefault="00C12729" w:rsidP="00CD4864">
            <w:pPr>
              <w:jc w:val="left"/>
              <w:rPr>
                <w:rFonts w:asciiTheme="majorEastAsia" w:eastAsiaTheme="majorEastAsia" w:hAnsiTheme="majorEastAsia"/>
                <w:sz w:val="22"/>
              </w:rPr>
            </w:pPr>
          </w:p>
        </w:tc>
      </w:tr>
      <w:tr w:rsidR="00087ABA" w:rsidRPr="0014514B" w:rsidTr="00CD4864">
        <w:tc>
          <w:tcPr>
            <w:tcW w:w="709" w:type="dxa"/>
          </w:tcPr>
          <w:p w:rsidR="00087ABA" w:rsidRPr="0014514B" w:rsidRDefault="00087ABA" w:rsidP="00CD4864">
            <w:pPr>
              <w:rPr>
                <w:rFonts w:asciiTheme="majorEastAsia" w:eastAsiaTheme="majorEastAsia" w:hAnsiTheme="majorEastAsia"/>
                <w:sz w:val="22"/>
              </w:rPr>
            </w:pPr>
            <w:r>
              <w:rPr>
                <w:rFonts w:asciiTheme="majorEastAsia" w:eastAsiaTheme="majorEastAsia" w:hAnsiTheme="majorEastAsia" w:hint="eastAsia"/>
                <w:sz w:val="22"/>
              </w:rPr>
              <w:t>Ａ⑳</w:t>
            </w:r>
          </w:p>
        </w:tc>
        <w:tc>
          <w:tcPr>
            <w:tcW w:w="7088" w:type="dxa"/>
          </w:tcPr>
          <w:p w:rsidR="00F67C6F" w:rsidRDefault="00F67C6F" w:rsidP="00CD4864">
            <w:pPr>
              <w:ind w:left="3529" w:hangingChars="1604" w:hanging="3529"/>
              <w:rPr>
                <w:rFonts w:asciiTheme="majorEastAsia" w:eastAsiaTheme="majorEastAsia" w:hAnsiTheme="majorEastAsia"/>
                <w:sz w:val="22"/>
              </w:rPr>
            </w:pPr>
            <w:r w:rsidRPr="00F67C6F">
              <w:rPr>
                <w:rFonts w:asciiTheme="majorEastAsia" w:eastAsiaTheme="majorEastAsia" w:hAnsiTheme="majorEastAsia" w:hint="eastAsia"/>
                <w:sz w:val="22"/>
              </w:rPr>
              <w:t>Ａ－４－（１）－②　子どもが安定した生活を送ることができるよう</w:t>
            </w:r>
          </w:p>
          <w:p w:rsidR="00087ABA" w:rsidRPr="00870581" w:rsidRDefault="00F67C6F" w:rsidP="00CD4864">
            <w:pPr>
              <w:ind w:left="3529" w:hangingChars="1604" w:hanging="3529"/>
              <w:rPr>
                <w:rFonts w:asciiTheme="majorEastAsia" w:eastAsiaTheme="majorEastAsia" w:hAnsiTheme="majorEastAsia"/>
                <w:sz w:val="22"/>
              </w:rPr>
            </w:pPr>
            <w:r w:rsidRPr="00F67C6F">
              <w:rPr>
                <w:rFonts w:asciiTheme="majorEastAsia" w:eastAsiaTheme="majorEastAsia" w:hAnsiTheme="majorEastAsia" w:hint="eastAsia"/>
                <w:sz w:val="22"/>
              </w:rPr>
              <w:t>退所後の支援を行っている。</w:t>
            </w:r>
          </w:p>
        </w:tc>
        <w:tc>
          <w:tcPr>
            <w:tcW w:w="1478" w:type="dxa"/>
          </w:tcPr>
          <w:p w:rsidR="00087ABA" w:rsidRPr="0014514B" w:rsidRDefault="00AD5B6D" w:rsidP="00CD486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87ABA" w:rsidRPr="0014514B" w:rsidTr="00CD4864">
        <w:tc>
          <w:tcPr>
            <w:tcW w:w="9275" w:type="dxa"/>
            <w:gridSpan w:val="3"/>
          </w:tcPr>
          <w:p w:rsidR="00087ABA" w:rsidRPr="0014514B" w:rsidRDefault="00087ABA" w:rsidP="00CD486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87ABA" w:rsidRPr="0014514B" w:rsidRDefault="00087ABA" w:rsidP="00CD4864">
            <w:pPr>
              <w:jc w:val="left"/>
              <w:rPr>
                <w:rFonts w:asciiTheme="majorEastAsia" w:eastAsiaTheme="majorEastAsia" w:hAnsiTheme="majorEastAsia"/>
                <w:sz w:val="22"/>
              </w:rPr>
            </w:pPr>
          </w:p>
        </w:tc>
      </w:tr>
    </w:tbl>
    <w:p w:rsidR="00C12729" w:rsidRPr="00C45134" w:rsidRDefault="00C12729" w:rsidP="00A36D00">
      <w:pPr>
        <w:pStyle w:val="ad"/>
        <w:rPr>
          <w:rFonts w:asciiTheme="majorEastAsia" w:eastAsiaTheme="majorEastAsia" w:hAnsiTheme="majorEastAsia"/>
          <w:b/>
          <w:sz w:val="24"/>
          <w:szCs w:val="24"/>
        </w:rPr>
      </w:pPr>
    </w:p>
    <w:sectPr w:rsidR="00C12729"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33" w:rsidRDefault="00962F33" w:rsidP="006442E2">
      <w:r>
        <w:separator/>
      </w:r>
    </w:p>
  </w:endnote>
  <w:endnote w:type="continuationSeparator" w:id="0">
    <w:p w:rsidR="00962F33" w:rsidRDefault="00962F33"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33" w:rsidRDefault="00962F33" w:rsidP="006442E2">
      <w:r>
        <w:separator/>
      </w:r>
    </w:p>
  </w:footnote>
  <w:footnote w:type="continuationSeparator" w:id="0">
    <w:p w:rsidR="00962F33" w:rsidRDefault="00962F33" w:rsidP="0064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01CB2"/>
    <w:rsid w:val="00014C14"/>
    <w:rsid w:val="000374B0"/>
    <w:rsid w:val="000501FD"/>
    <w:rsid w:val="00050C95"/>
    <w:rsid w:val="00053D2D"/>
    <w:rsid w:val="00081727"/>
    <w:rsid w:val="00087ABA"/>
    <w:rsid w:val="000A472B"/>
    <w:rsid w:val="000C1D82"/>
    <w:rsid w:val="000E1A13"/>
    <w:rsid w:val="000F19B3"/>
    <w:rsid w:val="000F30C3"/>
    <w:rsid w:val="0011273D"/>
    <w:rsid w:val="0011425F"/>
    <w:rsid w:val="001154FE"/>
    <w:rsid w:val="001300E4"/>
    <w:rsid w:val="0014514B"/>
    <w:rsid w:val="00167CC0"/>
    <w:rsid w:val="001A0E3C"/>
    <w:rsid w:val="001B5FFC"/>
    <w:rsid w:val="001C26A1"/>
    <w:rsid w:val="001D512F"/>
    <w:rsid w:val="001F1C65"/>
    <w:rsid w:val="001F1D77"/>
    <w:rsid w:val="00226582"/>
    <w:rsid w:val="00235CEA"/>
    <w:rsid w:val="00293B32"/>
    <w:rsid w:val="00294444"/>
    <w:rsid w:val="00295C52"/>
    <w:rsid w:val="002A0FDE"/>
    <w:rsid w:val="002B50CF"/>
    <w:rsid w:val="002E43F0"/>
    <w:rsid w:val="002F4694"/>
    <w:rsid w:val="002F7A0A"/>
    <w:rsid w:val="00310F09"/>
    <w:rsid w:val="00320CCF"/>
    <w:rsid w:val="003239D7"/>
    <w:rsid w:val="00336AA7"/>
    <w:rsid w:val="0035115B"/>
    <w:rsid w:val="00364B31"/>
    <w:rsid w:val="00373689"/>
    <w:rsid w:val="00385D1A"/>
    <w:rsid w:val="003873E0"/>
    <w:rsid w:val="003921B6"/>
    <w:rsid w:val="003A169A"/>
    <w:rsid w:val="003B7F56"/>
    <w:rsid w:val="003C3842"/>
    <w:rsid w:val="003C4E4B"/>
    <w:rsid w:val="003C633B"/>
    <w:rsid w:val="003D2DFE"/>
    <w:rsid w:val="003E6AE2"/>
    <w:rsid w:val="003F45D3"/>
    <w:rsid w:val="004044FD"/>
    <w:rsid w:val="00411C8A"/>
    <w:rsid w:val="00415A55"/>
    <w:rsid w:val="00457B6B"/>
    <w:rsid w:val="00481FC6"/>
    <w:rsid w:val="0049253B"/>
    <w:rsid w:val="00494012"/>
    <w:rsid w:val="00495836"/>
    <w:rsid w:val="004A671B"/>
    <w:rsid w:val="004B3F09"/>
    <w:rsid w:val="004B65F2"/>
    <w:rsid w:val="004D17ED"/>
    <w:rsid w:val="004E51D2"/>
    <w:rsid w:val="00504CB6"/>
    <w:rsid w:val="005105A5"/>
    <w:rsid w:val="00525746"/>
    <w:rsid w:val="00532089"/>
    <w:rsid w:val="005675D8"/>
    <w:rsid w:val="00592794"/>
    <w:rsid w:val="005A0217"/>
    <w:rsid w:val="005D0641"/>
    <w:rsid w:val="00602A47"/>
    <w:rsid w:val="00607D83"/>
    <w:rsid w:val="00610321"/>
    <w:rsid w:val="00622325"/>
    <w:rsid w:val="006442E2"/>
    <w:rsid w:val="00657493"/>
    <w:rsid w:val="00665D9C"/>
    <w:rsid w:val="006815B9"/>
    <w:rsid w:val="00687984"/>
    <w:rsid w:val="00690979"/>
    <w:rsid w:val="006952C6"/>
    <w:rsid w:val="006A599D"/>
    <w:rsid w:val="006A6147"/>
    <w:rsid w:val="006B2579"/>
    <w:rsid w:val="006B3E9B"/>
    <w:rsid w:val="006E29D8"/>
    <w:rsid w:val="006E5BEF"/>
    <w:rsid w:val="006E61DC"/>
    <w:rsid w:val="006F56E2"/>
    <w:rsid w:val="007029E6"/>
    <w:rsid w:val="00733D4C"/>
    <w:rsid w:val="00736743"/>
    <w:rsid w:val="007400C7"/>
    <w:rsid w:val="00743B0D"/>
    <w:rsid w:val="007612A6"/>
    <w:rsid w:val="007C0EFA"/>
    <w:rsid w:val="007E39D9"/>
    <w:rsid w:val="00816C2B"/>
    <w:rsid w:val="00821ECA"/>
    <w:rsid w:val="00843465"/>
    <w:rsid w:val="00851001"/>
    <w:rsid w:val="00856B9B"/>
    <w:rsid w:val="008701F1"/>
    <w:rsid w:val="00870581"/>
    <w:rsid w:val="00880A80"/>
    <w:rsid w:val="008C0B95"/>
    <w:rsid w:val="008D5B2C"/>
    <w:rsid w:val="008F72B1"/>
    <w:rsid w:val="00910683"/>
    <w:rsid w:val="0092486E"/>
    <w:rsid w:val="009477F9"/>
    <w:rsid w:val="00962F33"/>
    <w:rsid w:val="00970ED5"/>
    <w:rsid w:val="00971237"/>
    <w:rsid w:val="00974E56"/>
    <w:rsid w:val="00992792"/>
    <w:rsid w:val="009E3BD8"/>
    <w:rsid w:val="009F480F"/>
    <w:rsid w:val="009F4C3B"/>
    <w:rsid w:val="00A338E2"/>
    <w:rsid w:val="00A36D00"/>
    <w:rsid w:val="00A60042"/>
    <w:rsid w:val="00A63DA8"/>
    <w:rsid w:val="00A76ACF"/>
    <w:rsid w:val="00AD59A2"/>
    <w:rsid w:val="00AD5B6D"/>
    <w:rsid w:val="00AE1DB5"/>
    <w:rsid w:val="00AE4CB3"/>
    <w:rsid w:val="00AE72F2"/>
    <w:rsid w:val="00B06AB0"/>
    <w:rsid w:val="00B21A62"/>
    <w:rsid w:val="00B250EE"/>
    <w:rsid w:val="00B309EE"/>
    <w:rsid w:val="00B544DB"/>
    <w:rsid w:val="00B61009"/>
    <w:rsid w:val="00B61C67"/>
    <w:rsid w:val="00B67475"/>
    <w:rsid w:val="00B744D0"/>
    <w:rsid w:val="00B7788B"/>
    <w:rsid w:val="00B87253"/>
    <w:rsid w:val="00B96462"/>
    <w:rsid w:val="00BA18E2"/>
    <w:rsid w:val="00BF23FB"/>
    <w:rsid w:val="00BF3302"/>
    <w:rsid w:val="00BF51E8"/>
    <w:rsid w:val="00C12729"/>
    <w:rsid w:val="00C172A9"/>
    <w:rsid w:val="00C45134"/>
    <w:rsid w:val="00C5327F"/>
    <w:rsid w:val="00C60F41"/>
    <w:rsid w:val="00C71424"/>
    <w:rsid w:val="00CA0861"/>
    <w:rsid w:val="00CA499B"/>
    <w:rsid w:val="00CD32B0"/>
    <w:rsid w:val="00D32FD4"/>
    <w:rsid w:val="00D61537"/>
    <w:rsid w:val="00D7031C"/>
    <w:rsid w:val="00DA3B17"/>
    <w:rsid w:val="00E11CD7"/>
    <w:rsid w:val="00E31C02"/>
    <w:rsid w:val="00E43561"/>
    <w:rsid w:val="00E45C65"/>
    <w:rsid w:val="00E531BB"/>
    <w:rsid w:val="00E5401D"/>
    <w:rsid w:val="00E61143"/>
    <w:rsid w:val="00E70B6F"/>
    <w:rsid w:val="00E8070E"/>
    <w:rsid w:val="00E82D55"/>
    <w:rsid w:val="00E83E2C"/>
    <w:rsid w:val="00E84C71"/>
    <w:rsid w:val="00EB55EB"/>
    <w:rsid w:val="00EB7313"/>
    <w:rsid w:val="00EC7B10"/>
    <w:rsid w:val="00ED134D"/>
    <w:rsid w:val="00EE5505"/>
    <w:rsid w:val="00F01FAB"/>
    <w:rsid w:val="00F10410"/>
    <w:rsid w:val="00F216EB"/>
    <w:rsid w:val="00F24BE8"/>
    <w:rsid w:val="00F32E94"/>
    <w:rsid w:val="00F33A70"/>
    <w:rsid w:val="00F41170"/>
    <w:rsid w:val="00F61C1D"/>
    <w:rsid w:val="00F67C6F"/>
    <w:rsid w:val="00F8048D"/>
    <w:rsid w:val="00F922BA"/>
    <w:rsid w:val="00F9238C"/>
    <w:rsid w:val="00FC62AB"/>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
    <w:basedOn w:val="a"/>
    <w:qFormat/>
    <w:rsid w:val="003A169A"/>
    <w:pPr>
      <w:ind w:leftChars="100" w:left="404" w:hangingChars="100" w:hanging="207"/>
    </w:pPr>
    <w:rPr>
      <w:rFonts w:ascii="HG丸ｺﾞｼｯｸM-PRO" w:eastAsia="HG丸ｺﾞｼｯｸM-PRO" w:hAnsi="HG丸ｺﾞｼｯｸM-PRO"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
    <w:basedOn w:val="a"/>
    <w:qFormat/>
    <w:rsid w:val="003A169A"/>
    <w:pPr>
      <w:ind w:leftChars="100" w:left="404" w:hangingChars="100" w:hanging="207"/>
    </w:pPr>
    <w:rPr>
      <w:rFonts w:ascii="HG丸ｺﾞｼｯｸM-PRO" w:eastAsia="HG丸ｺﾞｼｯｸM-PRO" w:hAnsi="HG丸ｺﾞｼｯｸM-PRO"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E3C1-2594-45CD-976A-F69579AD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949</Words>
  <Characters>5412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yamada</cp:lastModifiedBy>
  <cp:revision>75</cp:revision>
  <cp:lastPrinted>2015-02-12T09:26:00Z</cp:lastPrinted>
  <dcterms:created xsi:type="dcterms:W3CDTF">2015-02-04T00:46:00Z</dcterms:created>
  <dcterms:modified xsi:type="dcterms:W3CDTF">2018-03-28T09:14:00Z</dcterms:modified>
</cp:coreProperties>
</file>