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FC9" w:rsidRPr="00BC2D6E" w:rsidRDefault="00FE4FC9" w:rsidP="00FE4FC9">
      <w:pPr>
        <w:jc w:val="center"/>
        <w:rPr>
          <w:rFonts w:ascii="ＭＳ ゴシック" w:eastAsia="ＭＳ ゴシック" w:hAnsi="ＭＳ ゴシック"/>
          <w:color w:val="000000" w:themeColor="text1"/>
          <w:sz w:val="40"/>
          <w:szCs w:val="40"/>
        </w:rPr>
      </w:pPr>
      <w:bookmarkStart w:id="0" w:name="_GoBack"/>
      <w:bookmarkEnd w:id="0"/>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D23DF0" w:rsidRPr="00BC2D6E" w:rsidRDefault="006E7252" w:rsidP="00FE4FC9">
      <w:pPr>
        <w:jc w:val="center"/>
        <w:rPr>
          <w:rFonts w:ascii="ＭＳ ゴシック" w:eastAsia="ＭＳ ゴシック" w:hAnsi="ＭＳ ゴシック"/>
          <w:color w:val="000000" w:themeColor="text1"/>
          <w:sz w:val="40"/>
          <w:szCs w:val="40"/>
        </w:rPr>
      </w:pPr>
      <w:r w:rsidRPr="00BC2D6E">
        <w:rPr>
          <w:rFonts w:ascii="ＭＳ ゴシック" w:eastAsia="ＭＳ ゴシック" w:hAnsi="ＭＳ ゴシック" w:hint="eastAsia"/>
          <w:color w:val="000000" w:themeColor="text1"/>
          <w:sz w:val="40"/>
          <w:szCs w:val="40"/>
        </w:rPr>
        <w:t>投票率低下防止等に向けた政治参画のあり方</w:t>
      </w:r>
      <w:r w:rsidR="00D23DF0" w:rsidRPr="00BC2D6E">
        <w:rPr>
          <w:rFonts w:ascii="ＭＳ ゴシック" w:eastAsia="ＭＳ ゴシック" w:hAnsi="ＭＳ ゴシック" w:hint="eastAsia"/>
          <w:color w:val="000000" w:themeColor="text1"/>
          <w:sz w:val="40"/>
          <w:szCs w:val="40"/>
        </w:rPr>
        <w:t>研究会</w:t>
      </w:r>
    </w:p>
    <w:p w:rsidR="00FE4FC9" w:rsidRPr="00BC2D6E" w:rsidRDefault="00616430" w:rsidP="000E4172">
      <w:pPr>
        <w:jc w:val="center"/>
        <w:rPr>
          <w:rFonts w:ascii="ＭＳ ゴシック" w:eastAsia="ＭＳ ゴシック" w:hAnsi="ＭＳ ゴシック"/>
          <w:color w:val="000000" w:themeColor="text1"/>
          <w:sz w:val="40"/>
          <w:szCs w:val="40"/>
        </w:rPr>
      </w:pPr>
      <w:r w:rsidRPr="00BC2D6E">
        <w:rPr>
          <w:rFonts w:ascii="ＭＳ ゴシック" w:eastAsia="ＭＳ ゴシック" w:hAnsi="ＭＳ ゴシック" w:hint="eastAsia"/>
          <w:color w:val="000000" w:themeColor="text1"/>
          <w:sz w:val="40"/>
          <w:szCs w:val="40"/>
        </w:rPr>
        <w:t>参考事例</w:t>
      </w:r>
      <w:r w:rsidR="003010FB" w:rsidRPr="00BC2D6E">
        <w:rPr>
          <w:rFonts w:ascii="ＭＳ ゴシック" w:eastAsia="ＭＳ ゴシック" w:hAnsi="ＭＳ ゴシック" w:hint="eastAsia"/>
          <w:color w:val="000000" w:themeColor="text1"/>
          <w:sz w:val="40"/>
          <w:szCs w:val="40"/>
        </w:rPr>
        <w:t>集</w:t>
      </w: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4E6124" w:rsidRPr="00BC2D6E" w:rsidRDefault="004E6124" w:rsidP="00FE4FC9">
      <w:pPr>
        <w:jc w:val="center"/>
        <w:rPr>
          <w:rFonts w:ascii="ＭＳ ゴシック" w:eastAsia="ＭＳ ゴシック" w:hAnsi="ＭＳ ゴシック"/>
          <w:color w:val="000000" w:themeColor="text1"/>
          <w:sz w:val="40"/>
          <w:szCs w:val="40"/>
        </w:rPr>
      </w:pPr>
    </w:p>
    <w:p w:rsidR="004E6124" w:rsidRPr="00BC2D6E" w:rsidRDefault="004E6124" w:rsidP="00FE4FC9">
      <w:pPr>
        <w:jc w:val="center"/>
        <w:rPr>
          <w:rFonts w:ascii="ＭＳ ゴシック" w:eastAsia="ＭＳ ゴシック" w:hAnsi="ＭＳ ゴシック"/>
          <w:color w:val="000000" w:themeColor="text1"/>
          <w:sz w:val="40"/>
          <w:szCs w:val="40"/>
        </w:rPr>
      </w:pPr>
    </w:p>
    <w:p w:rsidR="00FE4FC9" w:rsidRPr="00BC2D6E" w:rsidRDefault="00FE4FC9" w:rsidP="00FE4FC9">
      <w:pPr>
        <w:jc w:val="center"/>
        <w:rPr>
          <w:rFonts w:ascii="ＭＳ ゴシック" w:eastAsia="ＭＳ ゴシック" w:hAnsi="ＭＳ ゴシック"/>
          <w:color w:val="000000" w:themeColor="text1"/>
          <w:sz w:val="40"/>
          <w:szCs w:val="40"/>
        </w:rPr>
      </w:pPr>
    </w:p>
    <w:p w:rsidR="00FE4FC9" w:rsidRPr="00BC2D6E" w:rsidRDefault="004E6124" w:rsidP="00FE4FC9">
      <w:pPr>
        <w:jc w:val="center"/>
        <w:rPr>
          <w:rFonts w:ascii="ＭＳ ゴシック" w:eastAsia="ＭＳ ゴシック" w:hAnsi="ＭＳ ゴシック"/>
          <w:color w:val="000000" w:themeColor="text1"/>
          <w:sz w:val="40"/>
          <w:szCs w:val="40"/>
        </w:rPr>
      </w:pPr>
      <w:r w:rsidRPr="00BC2D6E">
        <w:rPr>
          <w:rFonts w:ascii="ＭＳ ゴシック" w:eastAsia="ＭＳ ゴシック" w:hAnsi="ＭＳ ゴシック" w:hint="eastAsia"/>
          <w:color w:val="000000" w:themeColor="text1"/>
          <w:sz w:val="40"/>
          <w:szCs w:val="40"/>
        </w:rPr>
        <w:t>鳥取県</w:t>
      </w:r>
    </w:p>
    <w:p w:rsidR="004E6124" w:rsidRPr="00BC2D6E" w:rsidRDefault="004E6124">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color w:val="000000" w:themeColor="text1"/>
        </w:rPr>
        <w:br w:type="page"/>
      </w:r>
    </w:p>
    <w:p w:rsidR="006156E2" w:rsidRPr="00BC2D6E" w:rsidRDefault="006156E2" w:rsidP="007E6D9F">
      <w:pPr>
        <w:jc w:val="center"/>
        <w:rPr>
          <w:rFonts w:ascii="ＭＳ ゴシック" w:eastAsia="ＭＳ ゴシック" w:hAnsi="ＭＳ ゴシック"/>
          <w:color w:val="000000" w:themeColor="text1"/>
        </w:rPr>
      </w:pPr>
    </w:p>
    <w:p w:rsidR="006156E2" w:rsidRPr="00BC2D6E" w:rsidRDefault="006156E2" w:rsidP="006156E2">
      <w:pPr>
        <w:jc w:val="center"/>
        <w:rPr>
          <w:rFonts w:ascii="ＭＳ ゴシック" w:eastAsia="ＭＳ ゴシック" w:hAnsi="ＭＳ ゴシック"/>
          <w:color w:val="000000" w:themeColor="text1"/>
          <w:sz w:val="32"/>
          <w:szCs w:val="24"/>
        </w:rPr>
      </w:pPr>
      <w:r w:rsidRPr="00BC2D6E">
        <w:rPr>
          <w:rFonts w:ascii="ＭＳ ゴシック" w:eastAsia="ＭＳ ゴシック" w:hAnsi="ＭＳ ゴシック" w:hint="eastAsia"/>
          <w:color w:val="000000" w:themeColor="text1"/>
          <w:sz w:val="32"/>
          <w:szCs w:val="24"/>
        </w:rPr>
        <w:t>目次</w:t>
      </w:r>
    </w:p>
    <w:p w:rsidR="004E6124" w:rsidRPr="00BC2D6E" w:rsidRDefault="004E6124" w:rsidP="000E4172">
      <w:pPr>
        <w:rPr>
          <w:rFonts w:ascii="ＭＳ ゴシック" w:eastAsia="ＭＳ ゴシック" w:hAnsi="ＭＳ ゴシック"/>
          <w:color w:val="000000" w:themeColor="text1"/>
          <w:sz w:val="22"/>
        </w:rPr>
      </w:pPr>
    </w:p>
    <w:p w:rsidR="004E6124" w:rsidRPr="00BC2D6E" w:rsidRDefault="004E6124" w:rsidP="000E4172">
      <w:pPr>
        <w:rPr>
          <w:rFonts w:ascii="ＭＳ ゴシック" w:eastAsia="ＭＳ ゴシック" w:hAnsi="ＭＳ ゴシック"/>
          <w:color w:val="000000" w:themeColor="text1"/>
          <w:sz w:val="22"/>
        </w:rPr>
      </w:pPr>
    </w:p>
    <w:p w:rsidR="00970426" w:rsidRPr="00BC2D6E" w:rsidRDefault="000E4172"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事例１：</w:t>
      </w:r>
      <w:r w:rsidR="00970426" w:rsidRPr="00BC2D6E">
        <w:rPr>
          <w:rFonts w:ascii="ＭＳ ゴシック" w:eastAsia="ＭＳ ゴシック" w:hAnsi="ＭＳ ゴシック" w:hint="eastAsia"/>
          <w:color w:val="000000" w:themeColor="text1"/>
          <w:sz w:val="22"/>
        </w:rPr>
        <w:t>生徒会役員選挙</w:t>
      </w:r>
      <w:r w:rsidR="006750E0" w:rsidRPr="00BC2D6E">
        <w:rPr>
          <w:rFonts w:ascii="ＭＳ ゴシック" w:eastAsia="ＭＳ ゴシック" w:hAnsi="ＭＳ ゴシック" w:hint="eastAsia"/>
          <w:color w:val="000000" w:themeColor="text1"/>
          <w:sz w:val="22"/>
        </w:rPr>
        <w:t>協力</w:t>
      </w:r>
      <w:r w:rsidR="00970426" w:rsidRPr="00BC2D6E">
        <w:rPr>
          <w:rFonts w:ascii="ＭＳ ゴシック" w:eastAsia="ＭＳ ゴシック" w:hAnsi="ＭＳ ゴシック" w:hint="eastAsia"/>
          <w:color w:val="000000" w:themeColor="text1"/>
          <w:sz w:val="22"/>
        </w:rPr>
        <w:t>事業（</w:t>
      </w:r>
      <w:r w:rsidR="006750E0" w:rsidRPr="00BC2D6E">
        <w:rPr>
          <w:rFonts w:ascii="ＭＳ ゴシック" w:eastAsia="ＭＳ ゴシック" w:hAnsi="ＭＳ ゴシック" w:hint="eastAsia"/>
          <w:color w:val="000000" w:themeColor="text1"/>
          <w:sz w:val="22"/>
        </w:rPr>
        <w:t>神奈川県</w:t>
      </w:r>
      <w:r w:rsidR="00970426" w:rsidRPr="00BC2D6E">
        <w:rPr>
          <w:rFonts w:ascii="ＭＳ ゴシック" w:eastAsia="ＭＳ ゴシック" w:hAnsi="ＭＳ ゴシック" w:hint="eastAsia"/>
          <w:color w:val="000000" w:themeColor="text1"/>
          <w:sz w:val="22"/>
        </w:rPr>
        <w:t>川崎市）</w:t>
      </w:r>
    </w:p>
    <w:p w:rsidR="00FF6442" w:rsidRPr="00BC2D6E" w:rsidRDefault="00FF6442" w:rsidP="000E4172">
      <w:pPr>
        <w:rPr>
          <w:rFonts w:ascii="ＭＳ ゴシック" w:eastAsia="ＭＳ ゴシック" w:hAnsi="ＭＳ ゴシック"/>
          <w:color w:val="000000" w:themeColor="text1"/>
          <w:sz w:val="22"/>
        </w:rPr>
      </w:pPr>
    </w:p>
    <w:p w:rsidR="00FF6442" w:rsidRPr="00BC2D6E" w:rsidRDefault="00FF6442" w:rsidP="000E4172">
      <w:pPr>
        <w:rPr>
          <w:rFonts w:ascii="ＭＳ ゴシック" w:eastAsia="ＭＳ ゴシック" w:hAnsi="ＭＳ ゴシック"/>
          <w:color w:val="000000" w:themeColor="text1"/>
          <w:sz w:val="22"/>
        </w:rPr>
      </w:pPr>
    </w:p>
    <w:p w:rsidR="00FF6442" w:rsidRPr="00BC2D6E" w:rsidRDefault="00FF6442"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B652F" w:rsidRPr="00BC2D6E">
        <w:rPr>
          <w:rFonts w:ascii="ＭＳ ゴシック" w:eastAsia="ＭＳ ゴシック" w:hAnsi="ＭＳ ゴシック" w:hint="eastAsia"/>
          <w:color w:val="000000" w:themeColor="text1"/>
          <w:sz w:val="22"/>
        </w:rPr>
        <w:t>２</w:t>
      </w:r>
      <w:r w:rsidRPr="00BC2D6E">
        <w:rPr>
          <w:rFonts w:ascii="ＭＳ ゴシック" w:eastAsia="ＭＳ ゴシック" w:hAnsi="ＭＳ ゴシック" w:hint="eastAsia"/>
          <w:color w:val="000000" w:themeColor="text1"/>
          <w:sz w:val="22"/>
        </w:rPr>
        <w:t>：高校生が主体的に取り組む「こども選挙」（クラーク記念国際高等学校鳥取キャンパス）</w:t>
      </w:r>
    </w:p>
    <w:p w:rsidR="004E761D" w:rsidRPr="00BC2D6E" w:rsidRDefault="004E761D" w:rsidP="000E4172">
      <w:pPr>
        <w:rPr>
          <w:rFonts w:ascii="ＭＳ ゴシック" w:eastAsia="ＭＳ ゴシック" w:hAnsi="ＭＳ ゴシック"/>
          <w:color w:val="000000" w:themeColor="text1"/>
          <w:sz w:val="22"/>
        </w:rPr>
      </w:pPr>
    </w:p>
    <w:p w:rsidR="000D5A7A" w:rsidRPr="00BC2D6E" w:rsidRDefault="000D5A7A" w:rsidP="000E4172">
      <w:pPr>
        <w:rPr>
          <w:rFonts w:ascii="ＭＳ ゴシック" w:eastAsia="ＭＳ ゴシック" w:hAnsi="ＭＳ ゴシック"/>
          <w:color w:val="000000" w:themeColor="text1"/>
          <w:sz w:val="22"/>
        </w:rPr>
      </w:pPr>
    </w:p>
    <w:p w:rsidR="004E761D" w:rsidRPr="00BC2D6E" w:rsidRDefault="00FF6442"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B652F" w:rsidRPr="00BC2D6E">
        <w:rPr>
          <w:rFonts w:ascii="ＭＳ ゴシック" w:eastAsia="ＭＳ ゴシック" w:hAnsi="ＭＳ ゴシック" w:hint="eastAsia"/>
          <w:color w:val="000000" w:themeColor="text1"/>
          <w:sz w:val="22"/>
        </w:rPr>
        <w:t>３</w:t>
      </w:r>
      <w:r w:rsidR="00970426" w:rsidRPr="00BC2D6E">
        <w:rPr>
          <w:rFonts w:ascii="ＭＳ ゴシック" w:eastAsia="ＭＳ ゴシック" w:hAnsi="ＭＳ ゴシック" w:hint="eastAsia"/>
          <w:color w:val="000000" w:themeColor="text1"/>
          <w:sz w:val="22"/>
        </w:rPr>
        <w:t>：</w:t>
      </w:r>
      <w:r w:rsidR="000D5A7A" w:rsidRPr="00BC2D6E">
        <w:rPr>
          <w:rFonts w:ascii="ＭＳ ゴシック" w:eastAsia="ＭＳ ゴシック" w:hAnsi="ＭＳ ゴシック" w:hint="eastAsia"/>
          <w:color w:val="000000" w:themeColor="text1"/>
          <w:sz w:val="22"/>
        </w:rPr>
        <w:t>路線バスを移動式投票所に（愛知県豊田市）</w:t>
      </w:r>
    </w:p>
    <w:p w:rsidR="004E761D" w:rsidRPr="00BC2D6E" w:rsidRDefault="004E761D" w:rsidP="000E4172">
      <w:pPr>
        <w:rPr>
          <w:rFonts w:ascii="ＭＳ ゴシック" w:eastAsia="ＭＳ ゴシック" w:hAnsi="ＭＳ ゴシック"/>
          <w:color w:val="000000" w:themeColor="text1"/>
          <w:sz w:val="22"/>
        </w:rPr>
      </w:pPr>
    </w:p>
    <w:p w:rsidR="000D5A7A" w:rsidRPr="00BC2D6E" w:rsidRDefault="000D5A7A" w:rsidP="000E4172">
      <w:pPr>
        <w:rPr>
          <w:rFonts w:ascii="ＭＳ ゴシック" w:eastAsia="ＭＳ ゴシック" w:hAnsi="ＭＳ ゴシック"/>
          <w:color w:val="000000" w:themeColor="text1"/>
          <w:sz w:val="22"/>
        </w:rPr>
      </w:pPr>
    </w:p>
    <w:p w:rsidR="00970426" w:rsidRPr="00BC2D6E" w:rsidRDefault="00FF6442"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B652F" w:rsidRPr="00BC2D6E">
        <w:rPr>
          <w:rFonts w:ascii="ＭＳ ゴシック" w:eastAsia="ＭＳ ゴシック" w:hAnsi="ＭＳ ゴシック" w:hint="eastAsia"/>
          <w:color w:val="000000" w:themeColor="text1"/>
          <w:sz w:val="22"/>
        </w:rPr>
        <w:t>４</w:t>
      </w:r>
      <w:r w:rsidR="004E761D" w:rsidRPr="00BC2D6E">
        <w:rPr>
          <w:rFonts w:ascii="ＭＳ ゴシック" w:eastAsia="ＭＳ ゴシック" w:hAnsi="ＭＳ ゴシック" w:hint="eastAsia"/>
          <w:color w:val="000000" w:themeColor="text1"/>
          <w:sz w:val="22"/>
        </w:rPr>
        <w:t>：移動式の期日前投票所が自宅前まで（北海道士幌町）</w:t>
      </w:r>
    </w:p>
    <w:p w:rsidR="004E761D" w:rsidRPr="00BC2D6E" w:rsidRDefault="004E761D" w:rsidP="000E4172">
      <w:pPr>
        <w:rPr>
          <w:rFonts w:ascii="ＭＳ ゴシック" w:eastAsia="ＭＳ ゴシック" w:hAnsi="ＭＳ ゴシック"/>
          <w:color w:val="000000" w:themeColor="text1"/>
          <w:sz w:val="22"/>
        </w:rPr>
      </w:pPr>
    </w:p>
    <w:p w:rsidR="000D5A7A" w:rsidRPr="00BC2D6E" w:rsidRDefault="000D5A7A" w:rsidP="000E4172">
      <w:pPr>
        <w:rPr>
          <w:rFonts w:ascii="ＭＳ ゴシック" w:eastAsia="ＭＳ ゴシック" w:hAnsi="ＭＳ ゴシック"/>
          <w:color w:val="000000" w:themeColor="text1"/>
          <w:sz w:val="22"/>
        </w:rPr>
      </w:pPr>
    </w:p>
    <w:p w:rsidR="000E4172" w:rsidRPr="00BC2D6E" w:rsidRDefault="00FF6442"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B652F" w:rsidRPr="00BC2D6E">
        <w:rPr>
          <w:rFonts w:ascii="ＭＳ ゴシック" w:eastAsia="ＭＳ ゴシック" w:hAnsi="ＭＳ ゴシック" w:hint="eastAsia"/>
          <w:color w:val="000000" w:themeColor="text1"/>
          <w:sz w:val="22"/>
        </w:rPr>
        <w:t>５</w:t>
      </w:r>
      <w:r w:rsidR="004E761D" w:rsidRPr="00BC2D6E">
        <w:rPr>
          <w:rFonts w:ascii="ＭＳ ゴシック" w:eastAsia="ＭＳ ゴシック" w:hAnsi="ＭＳ ゴシック" w:hint="eastAsia"/>
          <w:color w:val="000000" w:themeColor="text1"/>
          <w:sz w:val="22"/>
        </w:rPr>
        <w:t>：</w:t>
      </w:r>
      <w:r w:rsidR="000F254C" w:rsidRPr="00BC2D6E">
        <w:rPr>
          <w:rFonts w:ascii="ＭＳ ゴシック" w:eastAsia="ＭＳ ゴシック" w:hAnsi="ＭＳ ゴシック" w:hint="eastAsia"/>
          <w:color w:val="000000" w:themeColor="text1"/>
          <w:sz w:val="22"/>
        </w:rPr>
        <w:t>移動式（巡回式）期日前投票所</w:t>
      </w:r>
      <w:r w:rsidR="000D5A7A" w:rsidRPr="00BC2D6E">
        <w:rPr>
          <w:rFonts w:ascii="ＭＳ ゴシック" w:eastAsia="ＭＳ ゴシック" w:hAnsi="ＭＳ ゴシック" w:hint="eastAsia"/>
          <w:color w:val="000000" w:themeColor="text1"/>
          <w:sz w:val="22"/>
        </w:rPr>
        <w:t>（鳥取県北栄町）</w:t>
      </w:r>
    </w:p>
    <w:p w:rsidR="004E761D" w:rsidRPr="00BC2D6E" w:rsidRDefault="004E761D" w:rsidP="000E4172">
      <w:pPr>
        <w:rPr>
          <w:rFonts w:ascii="ＭＳ ゴシック" w:eastAsia="ＭＳ ゴシック" w:hAnsi="ＭＳ ゴシック"/>
          <w:color w:val="000000" w:themeColor="text1"/>
          <w:sz w:val="22"/>
        </w:rPr>
      </w:pPr>
    </w:p>
    <w:p w:rsidR="000D5A7A" w:rsidRPr="00BC2D6E" w:rsidRDefault="000D5A7A" w:rsidP="000E4172">
      <w:pPr>
        <w:rPr>
          <w:rFonts w:ascii="ＭＳ ゴシック" w:eastAsia="ＭＳ ゴシック" w:hAnsi="ＭＳ ゴシック"/>
          <w:color w:val="000000" w:themeColor="text1"/>
          <w:sz w:val="22"/>
        </w:rPr>
      </w:pPr>
    </w:p>
    <w:p w:rsidR="000D5A7A" w:rsidRPr="00BC2D6E" w:rsidRDefault="00FF6442" w:rsidP="000D5A7A">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B652F" w:rsidRPr="00BC2D6E">
        <w:rPr>
          <w:rFonts w:ascii="ＭＳ ゴシック" w:eastAsia="ＭＳ ゴシック" w:hAnsi="ＭＳ ゴシック" w:hint="eastAsia"/>
          <w:color w:val="000000" w:themeColor="text1"/>
          <w:sz w:val="22"/>
        </w:rPr>
        <w:t>６</w:t>
      </w:r>
      <w:r w:rsidR="00282DB3" w:rsidRPr="00BC2D6E">
        <w:rPr>
          <w:rFonts w:ascii="ＭＳ ゴシック" w:eastAsia="ＭＳ ゴシック" w:hAnsi="ＭＳ ゴシック" w:hint="eastAsia"/>
          <w:color w:val="000000" w:themeColor="text1"/>
          <w:sz w:val="22"/>
        </w:rPr>
        <w:t>：災害時に強い共通投票所</w:t>
      </w:r>
      <w:r w:rsidR="000D5A7A" w:rsidRPr="00BC2D6E">
        <w:rPr>
          <w:rFonts w:ascii="ＭＳ ゴシック" w:eastAsia="ＭＳ ゴシック" w:hAnsi="ＭＳ ゴシック" w:hint="eastAsia"/>
          <w:color w:val="000000" w:themeColor="text1"/>
          <w:sz w:val="22"/>
        </w:rPr>
        <w:t>（熊本県南阿蘇村）</w:t>
      </w:r>
    </w:p>
    <w:p w:rsidR="000D5A7A" w:rsidRPr="00BC2D6E" w:rsidRDefault="000D5A7A" w:rsidP="000E4172">
      <w:pPr>
        <w:rPr>
          <w:rFonts w:ascii="ＭＳ ゴシック" w:eastAsia="ＭＳ ゴシック" w:hAnsi="ＭＳ ゴシック"/>
          <w:color w:val="000000" w:themeColor="text1"/>
          <w:sz w:val="22"/>
        </w:rPr>
      </w:pPr>
    </w:p>
    <w:p w:rsidR="000D5A7A" w:rsidRPr="00BC2D6E" w:rsidRDefault="000D5A7A" w:rsidP="000E4172">
      <w:pPr>
        <w:rPr>
          <w:rFonts w:ascii="ＭＳ ゴシック" w:eastAsia="ＭＳ ゴシック" w:hAnsi="ＭＳ ゴシック"/>
          <w:color w:val="000000" w:themeColor="text1"/>
          <w:sz w:val="22"/>
        </w:rPr>
      </w:pPr>
    </w:p>
    <w:p w:rsidR="000E4172" w:rsidRPr="00BC2D6E" w:rsidRDefault="00FF6442"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B652F" w:rsidRPr="00BC2D6E">
        <w:rPr>
          <w:rFonts w:ascii="ＭＳ ゴシック" w:eastAsia="ＭＳ ゴシック" w:hAnsi="ＭＳ ゴシック" w:hint="eastAsia"/>
          <w:color w:val="000000" w:themeColor="text1"/>
          <w:sz w:val="22"/>
        </w:rPr>
        <w:t>７</w:t>
      </w:r>
      <w:r w:rsidR="004E761D" w:rsidRPr="00BC2D6E">
        <w:rPr>
          <w:rFonts w:ascii="ＭＳ ゴシック" w:eastAsia="ＭＳ ゴシック" w:hAnsi="ＭＳ ゴシック" w:hint="eastAsia"/>
          <w:color w:val="000000" w:themeColor="text1"/>
          <w:sz w:val="22"/>
        </w:rPr>
        <w:t>：議会モニター</w:t>
      </w:r>
      <w:r w:rsidR="008158CB" w:rsidRPr="00BC2D6E">
        <w:rPr>
          <w:rFonts w:ascii="ＭＳ ゴシック" w:eastAsia="ＭＳ ゴシック" w:hAnsi="ＭＳ ゴシック" w:hint="eastAsia"/>
          <w:color w:val="000000" w:themeColor="text1"/>
          <w:sz w:val="22"/>
        </w:rPr>
        <w:t>制度</w:t>
      </w:r>
      <w:r w:rsidR="00F21503" w:rsidRPr="00BC2D6E">
        <w:rPr>
          <w:rFonts w:ascii="ＭＳ ゴシック" w:eastAsia="ＭＳ ゴシック" w:hAnsi="ＭＳ ゴシック" w:hint="eastAsia"/>
          <w:color w:val="000000" w:themeColor="text1"/>
          <w:sz w:val="22"/>
        </w:rPr>
        <w:t>・議員の学校</w:t>
      </w:r>
      <w:r w:rsidR="004E761D" w:rsidRPr="00BC2D6E">
        <w:rPr>
          <w:rFonts w:ascii="ＭＳ ゴシック" w:eastAsia="ＭＳ ゴシック" w:hAnsi="ＭＳ ゴシック" w:hint="eastAsia"/>
          <w:color w:val="000000" w:themeColor="text1"/>
          <w:sz w:val="22"/>
        </w:rPr>
        <w:t>（北海道栗山町）</w:t>
      </w:r>
    </w:p>
    <w:p w:rsidR="004E761D" w:rsidRPr="00BC2D6E" w:rsidRDefault="004E761D" w:rsidP="000E4172">
      <w:pPr>
        <w:rPr>
          <w:rFonts w:ascii="ＭＳ ゴシック" w:eastAsia="ＭＳ ゴシック" w:hAnsi="ＭＳ ゴシック"/>
          <w:color w:val="000000" w:themeColor="text1"/>
          <w:sz w:val="22"/>
        </w:rPr>
      </w:pPr>
    </w:p>
    <w:p w:rsidR="000D5A7A" w:rsidRPr="00BC2D6E" w:rsidRDefault="000D5A7A" w:rsidP="000E4172">
      <w:pPr>
        <w:rPr>
          <w:rFonts w:ascii="ＭＳ ゴシック" w:eastAsia="ＭＳ ゴシック" w:hAnsi="ＭＳ ゴシック"/>
          <w:color w:val="000000" w:themeColor="text1"/>
          <w:sz w:val="22"/>
        </w:rPr>
      </w:pPr>
    </w:p>
    <w:p w:rsidR="000E4172" w:rsidRPr="00BC2D6E" w:rsidRDefault="00FF6442"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B652F" w:rsidRPr="00BC2D6E">
        <w:rPr>
          <w:rFonts w:ascii="ＭＳ ゴシック" w:eastAsia="ＭＳ ゴシック" w:hAnsi="ＭＳ ゴシック" w:hint="eastAsia"/>
          <w:color w:val="000000" w:themeColor="text1"/>
          <w:sz w:val="22"/>
        </w:rPr>
        <w:t>８</w:t>
      </w:r>
      <w:r w:rsidR="000E4172" w:rsidRPr="00BC2D6E">
        <w:rPr>
          <w:rFonts w:ascii="ＭＳ ゴシック" w:eastAsia="ＭＳ ゴシック" w:hAnsi="ＭＳ ゴシック" w:hint="eastAsia"/>
          <w:color w:val="000000" w:themeColor="text1"/>
          <w:sz w:val="22"/>
        </w:rPr>
        <w:t>：</w:t>
      </w:r>
      <w:r w:rsidR="00282DB3" w:rsidRPr="00BC2D6E">
        <w:rPr>
          <w:rFonts w:ascii="ＭＳ ゴシック" w:eastAsia="ＭＳ ゴシック" w:hAnsi="ＭＳ ゴシック" w:hint="eastAsia"/>
          <w:color w:val="000000" w:themeColor="text1"/>
          <w:sz w:val="22"/>
        </w:rPr>
        <w:t>政策サポーター（長野県飯綱町</w:t>
      </w:r>
      <w:r w:rsidR="004E761D" w:rsidRPr="00BC2D6E">
        <w:rPr>
          <w:rFonts w:ascii="ＭＳ ゴシック" w:eastAsia="ＭＳ ゴシック" w:hAnsi="ＭＳ ゴシック" w:hint="eastAsia"/>
          <w:color w:val="000000" w:themeColor="text1"/>
          <w:sz w:val="22"/>
        </w:rPr>
        <w:t>）</w:t>
      </w:r>
    </w:p>
    <w:p w:rsidR="004E761D" w:rsidRPr="00BC2D6E" w:rsidRDefault="004E761D" w:rsidP="000E4172">
      <w:pPr>
        <w:rPr>
          <w:rFonts w:ascii="ＭＳ ゴシック" w:eastAsia="ＭＳ ゴシック" w:hAnsi="ＭＳ ゴシック"/>
          <w:color w:val="000000" w:themeColor="text1"/>
          <w:sz w:val="22"/>
        </w:rPr>
      </w:pPr>
    </w:p>
    <w:p w:rsidR="000D5A7A" w:rsidRPr="00BC2D6E" w:rsidRDefault="000D5A7A" w:rsidP="000E4172">
      <w:pPr>
        <w:rPr>
          <w:rFonts w:ascii="ＭＳ ゴシック" w:eastAsia="ＭＳ ゴシック" w:hAnsi="ＭＳ ゴシック"/>
          <w:color w:val="000000" w:themeColor="text1"/>
          <w:sz w:val="22"/>
        </w:rPr>
      </w:pPr>
    </w:p>
    <w:p w:rsidR="004E761D" w:rsidRPr="00BC2D6E" w:rsidRDefault="004E761D" w:rsidP="000E4172">
      <w:pPr>
        <w:rPr>
          <w:rFonts w:ascii="ＭＳ ゴシック" w:eastAsia="ＭＳ ゴシック" w:hAnsi="ＭＳ ゴシック"/>
          <w:color w:val="000000" w:themeColor="text1"/>
          <w:sz w:val="22"/>
        </w:rPr>
      </w:pPr>
      <w:r w:rsidRPr="00BC2D6E">
        <w:rPr>
          <w:rFonts w:ascii="ＭＳ ゴシック" w:eastAsia="ＭＳ ゴシック" w:hAnsi="ＭＳ ゴシック" w:hint="eastAsia"/>
          <w:color w:val="000000" w:themeColor="text1"/>
          <w:sz w:val="22"/>
        </w:rPr>
        <w:t>事例</w:t>
      </w:r>
      <w:r w:rsidR="00F21503" w:rsidRPr="00BC2D6E">
        <w:rPr>
          <w:rFonts w:ascii="ＭＳ ゴシック" w:eastAsia="ＭＳ ゴシック" w:hAnsi="ＭＳ ゴシック" w:hint="eastAsia"/>
          <w:color w:val="000000" w:themeColor="text1"/>
          <w:sz w:val="22"/>
        </w:rPr>
        <w:t>９</w:t>
      </w:r>
      <w:r w:rsidRPr="00BC2D6E">
        <w:rPr>
          <w:rFonts w:ascii="ＭＳ ゴシック" w:eastAsia="ＭＳ ゴシック" w:hAnsi="ＭＳ ゴシック" w:hint="eastAsia"/>
          <w:color w:val="000000" w:themeColor="text1"/>
          <w:sz w:val="22"/>
        </w:rPr>
        <w:t>：少年議会（山形県遊佐町）</w:t>
      </w:r>
    </w:p>
    <w:p w:rsidR="004E761D" w:rsidRPr="00BC2D6E" w:rsidRDefault="004E761D">
      <w:pPr>
        <w:widowControl/>
        <w:jc w:val="left"/>
        <w:rPr>
          <w:rFonts w:ascii="ＭＳ ゴシック" w:eastAsia="ＭＳ ゴシック" w:hAnsi="ＭＳ ゴシック"/>
          <w:color w:val="000000" w:themeColor="text1"/>
        </w:rPr>
      </w:pPr>
    </w:p>
    <w:p w:rsidR="00F21503" w:rsidRPr="00BC2D6E" w:rsidRDefault="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hint="eastAsia"/>
          <w:color w:val="000000" w:themeColor="text1"/>
          <w:sz w:val="22"/>
        </w:rPr>
        <w:t>事例10：これからの大和町議会のあり方プロジェクト（宮城県大和町）</w:t>
      </w:r>
    </w:p>
    <w:p w:rsidR="00FF6442" w:rsidRPr="00BC2D6E" w:rsidRDefault="00FF6442">
      <w:pPr>
        <w:widowControl/>
        <w:jc w:val="left"/>
        <w:rPr>
          <w:rFonts w:ascii="ＭＳ ゴシック" w:eastAsia="ＭＳ ゴシック" w:hAnsi="ＭＳ ゴシック"/>
          <w:color w:val="000000" w:themeColor="text1"/>
        </w:rPr>
      </w:pPr>
    </w:p>
    <w:p w:rsidR="00F21503" w:rsidRPr="00BC2D6E" w:rsidRDefault="00F21503">
      <w:pPr>
        <w:widowControl/>
        <w:jc w:val="left"/>
        <w:rPr>
          <w:rFonts w:ascii="ＭＳ ゴシック" w:eastAsia="ＭＳ ゴシック" w:hAnsi="ＭＳ ゴシック"/>
          <w:color w:val="000000" w:themeColor="text1"/>
        </w:rPr>
      </w:pPr>
    </w:p>
    <w:p w:rsidR="004E761D" w:rsidRPr="00BC2D6E" w:rsidRDefault="00FF6442">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hint="eastAsia"/>
          <w:color w:val="000000" w:themeColor="text1"/>
          <w:sz w:val="22"/>
        </w:rPr>
        <w:t>事例1</w:t>
      </w:r>
      <w:r w:rsidR="00FB652F" w:rsidRPr="00BC2D6E">
        <w:rPr>
          <w:rFonts w:ascii="ＭＳ ゴシック" w:eastAsia="ＭＳ ゴシック" w:hAnsi="ＭＳ ゴシック"/>
          <w:color w:val="000000" w:themeColor="text1"/>
          <w:sz w:val="22"/>
        </w:rPr>
        <w:t>1</w:t>
      </w:r>
      <w:r w:rsidRPr="00BC2D6E">
        <w:rPr>
          <w:rFonts w:ascii="ＭＳ ゴシック" w:eastAsia="ＭＳ ゴシック" w:hAnsi="ＭＳ ゴシック" w:hint="eastAsia"/>
          <w:color w:val="000000" w:themeColor="text1"/>
          <w:sz w:val="22"/>
        </w:rPr>
        <w:t>：議会改革</w:t>
      </w:r>
      <w:r w:rsidR="00282DB3" w:rsidRPr="00BC2D6E">
        <w:rPr>
          <w:rFonts w:ascii="ＭＳ ゴシック" w:eastAsia="ＭＳ ゴシック" w:hAnsi="ＭＳ ゴシック" w:hint="eastAsia"/>
          <w:color w:val="000000" w:themeColor="text1"/>
          <w:sz w:val="22"/>
        </w:rPr>
        <w:t>調査特別委員会</w:t>
      </w:r>
      <w:r w:rsidRPr="00BC2D6E">
        <w:rPr>
          <w:rFonts w:ascii="ＭＳ ゴシック" w:eastAsia="ＭＳ ゴシック" w:hAnsi="ＭＳ ゴシック" w:hint="eastAsia"/>
          <w:color w:val="000000" w:themeColor="text1"/>
          <w:sz w:val="22"/>
        </w:rPr>
        <w:t>（鳥取県若桜町）</w:t>
      </w: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4E6124">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noProof/>
          <w:color w:val="000000" w:themeColor="text1"/>
        </w:rPr>
        <mc:AlternateContent>
          <mc:Choice Requires="wps">
            <w:drawing>
              <wp:anchor distT="0" distB="0" distL="114300" distR="114300" simplePos="0" relativeHeight="251716608" behindDoc="0" locked="0" layoutInCell="1" allowOverlap="1">
                <wp:simplePos x="0" y="0"/>
                <wp:positionH relativeFrom="column">
                  <wp:posOffset>33655</wp:posOffset>
                </wp:positionH>
                <wp:positionV relativeFrom="paragraph">
                  <wp:posOffset>194310</wp:posOffset>
                </wp:positionV>
                <wp:extent cx="5949950" cy="774700"/>
                <wp:effectExtent l="0" t="0" r="12700" b="25400"/>
                <wp:wrapNone/>
                <wp:docPr id="475126" name="角丸四角形 475126"/>
                <wp:cNvGraphicFramePr/>
                <a:graphic xmlns:a="http://schemas.openxmlformats.org/drawingml/2006/main">
                  <a:graphicData uri="http://schemas.microsoft.com/office/word/2010/wordprocessingShape">
                    <wps:wsp>
                      <wps:cNvSpPr/>
                      <wps:spPr>
                        <a:xfrm>
                          <a:off x="0" y="0"/>
                          <a:ext cx="5949950" cy="7747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6124" w:rsidRPr="00BC2D6E" w:rsidRDefault="004E6124" w:rsidP="004E6124">
                            <w:pPr>
                              <w:ind w:firstLineChars="100" w:firstLine="209"/>
                              <w:jc w:val="left"/>
                              <w:rPr>
                                <w:color w:val="000000" w:themeColor="text1"/>
                              </w:rPr>
                            </w:pPr>
                            <w:r w:rsidRPr="00BC2D6E">
                              <w:rPr>
                                <w:rFonts w:hint="eastAsia"/>
                                <w:color w:val="000000" w:themeColor="text1"/>
                              </w:rPr>
                              <w:t>この参考</w:t>
                            </w:r>
                            <w:r w:rsidRPr="00BC2D6E">
                              <w:rPr>
                                <w:color w:val="000000" w:themeColor="text1"/>
                              </w:rPr>
                              <w:t>事例集</w:t>
                            </w:r>
                            <w:r w:rsidRPr="00BC2D6E">
                              <w:rPr>
                                <w:rFonts w:hint="eastAsia"/>
                                <w:color w:val="000000" w:themeColor="text1"/>
                              </w:rPr>
                              <w:t>は、令和</w:t>
                            </w:r>
                            <w:r w:rsidRPr="00BC2D6E">
                              <w:rPr>
                                <w:color w:val="000000" w:themeColor="text1"/>
                              </w:rPr>
                              <w:t>５年９月に鳥取県が設置した</w:t>
                            </w:r>
                            <w:r w:rsidRPr="00BC2D6E">
                              <w:rPr>
                                <w:rFonts w:hint="eastAsia"/>
                                <w:color w:val="000000" w:themeColor="text1"/>
                              </w:rPr>
                              <w:t>投票率</w:t>
                            </w:r>
                            <w:r w:rsidRPr="00BC2D6E">
                              <w:rPr>
                                <w:color w:val="000000" w:themeColor="text1"/>
                              </w:rPr>
                              <w:t>低下防止等に向けた政治参画のあり方研究会</w:t>
                            </w:r>
                            <w:r w:rsidRPr="00BC2D6E">
                              <w:rPr>
                                <w:rFonts w:hint="eastAsia"/>
                                <w:color w:val="000000" w:themeColor="text1"/>
                              </w:rPr>
                              <w:t>が報告書（同年</w:t>
                            </w:r>
                            <w:r w:rsidRPr="00BC2D6E">
                              <w:rPr>
                                <w:color w:val="000000" w:themeColor="text1"/>
                              </w:rPr>
                              <w:t>１２月公表</w:t>
                            </w:r>
                            <w:r w:rsidRPr="00BC2D6E">
                              <w:rPr>
                                <w:rFonts w:hint="eastAsia"/>
                                <w:color w:val="000000" w:themeColor="text1"/>
                              </w:rPr>
                              <w:t>）</w:t>
                            </w:r>
                            <w:r w:rsidRPr="00BC2D6E">
                              <w:rPr>
                                <w:color w:val="000000" w:themeColor="text1"/>
                              </w:rPr>
                              <w:t>を取りまとめる上で</w:t>
                            </w:r>
                            <w:r w:rsidRPr="00BC2D6E">
                              <w:rPr>
                                <w:rFonts w:hint="eastAsia"/>
                                <w:color w:val="000000" w:themeColor="text1"/>
                              </w:rPr>
                              <w:t>参考</w:t>
                            </w:r>
                            <w:r w:rsidRPr="00BC2D6E">
                              <w:rPr>
                                <w:color w:val="000000" w:themeColor="text1"/>
                              </w:rPr>
                              <w:t>とした</w:t>
                            </w:r>
                            <w:r w:rsidRPr="00BC2D6E">
                              <w:rPr>
                                <w:rFonts w:hint="eastAsia"/>
                                <w:color w:val="000000" w:themeColor="text1"/>
                              </w:rPr>
                              <w:t>事例を</w:t>
                            </w:r>
                            <w:r w:rsidRPr="00BC2D6E">
                              <w:rPr>
                                <w:color w:val="000000" w:themeColor="text1"/>
                              </w:rPr>
                              <w:t>掲載したものです。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75126" o:spid="_x0000_s1026" style="position:absolute;margin-left:2.65pt;margin-top:15.3pt;width:468.5pt;height:6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" filled="f" strokecolor="black [3213]" strokeweight="1pt">
                <v:textbox>
                  <w:txbxContent>
                    <w:p w:rsidR="004E6124" w:rsidRPr="00BC2D6E" w:rsidRDefault="004E6124" w:rsidP="004E6124">
                      <w:pPr>
                        <w:ind w:firstLineChars="100" w:firstLine="209"/>
                        <w:jc w:val="left"/>
                        <w:rPr>
                          <w:color w:val="000000" w:themeColor="text1"/>
                        </w:rPr>
                      </w:pPr>
                      <w:r w:rsidRPr="00BC2D6E">
                        <w:rPr>
                          <w:rFonts w:hint="eastAsia"/>
                          <w:color w:val="000000" w:themeColor="text1"/>
                        </w:rPr>
                        <w:t>この参考</w:t>
                      </w:r>
                      <w:r w:rsidRPr="00BC2D6E">
                        <w:rPr>
                          <w:color w:val="000000" w:themeColor="text1"/>
                        </w:rPr>
                        <w:t>事例集</w:t>
                      </w:r>
                      <w:r w:rsidRPr="00BC2D6E">
                        <w:rPr>
                          <w:rFonts w:hint="eastAsia"/>
                          <w:color w:val="000000" w:themeColor="text1"/>
                        </w:rPr>
                        <w:t>は、令和</w:t>
                      </w:r>
                      <w:r w:rsidRPr="00BC2D6E">
                        <w:rPr>
                          <w:color w:val="000000" w:themeColor="text1"/>
                        </w:rPr>
                        <w:t>５年９月に鳥取県が設置した</w:t>
                      </w:r>
                      <w:r w:rsidRPr="00BC2D6E">
                        <w:rPr>
                          <w:rFonts w:hint="eastAsia"/>
                          <w:color w:val="000000" w:themeColor="text1"/>
                        </w:rPr>
                        <w:t>投票率</w:t>
                      </w:r>
                      <w:r w:rsidRPr="00BC2D6E">
                        <w:rPr>
                          <w:color w:val="000000" w:themeColor="text1"/>
                        </w:rPr>
                        <w:t>低下防止等に向けた政治参画のあり方研究会</w:t>
                      </w:r>
                      <w:r w:rsidRPr="00BC2D6E">
                        <w:rPr>
                          <w:rFonts w:hint="eastAsia"/>
                          <w:color w:val="000000" w:themeColor="text1"/>
                        </w:rPr>
                        <w:t>が報告書（同年</w:t>
                      </w:r>
                      <w:r w:rsidRPr="00BC2D6E">
                        <w:rPr>
                          <w:color w:val="000000" w:themeColor="text1"/>
                        </w:rPr>
                        <w:t>１２月公表</w:t>
                      </w:r>
                      <w:r w:rsidRPr="00BC2D6E">
                        <w:rPr>
                          <w:rFonts w:hint="eastAsia"/>
                          <w:color w:val="000000" w:themeColor="text1"/>
                        </w:rPr>
                        <w:t>）</w:t>
                      </w:r>
                      <w:r w:rsidRPr="00BC2D6E">
                        <w:rPr>
                          <w:color w:val="000000" w:themeColor="text1"/>
                        </w:rPr>
                        <w:t>を取りまとめる上で</w:t>
                      </w:r>
                      <w:r w:rsidRPr="00BC2D6E">
                        <w:rPr>
                          <w:rFonts w:hint="eastAsia"/>
                          <w:color w:val="000000" w:themeColor="text1"/>
                        </w:rPr>
                        <w:t>参考</w:t>
                      </w:r>
                      <w:r w:rsidRPr="00BC2D6E">
                        <w:rPr>
                          <w:color w:val="000000" w:themeColor="text1"/>
                        </w:rPr>
                        <w:t>とした</w:t>
                      </w:r>
                      <w:r w:rsidRPr="00BC2D6E">
                        <w:rPr>
                          <w:rFonts w:hint="eastAsia"/>
                          <w:color w:val="000000" w:themeColor="text1"/>
                        </w:rPr>
                        <w:t>事例を</w:t>
                      </w:r>
                      <w:r w:rsidRPr="00BC2D6E">
                        <w:rPr>
                          <w:color w:val="000000" w:themeColor="text1"/>
                        </w:rPr>
                        <w:t>掲載したものです。</w:t>
                      </w:r>
                    </w:p>
                  </w:txbxContent>
                </v:textbox>
              </v:roundrect>
            </w:pict>
          </mc:Fallback>
        </mc:AlternateContent>
      </w: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A43BCC">
      <w:pPr>
        <w:widowControl/>
        <w:jc w:val="left"/>
        <w:rPr>
          <w:rFonts w:ascii="ＭＳ ゴシック" w:eastAsia="ＭＳ ゴシック" w:hAnsi="ＭＳ ゴシック"/>
          <w:color w:val="000000" w:themeColor="text1"/>
        </w:rPr>
      </w:pPr>
    </w:p>
    <w:p w:rsidR="00A43BCC" w:rsidRPr="00BC2D6E" w:rsidRDefault="00A43BCC">
      <w:pPr>
        <w:widowControl/>
        <w:jc w:val="left"/>
        <w:rPr>
          <w:rFonts w:ascii="ＭＳ ゴシック" w:eastAsia="ＭＳ ゴシック" w:hAnsi="ＭＳ ゴシック"/>
          <w:color w:val="000000" w:themeColor="text1"/>
        </w:rPr>
      </w:pPr>
    </w:p>
    <w:p w:rsidR="00F21503" w:rsidRPr="00BC2D6E" w:rsidRDefault="000D5A7A" w:rsidP="00D55A78">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color w:val="000000" w:themeColor="text1"/>
        </w:rPr>
        <w:br w:type="page"/>
      </w:r>
    </w:p>
    <w:p w:rsidR="00D55A78" w:rsidRPr="00BC2D6E" w:rsidRDefault="00D55A78" w:rsidP="00D55A78">
      <w:pPr>
        <w:spacing w:after="4" w:line="256" w:lineRule="auto"/>
        <w:ind w:left="118" w:hanging="10"/>
        <w:rPr>
          <w:rFonts w:eastAsiaTheme="minorEastAsia"/>
          <w:color w:val="000000" w:themeColor="text1"/>
        </w:rPr>
      </w:pPr>
      <w:r w:rsidRPr="00BC2D6E">
        <w:rPr>
          <w:noProof/>
          <w:color w:val="000000" w:themeColor="text1"/>
        </w:rPr>
        <mc:AlternateContent>
          <mc:Choice Requires="wpg">
            <w:drawing>
              <wp:anchor distT="0" distB="0" distL="114300" distR="114300" simplePos="0" relativeHeight="251677696" behindDoc="1" locked="0" layoutInCell="1" allowOverlap="1">
                <wp:simplePos x="0" y="0"/>
                <wp:positionH relativeFrom="column">
                  <wp:posOffset>33655</wp:posOffset>
                </wp:positionH>
                <wp:positionV relativeFrom="paragraph">
                  <wp:posOffset>45085</wp:posOffset>
                </wp:positionV>
                <wp:extent cx="5911850" cy="330835"/>
                <wp:effectExtent l="0" t="0" r="0" b="0"/>
                <wp:wrapNone/>
                <wp:docPr id="475081" name="グループ化 475081"/>
                <wp:cNvGraphicFramePr/>
                <a:graphic xmlns:a="http://schemas.openxmlformats.org/drawingml/2006/main">
                  <a:graphicData uri="http://schemas.microsoft.com/office/word/2010/wordprocessingGroup">
                    <wpg:wgp>
                      <wpg:cNvGrpSpPr/>
                      <wpg:grpSpPr>
                        <a:xfrm>
                          <a:off x="0" y="0"/>
                          <a:ext cx="5911850" cy="330835"/>
                          <a:chOff x="0" y="0"/>
                          <a:chExt cx="6051423" cy="331202"/>
                        </a:xfrm>
                      </wpg:grpSpPr>
                      <wps:wsp>
                        <wps:cNvPr id="76" name="Shape 475088"/>
                        <wps:cNvSpPr/>
                        <wps:spPr>
                          <a:xfrm>
                            <a:off x="0" y="0"/>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chemeClr val="accent1"/>
                          </a:solidFill>
                          <a:ln w="0" cap="flat">
                            <a:miter lim="127000"/>
                          </a:ln>
                        </wps:spPr>
                        <wps:style>
                          <a:lnRef idx="0">
                            <a:srgbClr val="000000">
                              <a:alpha val="0"/>
                            </a:srgbClr>
                          </a:lnRef>
                          <a:fillRef idx="1">
                            <a:srgbClr val="9BBA58"/>
                          </a:fillRef>
                          <a:effectRef idx="0">
                            <a:scrgbClr r="0" g="0" b="0"/>
                          </a:effectRef>
                          <a:fontRef idx="none"/>
                        </wps:style>
                        <wps:bodyPr/>
                      </wps:wsp>
                      <wps:wsp>
                        <wps:cNvPr id="77" name="Shape 475091"/>
                        <wps:cNvSpPr/>
                        <wps:spPr>
                          <a:xfrm>
                            <a:off x="0" y="285447"/>
                            <a:ext cx="6051423" cy="45755"/>
                          </a:xfrm>
                          <a:custGeom>
                            <a:avLst/>
                            <a:gdLst/>
                            <a:ahLst/>
                            <a:cxnLst/>
                            <a:rect l="0" t="0" r="0" b="0"/>
                            <a:pathLst>
                              <a:path w="4933189" h="27432">
                                <a:moveTo>
                                  <a:pt x="0" y="0"/>
                                </a:moveTo>
                                <a:lnTo>
                                  <a:pt x="4933189" y="0"/>
                                </a:lnTo>
                                <a:lnTo>
                                  <a:pt x="493318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24D3BB0" id="グループ化 475081" o:spid="_x0000_s1026" style="position:absolute;left:0;text-align:left;margin-left:2.65pt;margin-top:3.55pt;width:465.5pt;height:26.05pt;z-index:-251638784;mso-width-relative:margin;mso-height-relative:margin"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">
                <v:shape id="Shape 475088" o:spid="_x0000_s1027" style="position:absolute;width:9631;height:2853;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" path="m,l963168,r,457200l,457200,,e" fillcolor="#4f81bd [3204]" stroked="f" strokeweight="0">
                  <v:stroke miterlimit="83231f" joinstyle="miter"/>
                  <v:path arrowok="t" textboxrect="0,0,963168,457200"/>
                </v:shape>
                <v:shape id="Shape 475091" o:spid="_x0000_s1028" style="position:absolute;top:2854;width:60514;height:458;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hint="eastAsia"/>
          <w:color w:val="000000" w:themeColor="text1"/>
          <w:sz w:val="36"/>
        </w:rPr>
        <w:t>事例 １</w:t>
      </w:r>
      <w:r w:rsidRPr="00BC2D6E">
        <w:rPr>
          <w:rFonts w:asciiTheme="minorEastAsia" w:eastAsiaTheme="minorEastAsia" w:hAnsiTheme="minorEastAsia" w:cs="Century" w:hint="eastAsia"/>
          <w:color w:val="000000" w:themeColor="text1"/>
          <w:sz w:val="32"/>
          <w:vertAlign w:val="subscript"/>
        </w:rPr>
        <w:t xml:space="preserve">　　</w:t>
      </w:r>
      <w:r w:rsidR="00282DB3" w:rsidRPr="00BC2D6E">
        <w:rPr>
          <w:rFonts w:ascii="ＭＳ ゴシック" w:eastAsia="ＭＳ ゴシック" w:hAnsi="ＭＳ ゴシック" w:cs="ＭＳ ゴシック" w:hint="eastAsia"/>
          <w:color w:val="000000" w:themeColor="text1"/>
          <w:sz w:val="36"/>
        </w:rPr>
        <w:t>神奈川県川崎市『</w:t>
      </w:r>
      <w:r w:rsidRPr="00BC2D6E">
        <w:rPr>
          <w:rFonts w:ascii="ＭＳ ゴシック" w:eastAsia="ＭＳ ゴシック" w:hAnsi="ＭＳ ゴシック" w:cs="ＭＳ ゴシック" w:hint="eastAsia"/>
          <w:color w:val="000000" w:themeColor="text1"/>
          <w:sz w:val="36"/>
        </w:rPr>
        <w:t>生徒会役員選挙協力事業</w:t>
      </w:r>
      <w:r w:rsidR="00282DB3" w:rsidRPr="00BC2D6E">
        <w:rPr>
          <w:rFonts w:ascii="ＭＳ ゴシック" w:eastAsia="ＭＳ ゴシック" w:hAnsi="ＭＳ ゴシック" w:cs="ＭＳ ゴシック" w:hint="eastAsia"/>
          <w:color w:val="000000" w:themeColor="text1"/>
          <w:sz w:val="36"/>
        </w:rPr>
        <w:t>』</w:t>
      </w:r>
    </w:p>
    <w:p w:rsidR="00D55A78" w:rsidRPr="00BC2D6E" w:rsidRDefault="00D55A78" w:rsidP="00D55A78">
      <w:pPr>
        <w:ind w:left="-4" w:right="56" w:firstLine="211"/>
        <w:rPr>
          <w:rFonts w:ascii="HG丸ｺﾞｼｯｸM-PRO" w:eastAsia="HG丸ｺﾞｼｯｸM-PRO" w:hAnsi="HG丸ｺﾞｼｯｸM-PRO" w:cs="HG丸ｺﾞｼｯｸM-PRO"/>
          <w:color w:val="000000" w:themeColor="text1"/>
        </w:rPr>
      </w:pPr>
      <w:r w:rsidRPr="00BC2D6E">
        <w:rPr>
          <w:rFonts w:ascii="HG丸ｺﾞｼｯｸM-PRO" w:eastAsia="HG丸ｺﾞｼｯｸM-PRO" w:hAnsi="HG丸ｺﾞｼｯｸM-PRO" w:cs="HG丸ｺﾞｼｯｸM-PRO" w:hint="eastAsia"/>
          <w:color w:val="000000" w:themeColor="text1"/>
        </w:rPr>
        <w:t xml:space="preserve"> </w:t>
      </w:r>
      <w:r w:rsidRPr="00BC2D6E">
        <w:rPr>
          <w:noProof/>
          <w:color w:val="000000" w:themeColor="text1"/>
        </w:rPr>
        <mc:AlternateContent>
          <mc:Choice Requires="wpg">
            <w:drawing>
              <wp:inline distT="0" distB="0" distL="0" distR="0">
                <wp:extent cx="5976620" cy="354965"/>
                <wp:effectExtent l="0" t="0" r="5080" b="6985"/>
                <wp:docPr id="475078" name="グループ化 475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54965"/>
                          <a:chOff x="0" y="-427"/>
                          <a:chExt cx="60477" cy="3309"/>
                        </a:xfrm>
                      </wpg:grpSpPr>
                      <wps:wsp>
                        <wps:cNvPr id="475079" name="Shape 13150"/>
                        <wps:cNvSpPr>
                          <a:spLocks/>
                        </wps:cNvSpPr>
                        <wps:spPr bwMode="auto">
                          <a:xfrm>
                            <a:off x="0" y="0"/>
                            <a:ext cx="60477" cy="2882"/>
                          </a:xfrm>
                          <a:custGeom>
                            <a:avLst/>
                            <a:gdLst>
                              <a:gd name="T0" fmla="*/ 48044 w 6047740"/>
                              <a:gd name="T1" fmla="*/ 0 h 288290"/>
                              <a:gd name="T2" fmla="*/ 5999683 w 6047740"/>
                              <a:gd name="T3" fmla="*/ 0 h 288290"/>
                              <a:gd name="T4" fmla="*/ 6047740 w 6047740"/>
                              <a:gd name="T5" fmla="*/ 48044 h 288290"/>
                              <a:gd name="T6" fmla="*/ 6047740 w 6047740"/>
                              <a:gd name="T7" fmla="*/ 240246 h 288290"/>
                              <a:gd name="T8" fmla="*/ 5999683 w 6047740"/>
                              <a:gd name="T9" fmla="*/ 288290 h 288290"/>
                              <a:gd name="T10" fmla="*/ 48044 w 6047740"/>
                              <a:gd name="T11" fmla="*/ 288290 h 288290"/>
                              <a:gd name="T12" fmla="*/ 0 w 6047740"/>
                              <a:gd name="T13" fmla="*/ 240246 h 288290"/>
                              <a:gd name="T14" fmla="*/ 0 w 6047740"/>
                              <a:gd name="T15" fmla="*/ 48044 h 288290"/>
                              <a:gd name="T16" fmla="*/ 48044 w 6047740"/>
                              <a:gd name="T17" fmla="*/ 0 h 288290"/>
                              <a:gd name="T18" fmla="*/ 0 w 6047740"/>
                              <a:gd name="T19" fmla="*/ 0 h 288290"/>
                              <a:gd name="T20" fmla="*/ 6047740 w 6047740"/>
                              <a:gd name="T21" fmla="*/ 288290 h 288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080" name="Rectangle 13151"/>
                        <wps:cNvSpPr>
                          <a:spLocks noChangeArrowheads="1"/>
                        </wps:cNvSpPr>
                        <wps:spPr bwMode="auto">
                          <a:xfrm>
                            <a:off x="431" y="-427"/>
                            <a:ext cx="1418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8CB" w:rsidRDefault="008158CB" w:rsidP="00D55A78">
                              <w:pPr>
                                <w:spacing w:after="160" w:line="256" w:lineRule="auto"/>
                              </w:pPr>
                              <w:r>
                                <w:rPr>
                                  <w:rFonts w:hint="eastAsia"/>
                                  <w:color w:val="FFFFFF"/>
                                  <w:sz w:val="24"/>
                                </w:rPr>
                                <w:t>取組に至る経緯</w:t>
                              </w:r>
                            </w:p>
                          </w:txbxContent>
                        </wps:txbx>
                        <wps:bodyPr rot="0" vert="horz" wrap="square" lIns="0" tIns="0" rIns="0" bIns="0" anchor="t" anchorCtr="0" upright="1">
                          <a:noAutofit/>
                        </wps:bodyPr>
                      </wps:wsp>
                    </wpg:wgp>
                  </a:graphicData>
                </a:graphic>
              </wp:inline>
            </w:drawing>
          </mc:Choice>
          <mc:Fallback>
            <w:pict>
              <v:group id="グループ化 475078" o:spid="_x0000_s1026"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">
                <v:shape id="Shape 13150" o:spid="_x0000_s1027"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" path="m48044,l5999683,v26544,,48057,21514,48057,48044l6047740,240246v,26530,-21513,48044,-48057,48044l48044,288290c21514,288290,,266776,,240246l,48044c,21514,21514,,48044,xe" fillcolor="#7f7f7f" stroked="f" strokeweight="0">
                  <v:stroke miterlimit="83231f" joinstyle="miter"/>
                  <v:path arrowok="t" o:connecttype="custom" o:connectlocs="480,0;59996,0;60477,480;60477,2402;59996,2882;480,2882;0,2402;0,480;480,0" o:connectangles="0,0,0,0,0,0,0,0,0" textboxrect="0,0,6047740,288290"/>
                </v:shape>
                <v:rect id="Rectangle 13151" o:spid="_x0000_s1028"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" filled="f" stroked="f">
                  <v:textbox inset="0,0,0,0">
                    <w:txbxContent>
                      <w:p w:rsidR="008158CB" w:rsidRDefault="008158CB" w:rsidP="00D55A78">
                        <w:pPr>
                          <w:spacing w:after="160" w:line="256" w:lineRule="auto"/>
                        </w:pPr>
                        <w:r>
                          <w:rPr>
                            <w:rFonts w:hint="eastAsia"/>
                            <w:color w:val="FFFFFF"/>
                            <w:sz w:val="24"/>
                          </w:rPr>
                          <w:t>取組に至る経緯</w:t>
                        </w:r>
                      </w:p>
                    </w:txbxContent>
                  </v:textbox>
                </v:rect>
                <w10:anchorlock/>
              </v:group>
            </w:pict>
          </mc:Fallback>
        </mc:AlternateContent>
      </w:r>
      <w:r w:rsidRPr="00BC2D6E">
        <w:rPr>
          <w:rFonts w:ascii="HG丸ｺﾞｼｯｸM-PRO" w:eastAsia="HG丸ｺﾞｼｯｸM-PRO" w:hAnsi="HG丸ｺﾞｼｯｸM-PRO" w:cs="HG丸ｺﾞｼｯｸM-PRO" w:hint="eastAsia"/>
          <w:color w:val="000000" w:themeColor="text1"/>
        </w:rPr>
        <w:t xml:space="preserve">　　</w:t>
      </w:r>
    </w:p>
    <w:p w:rsidR="00D55A78" w:rsidRPr="00BC2D6E" w:rsidRDefault="00D55A78" w:rsidP="00D55A78">
      <w:pPr>
        <w:ind w:left="-4" w:right="56" w:firstLine="211"/>
        <w:rPr>
          <w:color w:val="000000" w:themeColor="text1"/>
        </w:rPr>
      </w:pPr>
      <w:r w:rsidRPr="00BC2D6E">
        <w:rPr>
          <w:rFonts w:hint="eastAsia"/>
          <w:color w:val="000000" w:themeColor="text1"/>
        </w:rPr>
        <w:t>川崎市では、若年層の低投票率の解消に向け、選挙権年齢に達する前の早い時期から、子どもの発達段階に応じて学校教育と連携した啓発が重要であるとの観点から、平成８年から市内各中学校等にて実施される生徒会役員選挙の際に、市選挙管理委員会から実際に選挙で使用する用具の貸出や、選挙の手引きなどを提供することによる、生徒会役員選挙協力事業を実施。</w:t>
      </w:r>
    </w:p>
    <w:p w:rsidR="00D55A78" w:rsidRPr="00BC2D6E" w:rsidRDefault="00D55A78" w:rsidP="00D55A78">
      <w:pPr>
        <w:ind w:left="-4" w:right="56" w:firstLine="211"/>
        <w:rPr>
          <w:color w:val="000000" w:themeColor="text1"/>
        </w:rPr>
      </w:pPr>
      <w:r w:rsidRPr="00BC2D6E">
        <w:rPr>
          <w:rFonts w:hint="eastAsia"/>
          <w:color w:val="000000" w:themeColor="text1"/>
        </w:rPr>
        <w:t>実際の選挙と同様の方法で生徒会役員の選挙を体験し、民主主義の基本である正しい選挙のあり方を学ぶことや、生徒一人ひとりの選挙に対する認識や関心を深めることを目的としている。</w:t>
      </w:r>
    </w:p>
    <w:p w:rsidR="00D55A78" w:rsidRPr="00BC2D6E" w:rsidRDefault="00D55A78" w:rsidP="00D55A78">
      <w:pPr>
        <w:spacing w:after="127"/>
        <w:rPr>
          <w:color w:val="000000" w:themeColor="text1"/>
        </w:rPr>
      </w:pPr>
      <w:r w:rsidRPr="00BC2D6E">
        <w:rPr>
          <w:rFonts w:hint="eastAsia"/>
          <w:noProof/>
          <w:color w:val="000000" w:themeColor="text1"/>
        </w:rPr>
        <w:drawing>
          <wp:anchor distT="0" distB="0" distL="114300" distR="114300" simplePos="0" relativeHeight="251680768" behindDoc="0" locked="0" layoutInCell="1" allowOverlap="1">
            <wp:simplePos x="0" y="0"/>
            <wp:positionH relativeFrom="margin">
              <wp:posOffset>5177790</wp:posOffset>
            </wp:positionH>
            <wp:positionV relativeFrom="paragraph">
              <wp:posOffset>1070610</wp:posOffset>
            </wp:positionV>
            <wp:extent cx="767715" cy="575945"/>
            <wp:effectExtent l="0" t="0" r="0" b="0"/>
            <wp:wrapSquare wrapText="bothSides"/>
            <wp:docPr id="475077" name="図 47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94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 cy="575945"/>
                    </a:xfrm>
                    <a:prstGeom prst="rect">
                      <a:avLst/>
                    </a:prstGeom>
                    <a:noFill/>
                  </pic:spPr>
                </pic:pic>
              </a:graphicData>
            </a:graphic>
            <wp14:sizeRelH relativeFrom="page">
              <wp14:pctWidth>0</wp14:pctWidth>
            </wp14:sizeRelH>
            <wp14:sizeRelV relativeFrom="page">
              <wp14:pctHeight>0</wp14:pctHeight>
            </wp14:sizeRelV>
          </wp:anchor>
        </w:drawing>
      </w:r>
      <w:r w:rsidRPr="00BC2D6E">
        <w:rPr>
          <w:rFonts w:hint="eastAsia"/>
          <w:noProof/>
          <w:color w:val="000000" w:themeColor="text1"/>
        </w:rPr>
        <w:drawing>
          <wp:anchor distT="0" distB="0" distL="114300" distR="114300" simplePos="0" relativeHeight="251679744" behindDoc="0" locked="0" layoutInCell="1" allowOverlap="1">
            <wp:simplePos x="0" y="0"/>
            <wp:positionH relativeFrom="margin">
              <wp:posOffset>5170170</wp:posOffset>
            </wp:positionH>
            <wp:positionV relativeFrom="paragraph">
              <wp:posOffset>453390</wp:posOffset>
            </wp:positionV>
            <wp:extent cx="767715" cy="575945"/>
            <wp:effectExtent l="0" t="0" r="0" b="0"/>
            <wp:wrapSquare wrapText="bothSides"/>
            <wp:docPr id="475076" name="図 47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94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715" cy="575945"/>
                    </a:xfrm>
                    <a:prstGeom prst="rect">
                      <a:avLst/>
                    </a:prstGeom>
                    <a:noFill/>
                  </pic:spPr>
                </pic:pic>
              </a:graphicData>
            </a:graphic>
            <wp14:sizeRelH relativeFrom="page">
              <wp14:pctWidth>0</wp14:pctWidth>
            </wp14:sizeRelH>
            <wp14:sizeRelV relativeFrom="page">
              <wp14:pctHeight>0</wp14:pctHeight>
            </wp14:sizeRelV>
          </wp:anchor>
        </w:drawing>
      </w:r>
      <w:r w:rsidRPr="00BC2D6E">
        <w:rPr>
          <w:rFonts w:hint="eastAsia"/>
          <w:noProof/>
          <w:color w:val="000000" w:themeColor="text1"/>
        </w:rPr>
        <w:drawing>
          <wp:anchor distT="0" distB="0" distL="114300" distR="114300" simplePos="0" relativeHeight="251678720" behindDoc="0" locked="0" layoutInCell="1" allowOverlap="1">
            <wp:simplePos x="0" y="0"/>
            <wp:positionH relativeFrom="column">
              <wp:posOffset>4551045</wp:posOffset>
            </wp:positionH>
            <wp:positionV relativeFrom="paragraph">
              <wp:posOffset>448310</wp:posOffset>
            </wp:positionV>
            <wp:extent cx="579120" cy="1187450"/>
            <wp:effectExtent l="0" t="0" r="0" b="0"/>
            <wp:wrapSquare wrapText="bothSides"/>
            <wp:docPr id="475075" name="図 47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94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1187450"/>
                    </a:xfrm>
                    <a:prstGeom prst="rect">
                      <a:avLst/>
                    </a:prstGeom>
                    <a:noFill/>
                  </pic:spPr>
                </pic:pic>
              </a:graphicData>
            </a:graphic>
            <wp14:sizeRelH relativeFrom="page">
              <wp14:pctWidth>0</wp14:pctWidth>
            </wp14:sizeRelH>
            <wp14:sizeRelV relativeFrom="page">
              <wp14:pctHeight>0</wp14:pctHeight>
            </wp14:sizeRelV>
          </wp:anchor>
        </w:drawing>
      </w:r>
      <w:r w:rsidRPr="00BC2D6E">
        <w:rPr>
          <w:noProof/>
          <w:color w:val="000000" w:themeColor="text1"/>
        </w:rPr>
        <mc:AlternateContent>
          <mc:Choice Requires="wpg">
            <w:drawing>
              <wp:inline distT="0" distB="0" distL="0" distR="0">
                <wp:extent cx="5976620" cy="360045"/>
                <wp:effectExtent l="0" t="0" r="5080" b="1905"/>
                <wp:docPr id="475072" name="グループ化 475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60045"/>
                          <a:chOff x="0" y="-476"/>
                          <a:chExt cx="60477" cy="3359"/>
                        </a:xfrm>
                      </wpg:grpSpPr>
                      <wps:wsp>
                        <wps:cNvPr id="475073" name="Shape 13150"/>
                        <wps:cNvSpPr>
                          <a:spLocks/>
                        </wps:cNvSpPr>
                        <wps:spPr bwMode="auto">
                          <a:xfrm>
                            <a:off x="0" y="0"/>
                            <a:ext cx="60477" cy="2882"/>
                          </a:xfrm>
                          <a:custGeom>
                            <a:avLst/>
                            <a:gdLst>
                              <a:gd name="T0" fmla="*/ 48044 w 6047740"/>
                              <a:gd name="T1" fmla="*/ 0 h 288290"/>
                              <a:gd name="T2" fmla="*/ 5999683 w 6047740"/>
                              <a:gd name="T3" fmla="*/ 0 h 288290"/>
                              <a:gd name="T4" fmla="*/ 6047740 w 6047740"/>
                              <a:gd name="T5" fmla="*/ 48044 h 288290"/>
                              <a:gd name="T6" fmla="*/ 6047740 w 6047740"/>
                              <a:gd name="T7" fmla="*/ 240246 h 288290"/>
                              <a:gd name="T8" fmla="*/ 5999683 w 6047740"/>
                              <a:gd name="T9" fmla="*/ 288290 h 288290"/>
                              <a:gd name="T10" fmla="*/ 48044 w 6047740"/>
                              <a:gd name="T11" fmla="*/ 288290 h 288290"/>
                              <a:gd name="T12" fmla="*/ 0 w 6047740"/>
                              <a:gd name="T13" fmla="*/ 240246 h 288290"/>
                              <a:gd name="T14" fmla="*/ 0 w 6047740"/>
                              <a:gd name="T15" fmla="*/ 48044 h 288290"/>
                              <a:gd name="T16" fmla="*/ 48044 w 6047740"/>
                              <a:gd name="T17" fmla="*/ 0 h 288290"/>
                              <a:gd name="T18" fmla="*/ 0 w 6047740"/>
                              <a:gd name="T19" fmla="*/ 0 h 288290"/>
                              <a:gd name="T20" fmla="*/ 6047740 w 6047740"/>
                              <a:gd name="T21" fmla="*/ 288290 h 288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074" name="Rectangle 13151"/>
                        <wps:cNvSpPr>
                          <a:spLocks noChangeArrowheads="1"/>
                        </wps:cNvSpPr>
                        <wps:spPr bwMode="auto">
                          <a:xfrm>
                            <a:off x="645" y="-476"/>
                            <a:ext cx="46581"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8CB" w:rsidRDefault="008158CB" w:rsidP="00D55A78">
                              <w:pPr>
                                <w:spacing w:after="160" w:line="256" w:lineRule="auto"/>
                              </w:pPr>
                              <w:r>
                                <w:rPr>
                                  <w:rFonts w:hint="eastAsia"/>
                                  <w:color w:val="FFFFFF"/>
                                  <w:sz w:val="24"/>
                                </w:rPr>
                                <w:t>取組概要</w:t>
                              </w:r>
                            </w:p>
                          </w:txbxContent>
                        </wps:txbx>
                        <wps:bodyPr rot="0" vert="horz" wrap="square" lIns="0" tIns="0" rIns="0" bIns="0" anchor="t" anchorCtr="0" upright="1">
                          <a:noAutofit/>
                        </wps:bodyPr>
                      </wps:wsp>
                    </wpg:wgp>
                  </a:graphicData>
                </a:graphic>
              </wp:inline>
            </w:drawing>
          </mc:Choice>
          <mc:Fallback>
            <w:pict>
              <v:group id="グループ化 475072" o:spid="_x0000_s1029" style="width:470.6pt;height:28.35pt;mso-position-horizontal-relative:char;mso-position-vertical-relative:line" coordorigin=",-476" coordsize="60477,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">
                <v:shape id="Shape 13150" o:spid="_x0000_s103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" path="m48044,l5999683,v26544,,48057,21514,48057,48044l6047740,240246v,26530,-21513,48044,-48057,48044l48044,288290c21514,288290,,266776,,240246l,48044c,21514,21514,,48044,xe" fillcolor="#7f7f7f" stroked="f" strokeweight="0">
                  <v:stroke miterlimit="83231f" joinstyle="miter"/>
                  <v:path arrowok="t" o:connecttype="custom" o:connectlocs="480,0;59996,0;60477,480;60477,2402;59996,2882;480,2882;0,2402;0,480;480,0" o:connectangles="0,0,0,0,0,0,0,0,0" textboxrect="0,0,6047740,288290"/>
                </v:shape>
                <v:rect id="Rectangle 13151" o:spid="_x0000_s1031" style="position:absolute;left:645;top:-476;width:4658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" filled="f" stroked="f">
                  <v:textbox inset="0,0,0,0">
                    <w:txbxContent>
                      <w:p w:rsidR="008158CB" w:rsidRDefault="008158CB" w:rsidP="00D55A78">
                        <w:pPr>
                          <w:spacing w:after="160" w:line="256" w:lineRule="auto"/>
                        </w:pPr>
                        <w:r>
                          <w:rPr>
                            <w:rFonts w:hint="eastAsia"/>
                            <w:color w:val="FFFFFF"/>
                            <w:sz w:val="24"/>
                          </w:rPr>
                          <w:t>取組概要</w:t>
                        </w:r>
                      </w:p>
                    </w:txbxContent>
                  </v:textbox>
                </v:rect>
                <w10:anchorlock/>
              </v:group>
            </w:pict>
          </mc:Fallback>
        </mc:AlternateContent>
      </w:r>
    </w:p>
    <w:p w:rsidR="00D55A78" w:rsidRPr="00BC2D6E" w:rsidRDefault="00D55A78" w:rsidP="00D55A78">
      <w:pPr>
        <w:ind w:left="209" w:right="56" w:hangingChars="100" w:hanging="209"/>
        <w:rPr>
          <w:color w:val="000000" w:themeColor="text1"/>
        </w:rPr>
      </w:pPr>
      <w:r w:rsidRPr="00BC2D6E">
        <w:rPr>
          <w:rFonts w:ascii="ＭＳ ゴシック" w:eastAsia="ＭＳ ゴシック" w:hAnsi="ＭＳ ゴシック" w:hint="eastAsia"/>
          <w:color w:val="000000" w:themeColor="text1"/>
        </w:rPr>
        <w:t>○支援対象：</w:t>
      </w:r>
      <w:r w:rsidRPr="00BC2D6E">
        <w:rPr>
          <w:rFonts w:hint="eastAsia"/>
          <w:color w:val="000000" w:themeColor="text1"/>
        </w:rPr>
        <w:t>川崎市内の小学校、中学校、高等学校、特別支援学校等。なお、市立の学校については、毎年、各校長会にて本事業を直接周知し、積極的な参加を呼びかけている。</w:t>
      </w:r>
    </w:p>
    <w:p w:rsidR="00D55A78" w:rsidRPr="00BC2D6E" w:rsidRDefault="00D55A78" w:rsidP="00D55A78">
      <w:pPr>
        <w:ind w:left="209" w:right="56" w:hangingChars="100" w:hanging="209"/>
        <w:rPr>
          <w:color w:val="000000" w:themeColor="text1"/>
        </w:rPr>
      </w:pPr>
      <w:r w:rsidRPr="00BC2D6E">
        <w:rPr>
          <w:rFonts w:hint="eastAsia"/>
          <w:noProof/>
          <w:color w:val="000000" w:themeColor="text1"/>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568325</wp:posOffset>
                </wp:positionV>
                <wp:extent cx="1428115" cy="311785"/>
                <wp:effectExtent l="0" t="0" r="0" b="0"/>
                <wp:wrapNone/>
                <wp:docPr id="379519" name="テキスト ボックス 379519"/>
                <wp:cNvGraphicFramePr/>
                <a:graphic xmlns:a="http://schemas.openxmlformats.org/drawingml/2006/main">
                  <a:graphicData uri="http://schemas.microsoft.com/office/word/2010/wordprocessingShape">
                    <wps:wsp>
                      <wps:cNvSpPr txBox="1"/>
                      <wps:spPr>
                        <a:xfrm>
                          <a:off x="0" y="0"/>
                          <a:ext cx="1428115" cy="311785"/>
                        </a:xfrm>
                        <a:prstGeom prst="rect">
                          <a:avLst/>
                        </a:prstGeom>
                        <a:noFill/>
                        <a:ln w="6350">
                          <a:noFill/>
                        </a:ln>
                      </wps:spPr>
                      <wps:txbx>
                        <w:txbxContent>
                          <w:p w:rsidR="008158CB" w:rsidRDefault="008158CB" w:rsidP="00D55A78">
                            <w:pPr>
                              <w:jc w:val="center"/>
                              <w:rPr>
                                <w:sz w:val="18"/>
                                <w:szCs w:val="18"/>
                              </w:rPr>
                            </w:pPr>
                            <w:r>
                              <w:rPr>
                                <w:rFonts w:hint="eastAsia"/>
                                <w:sz w:val="18"/>
                                <w:szCs w:val="18"/>
                              </w:rPr>
                              <w:t>貸出物品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79519" o:spid="_x0000_s1032" type="#_x0000_t202" style="position:absolute;left:0;text-align:left;margin-left:61.25pt;margin-top:44.75pt;width:112.45pt;height:24.5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" filled="f" stroked="f" strokeweight=".5pt">
                <v:textbox>
                  <w:txbxContent>
                    <w:p w:rsidR="008158CB" w:rsidRDefault="008158CB" w:rsidP="00D55A78">
                      <w:pPr>
                        <w:jc w:val="center"/>
                        <w:rPr>
                          <w:sz w:val="18"/>
                          <w:szCs w:val="18"/>
                        </w:rPr>
                      </w:pPr>
                      <w:r>
                        <w:rPr>
                          <w:rFonts w:hint="eastAsia"/>
                          <w:sz w:val="18"/>
                          <w:szCs w:val="18"/>
                        </w:rPr>
                        <w:t>貸出物品</w:t>
                      </w:r>
                    </w:p>
                  </w:txbxContent>
                </v:textbox>
                <w10:wrap anchorx="margin"/>
              </v:shape>
            </w:pict>
          </mc:Fallback>
        </mc:AlternateContent>
      </w:r>
      <w:r w:rsidRPr="00BC2D6E">
        <w:rPr>
          <w:rFonts w:asciiTheme="majorEastAsia" w:eastAsiaTheme="majorEastAsia" w:hAnsiTheme="majorEastAsia" w:hint="eastAsia"/>
          <w:color w:val="000000" w:themeColor="text1"/>
        </w:rPr>
        <w:t>○貸出物品：</w:t>
      </w:r>
      <w:r w:rsidRPr="00BC2D6E">
        <w:rPr>
          <w:rFonts w:hint="eastAsia"/>
          <w:color w:val="000000" w:themeColor="text1"/>
        </w:rPr>
        <w:t>候補者用ののぼり旗、たすき、白手袋及び白バラ胸章、選挙管理委員用腕章、選挙運動員用腕章、投票箱、記載台、投票用紙計数機の貸出しと合わせて、教師向けの「生徒会役員選挙の手引き」や生徒向けの啓発チラシ「イチゴ世代」などの資料を提供している。</w:t>
      </w:r>
    </w:p>
    <w:p w:rsidR="00D55A78" w:rsidRPr="00BC2D6E" w:rsidRDefault="00D55A78" w:rsidP="00D55A78">
      <w:pPr>
        <w:spacing w:after="127"/>
        <w:rPr>
          <w:color w:val="000000" w:themeColor="text1"/>
        </w:rPr>
      </w:pPr>
      <w:r w:rsidRPr="00BC2D6E">
        <w:rPr>
          <w:rFonts w:hint="eastAsia"/>
          <w:noProof/>
          <w:color w:val="000000" w:themeColor="text1"/>
        </w:rPr>
        <w:drawing>
          <wp:anchor distT="0" distB="0" distL="114300" distR="114300" simplePos="0" relativeHeight="251681792" behindDoc="0" locked="0" layoutInCell="1" allowOverlap="1">
            <wp:simplePos x="0" y="0"/>
            <wp:positionH relativeFrom="margin">
              <wp:posOffset>3969385</wp:posOffset>
            </wp:positionH>
            <wp:positionV relativeFrom="paragraph">
              <wp:posOffset>450850</wp:posOffset>
            </wp:positionV>
            <wp:extent cx="2007235" cy="1079500"/>
            <wp:effectExtent l="0" t="0" r="0" b="6350"/>
            <wp:wrapSquare wrapText="bothSides"/>
            <wp:docPr id="379518" name="図 37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94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7235" cy="1079500"/>
                    </a:xfrm>
                    <a:prstGeom prst="rect">
                      <a:avLst/>
                    </a:prstGeom>
                    <a:noFill/>
                  </pic:spPr>
                </pic:pic>
              </a:graphicData>
            </a:graphic>
            <wp14:sizeRelH relativeFrom="page">
              <wp14:pctWidth>0</wp14:pctWidth>
            </wp14:sizeRelH>
            <wp14:sizeRelV relativeFrom="page">
              <wp14:pctHeight>0</wp14:pctHeight>
            </wp14:sizeRelV>
          </wp:anchor>
        </w:drawing>
      </w:r>
      <w:r w:rsidRPr="00BC2D6E">
        <w:rPr>
          <w:noProof/>
          <w:color w:val="000000" w:themeColor="text1"/>
        </w:rPr>
        <mc:AlternateContent>
          <mc:Choice Requires="wpg">
            <w:drawing>
              <wp:inline distT="0" distB="0" distL="0" distR="0">
                <wp:extent cx="5976620" cy="354965"/>
                <wp:effectExtent l="0" t="0" r="5080" b="6985"/>
                <wp:docPr id="379515" name="グループ化 379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54965"/>
                          <a:chOff x="0" y="-427"/>
                          <a:chExt cx="60477" cy="3309"/>
                        </a:xfrm>
                      </wpg:grpSpPr>
                      <wps:wsp>
                        <wps:cNvPr id="379516" name="Shape 13150"/>
                        <wps:cNvSpPr>
                          <a:spLocks/>
                        </wps:cNvSpPr>
                        <wps:spPr bwMode="auto">
                          <a:xfrm>
                            <a:off x="0" y="0"/>
                            <a:ext cx="60477" cy="2882"/>
                          </a:xfrm>
                          <a:custGeom>
                            <a:avLst/>
                            <a:gdLst>
                              <a:gd name="T0" fmla="*/ 48044 w 6047740"/>
                              <a:gd name="T1" fmla="*/ 0 h 288290"/>
                              <a:gd name="T2" fmla="*/ 5999683 w 6047740"/>
                              <a:gd name="T3" fmla="*/ 0 h 288290"/>
                              <a:gd name="T4" fmla="*/ 6047740 w 6047740"/>
                              <a:gd name="T5" fmla="*/ 48044 h 288290"/>
                              <a:gd name="T6" fmla="*/ 6047740 w 6047740"/>
                              <a:gd name="T7" fmla="*/ 240246 h 288290"/>
                              <a:gd name="T8" fmla="*/ 5999683 w 6047740"/>
                              <a:gd name="T9" fmla="*/ 288290 h 288290"/>
                              <a:gd name="T10" fmla="*/ 48044 w 6047740"/>
                              <a:gd name="T11" fmla="*/ 288290 h 288290"/>
                              <a:gd name="T12" fmla="*/ 0 w 6047740"/>
                              <a:gd name="T13" fmla="*/ 240246 h 288290"/>
                              <a:gd name="T14" fmla="*/ 0 w 6047740"/>
                              <a:gd name="T15" fmla="*/ 48044 h 288290"/>
                              <a:gd name="T16" fmla="*/ 48044 w 6047740"/>
                              <a:gd name="T17" fmla="*/ 0 h 288290"/>
                              <a:gd name="T18" fmla="*/ 0 w 6047740"/>
                              <a:gd name="T19" fmla="*/ 0 h 288290"/>
                              <a:gd name="T20" fmla="*/ 6047740 w 6047740"/>
                              <a:gd name="T21" fmla="*/ 288290 h 288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9517" name="Rectangle 13151"/>
                        <wps:cNvSpPr>
                          <a:spLocks noChangeArrowheads="1"/>
                        </wps:cNvSpPr>
                        <wps:spPr bwMode="auto">
                          <a:xfrm>
                            <a:off x="431" y="-427"/>
                            <a:ext cx="1418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8CB" w:rsidRDefault="008158CB" w:rsidP="00D55A78">
                              <w:pPr>
                                <w:spacing w:after="160" w:line="256" w:lineRule="auto"/>
                              </w:pPr>
                              <w:r>
                                <w:rPr>
                                  <w:rFonts w:hint="eastAsia"/>
                                  <w:color w:val="FFFFFF"/>
                                  <w:sz w:val="24"/>
                                </w:rPr>
                                <w:t>取組の実績、効果等る経緯</w:t>
                              </w:r>
                            </w:p>
                          </w:txbxContent>
                        </wps:txbx>
                        <wps:bodyPr rot="0" vert="horz" wrap="square" lIns="0" tIns="0" rIns="0" bIns="0" anchor="t" anchorCtr="0" upright="1">
                          <a:noAutofit/>
                        </wps:bodyPr>
                      </wps:wsp>
                    </wpg:wgp>
                  </a:graphicData>
                </a:graphic>
              </wp:inline>
            </w:drawing>
          </mc:Choice>
          <mc:Fallback>
            <w:pict>
              <v:group id="グループ化 379515" o:spid="_x0000_s1033"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">
                <v:shape id="Shape 13150" o:spid="_x0000_s1034"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" path="m48044,l5999683,v26544,,48057,21514,48057,48044l6047740,240246v,26530,-21513,48044,-48057,48044l48044,288290c21514,288290,,266776,,240246l,48044c,21514,21514,,48044,xe" fillcolor="#7f7f7f" stroked="f" strokeweight="0">
                  <v:stroke miterlimit="83231f" joinstyle="miter"/>
                  <v:path arrowok="t" o:connecttype="custom" o:connectlocs="480,0;59996,0;60477,480;60477,2402;59996,2882;480,2882;0,2402;0,480;480,0" o:connectangles="0,0,0,0,0,0,0,0,0" textboxrect="0,0,6047740,288290"/>
                </v:shape>
                <v:rect id="Rectangle 13151" o:spid="_x0000_s1035"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" filled="f" stroked="f">
                  <v:textbox inset="0,0,0,0">
                    <w:txbxContent>
                      <w:p w:rsidR="008158CB" w:rsidRDefault="008158CB" w:rsidP="00D55A78">
                        <w:pPr>
                          <w:spacing w:after="160" w:line="256" w:lineRule="auto"/>
                        </w:pPr>
                        <w:r>
                          <w:rPr>
                            <w:rFonts w:hint="eastAsia"/>
                            <w:color w:val="FFFFFF"/>
                            <w:sz w:val="24"/>
                          </w:rPr>
                          <w:t>取組の実績、効果等る経緯</w:t>
                        </w:r>
                      </w:p>
                    </w:txbxContent>
                  </v:textbox>
                </v:rect>
                <w10:anchorlock/>
              </v:group>
            </w:pict>
          </mc:Fallback>
        </mc:AlternateContent>
      </w:r>
    </w:p>
    <w:p w:rsidR="00D55A78" w:rsidRPr="00BC2D6E" w:rsidRDefault="00D55A78" w:rsidP="00D55A78">
      <w:pPr>
        <w:ind w:right="56"/>
        <w:rPr>
          <w:color w:val="000000" w:themeColor="text1"/>
        </w:rPr>
      </w:pPr>
      <w:r w:rsidRPr="00BC2D6E">
        <w:rPr>
          <w:rFonts w:ascii="ＭＳ ゴシック" w:eastAsia="ＭＳ ゴシック" w:hAnsi="ＭＳ ゴシック" w:hint="eastAsia"/>
          <w:color w:val="000000" w:themeColor="text1"/>
        </w:rPr>
        <w:t>○生徒会役員選挙の実施例</w:t>
      </w:r>
    </w:p>
    <w:p w:rsidR="00D55A78" w:rsidRPr="00BC2D6E" w:rsidRDefault="00D55A78" w:rsidP="00D55A78">
      <w:pPr>
        <w:ind w:right="56" w:firstLineChars="100" w:firstLine="209"/>
        <w:rPr>
          <w:color w:val="000000" w:themeColor="text1"/>
        </w:rPr>
      </w:pPr>
      <w:r w:rsidRPr="00BC2D6E">
        <w:rPr>
          <w:rFonts w:hint="eastAsia"/>
          <w:noProof/>
          <w:color w:val="000000" w:themeColor="text1"/>
        </w:rPr>
        <mc:AlternateContent>
          <mc:Choice Requires="wps">
            <w:drawing>
              <wp:anchor distT="0" distB="0" distL="114300" distR="114300" simplePos="0" relativeHeight="251685888" behindDoc="0" locked="0" layoutInCell="1" allowOverlap="1">
                <wp:simplePos x="0" y="0"/>
                <wp:positionH relativeFrom="margin">
                  <wp:posOffset>3977640</wp:posOffset>
                </wp:positionH>
                <wp:positionV relativeFrom="paragraph">
                  <wp:posOffset>868680</wp:posOffset>
                </wp:positionV>
                <wp:extent cx="1998980" cy="311785"/>
                <wp:effectExtent l="0" t="0" r="0" b="0"/>
                <wp:wrapSquare wrapText="bothSides"/>
                <wp:docPr id="379514" name="テキスト ボックス 379514"/>
                <wp:cNvGraphicFramePr/>
                <a:graphic xmlns:a="http://schemas.openxmlformats.org/drawingml/2006/main">
                  <a:graphicData uri="http://schemas.microsoft.com/office/word/2010/wordprocessingShape">
                    <wps:wsp>
                      <wps:cNvSpPr txBox="1"/>
                      <wps:spPr>
                        <a:xfrm>
                          <a:off x="0" y="0"/>
                          <a:ext cx="1998980" cy="311785"/>
                        </a:xfrm>
                        <a:prstGeom prst="rect">
                          <a:avLst/>
                        </a:prstGeom>
                        <a:noFill/>
                        <a:ln w="6350">
                          <a:noFill/>
                        </a:ln>
                      </wps:spPr>
                      <wps:txbx>
                        <w:txbxContent>
                          <w:p w:rsidR="008158CB" w:rsidRDefault="008158CB" w:rsidP="00D55A78">
                            <w:pPr>
                              <w:jc w:val="center"/>
                              <w:rPr>
                                <w:sz w:val="18"/>
                                <w:szCs w:val="18"/>
                              </w:rPr>
                            </w:pPr>
                            <w:r>
                              <w:rPr>
                                <w:rFonts w:hint="eastAsia"/>
                                <w:sz w:val="18"/>
                                <w:szCs w:val="18"/>
                              </w:rPr>
                              <w:t>校内に設置されたポスター掲示場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9514" o:spid="_x0000_s1036" type="#_x0000_t202" style="position:absolute;left:0;text-align:left;margin-left:313.2pt;margin-top:68.4pt;width:157.4pt;height:24.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" filled="f" stroked="f" strokeweight=".5pt">
                <v:textbox>
                  <w:txbxContent>
                    <w:p w:rsidR="008158CB" w:rsidRDefault="008158CB" w:rsidP="00D55A78">
                      <w:pPr>
                        <w:jc w:val="center"/>
                        <w:rPr>
                          <w:sz w:val="18"/>
                          <w:szCs w:val="18"/>
                        </w:rPr>
                      </w:pPr>
                      <w:r>
                        <w:rPr>
                          <w:rFonts w:hint="eastAsia"/>
                          <w:sz w:val="18"/>
                          <w:szCs w:val="18"/>
                        </w:rPr>
                        <w:t>校内に設置されたポスター掲示場</w:t>
                      </w:r>
                    </w:p>
                  </w:txbxContent>
                </v:textbox>
                <w10:wrap type="square" anchorx="margin"/>
              </v:shape>
            </w:pict>
          </mc:Fallback>
        </mc:AlternateContent>
      </w:r>
      <w:r w:rsidRPr="00BC2D6E">
        <w:rPr>
          <w:rFonts w:hint="eastAsia"/>
          <w:color w:val="000000" w:themeColor="text1"/>
        </w:rPr>
        <w:t>生徒会役員選挙に当たり、生徒による選挙管理委員会が立ち上げられ、選挙の期日等や立候補の届出の告示が掲示されることにより正式に選挙が始まる。ポスター掲示場には立候補した生徒の手作りの投票依頼用のポスターが掲出され、立候補者の全員による立会演説会を経て投票が行われ、開票作業後には直ちに、選挙管理委員会から校内放送で、結果が発表される。なお、各学校からの希望があれば市職員が実施方法などのレクチャーも実施している。</w:t>
      </w:r>
    </w:p>
    <w:p w:rsidR="00D55A78" w:rsidRPr="00BC2D6E" w:rsidRDefault="00D55A78" w:rsidP="00D55A78">
      <w:pPr>
        <w:ind w:right="56"/>
        <w:rPr>
          <w:color w:val="000000" w:themeColor="text1"/>
        </w:rPr>
      </w:pPr>
      <w:r w:rsidRPr="00BC2D6E">
        <w:rPr>
          <w:rFonts w:ascii="ＭＳ ゴシック" w:eastAsia="ＭＳ ゴシック" w:hAnsi="ＭＳ ゴシック" w:hint="eastAsia"/>
          <w:color w:val="000000" w:themeColor="text1"/>
        </w:rPr>
        <w:t>〇実施件数</w:t>
      </w:r>
    </w:p>
    <w:p w:rsidR="00D55A78" w:rsidRPr="00BC2D6E" w:rsidRDefault="00D55A78" w:rsidP="00D55A78">
      <w:pPr>
        <w:ind w:right="56"/>
        <w:rPr>
          <w:color w:val="000000" w:themeColor="text1"/>
        </w:rPr>
      </w:pPr>
      <w:r w:rsidRPr="00BC2D6E">
        <w:rPr>
          <w:rFonts w:hint="eastAsia"/>
          <w:color w:val="000000" w:themeColor="text1"/>
        </w:rPr>
        <w:t>平成３０年度５４校、令和元年度５０校、令和２年度５７校、令和３年度５８校、令和４年度５７校。なお、本事業は主に中学校生徒を対象に実施されており、令和４年度は市立中学校５２校中４８校で実施。</w:t>
      </w:r>
    </w:p>
    <w:p w:rsidR="00D55A78" w:rsidRPr="00BC2D6E" w:rsidRDefault="00D55A78" w:rsidP="00D55A78">
      <w:pPr>
        <w:ind w:right="56"/>
        <w:rPr>
          <w:rFonts w:asciiTheme="majorEastAsia" w:eastAsiaTheme="majorEastAsia" w:hAnsiTheme="majorEastAsia"/>
          <w:color w:val="000000" w:themeColor="text1"/>
        </w:rPr>
      </w:pPr>
      <w:r w:rsidRPr="00BC2D6E">
        <w:rPr>
          <w:rFonts w:asciiTheme="majorEastAsia" w:eastAsiaTheme="majorEastAsia" w:hAnsiTheme="majorEastAsia" w:hint="eastAsia"/>
          <w:color w:val="000000" w:themeColor="text1"/>
        </w:rPr>
        <w:t>〇体験した生徒のコメント</w:t>
      </w:r>
    </w:p>
    <w:p w:rsidR="00D55A78" w:rsidRPr="00BC2D6E" w:rsidRDefault="00D55A78" w:rsidP="00D55A78">
      <w:pPr>
        <w:ind w:left="209" w:right="56" w:hangingChars="100" w:hanging="209"/>
        <w:rPr>
          <w:color w:val="000000" w:themeColor="text1"/>
        </w:rPr>
      </w:pPr>
      <w:r w:rsidRPr="00BC2D6E">
        <w:rPr>
          <w:rFonts w:hint="eastAsia"/>
          <w:color w:val="000000" w:themeColor="text1"/>
        </w:rPr>
        <w:t>・本物と同じようなやり方で選挙をしたので、身が引き締まりました。公正にやるとは、こういうことかなと思った。２０才になったら、今日のことを思い出し必ず選挙に行きます。（２年男子・立候補者）</w:t>
      </w:r>
    </w:p>
    <w:p w:rsidR="00D55A78" w:rsidRPr="00BC2D6E" w:rsidRDefault="00D55A78" w:rsidP="00D55A78">
      <w:pPr>
        <w:ind w:right="56"/>
        <w:rPr>
          <w:color w:val="000000" w:themeColor="text1"/>
        </w:rPr>
      </w:pPr>
      <w:r w:rsidRPr="00BC2D6E">
        <w:rPr>
          <w:rFonts w:hint="eastAsia"/>
          <w:color w:val="000000" w:themeColor="text1"/>
        </w:rPr>
        <w:t>・本物を使っているとやる気が違ってくる。雰囲気があってよかったと思う。（２年女子・立候補者）</w:t>
      </w:r>
    </w:p>
    <w:p w:rsidR="00D55A78" w:rsidRPr="00BC2D6E" w:rsidRDefault="00D55A78" w:rsidP="00D55A78">
      <w:pPr>
        <w:ind w:left="209" w:right="56" w:hangingChars="100" w:hanging="209"/>
        <w:rPr>
          <w:color w:val="000000" w:themeColor="text1"/>
        </w:rPr>
      </w:pPr>
      <w:r w:rsidRPr="00BC2D6E">
        <w:rPr>
          <w:rFonts w:hint="eastAsia"/>
          <w:noProof/>
          <w:color w:val="000000" w:themeColor="text1"/>
        </w:rPr>
        <w:drawing>
          <wp:anchor distT="0" distB="0" distL="114300" distR="114300" simplePos="0" relativeHeight="251682816" behindDoc="0" locked="0" layoutInCell="1" allowOverlap="1">
            <wp:simplePos x="0" y="0"/>
            <wp:positionH relativeFrom="margin">
              <wp:posOffset>3038475</wp:posOffset>
            </wp:positionH>
            <wp:positionV relativeFrom="paragraph">
              <wp:posOffset>180975</wp:posOffset>
            </wp:positionV>
            <wp:extent cx="1439545" cy="1079500"/>
            <wp:effectExtent l="0" t="0" r="8255" b="6350"/>
            <wp:wrapSquare wrapText="bothSides"/>
            <wp:docPr id="379513" name="図 37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pic:spPr>
                </pic:pic>
              </a:graphicData>
            </a:graphic>
            <wp14:sizeRelH relativeFrom="page">
              <wp14:pctWidth>0</wp14:pctWidth>
            </wp14:sizeRelH>
            <wp14:sizeRelV relativeFrom="page">
              <wp14:pctHeight>0</wp14:pctHeight>
            </wp14:sizeRelV>
          </wp:anchor>
        </w:drawing>
      </w:r>
      <w:r w:rsidRPr="00BC2D6E">
        <w:rPr>
          <w:rFonts w:hint="eastAsia"/>
          <w:noProof/>
          <w:color w:val="000000" w:themeColor="text1"/>
        </w:rPr>
        <w:drawing>
          <wp:anchor distT="0" distB="0" distL="114300" distR="114300" simplePos="0" relativeHeight="251683840" behindDoc="0" locked="0" layoutInCell="1" allowOverlap="1">
            <wp:simplePos x="0" y="0"/>
            <wp:positionH relativeFrom="margin">
              <wp:posOffset>4533265</wp:posOffset>
            </wp:positionH>
            <wp:positionV relativeFrom="paragraph">
              <wp:posOffset>180975</wp:posOffset>
            </wp:positionV>
            <wp:extent cx="1439545" cy="1079500"/>
            <wp:effectExtent l="0" t="0" r="8255" b="6350"/>
            <wp:wrapSquare wrapText="bothSides"/>
            <wp:docPr id="379511" name="図 37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pic:spPr>
                </pic:pic>
              </a:graphicData>
            </a:graphic>
            <wp14:sizeRelH relativeFrom="page">
              <wp14:pctWidth>0</wp14:pctWidth>
            </wp14:sizeRelH>
            <wp14:sizeRelV relativeFrom="page">
              <wp14:pctHeight>0</wp14:pctHeight>
            </wp14:sizeRelV>
          </wp:anchor>
        </w:drawing>
      </w:r>
      <w:r w:rsidRPr="00BC2D6E">
        <w:rPr>
          <w:rFonts w:hint="eastAsia"/>
          <w:color w:val="000000" w:themeColor="text1"/>
        </w:rPr>
        <w:t>・まじめで堅苦しかったが、正しい選挙とはこういうものかといい経験をした。２０才になったら必ず選挙には行きたいです。（３年女子）</w:t>
      </w:r>
    </w:p>
    <w:p w:rsidR="00D55A78" w:rsidRPr="00BC2D6E" w:rsidRDefault="00D55A78" w:rsidP="00D55A78">
      <w:pPr>
        <w:ind w:left="209" w:right="56" w:hangingChars="100" w:hanging="209"/>
        <w:rPr>
          <w:color w:val="000000" w:themeColor="text1"/>
        </w:rPr>
      </w:pPr>
      <w:r w:rsidRPr="00BC2D6E">
        <w:rPr>
          <w:rFonts w:hint="eastAsia"/>
          <w:color w:val="000000" w:themeColor="text1"/>
        </w:rPr>
        <w:t>・学校の中心となる人を選ぶので、しっかりと投票をしました。大人になったら、国の中心となる人を選ぶため、必ず投票します。（２年男子）</w:t>
      </w:r>
    </w:p>
    <w:p w:rsidR="00D55A78" w:rsidRPr="00BC2D6E" w:rsidRDefault="00D55A78" w:rsidP="00D55A78">
      <w:pPr>
        <w:ind w:right="56"/>
        <w:rPr>
          <w:color w:val="000000" w:themeColor="text1"/>
        </w:rPr>
      </w:pPr>
      <w:r w:rsidRPr="00BC2D6E">
        <w:rPr>
          <w:rFonts w:hint="eastAsia"/>
          <w:noProof/>
          <w:color w:val="000000" w:themeColor="text1"/>
        </w:rPr>
        <mc:AlternateContent>
          <mc:Choice Requires="wps">
            <w:drawing>
              <wp:anchor distT="0" distB="0" distL="114300" distR="114300" simplePos="0" relativeHeight="251686912" behindDoc="0" locked="0" layoutInCell="1" allowOverlap="1">
                <wp:simplePos x="0" y="0"/>
                <wp:positionH relativeFrom="column">
                  <wp:posOffset>3047365</wp:posOffset>
                </wp:positionH>
                <wp:positionV relativeFrom="paragraph">
                  <wp:posOffset>74930</wp:posOffset>
                </wp:positionV>
                <wp:extent cx="2923540" cy="311785"/>
                <wp:effectExtent l="0" t="0" r="0" b="0"/>
                <wp:wrapNone/>
                <wp:docPr id="379510" name="テキスト ボックス 379510"/>
                <wp:cNvGraphicFramePr/>
                <a:graphic xmlns:a="http://schemas.openxmlformats.org/drawingml/2006/main">
                  <a:graphicData uri="http://schemas.microsoft.com/office/word/2010/wordprocessingShape">
                    <wps:wsp>
                      <wps:cNvSpPr txBox="1"/>
                      <wps:spPr>
                        <a:xfrm>
                          <a:off x="0" y="0"/>
                          <a:ext cx="2923540" cy="311785"/>
                        </a:xfrm>
                        <a:prstGeom prst="rect">
                          <a:avLst/>
                        </a:prstGeom>
                        <a:noFill/>
                        <a:ln w="6350">
                          <a:noFill/>
                        </a:ln>
                      </wps:spPr>
                      <wps:txbx>
                        <w:txbxContent>
                          <w:p w:rsidR="008158CB" w:rsidRDefault="008158CB" w:rsidP="00D55A78">
                            <w:pPr>
                              <w:jc w:val="center"/>
                              <w:rPr>
                                <w:sz w:val="18"/>
                                <w:szCs w:val="18"/>
                              </w:rPr>
                            </w:pPr>
                            <w:r>
                              <w:rPr>
                                <w:rFonts w:hint="eastAsia"/>
                                <w:sz w:val="18"/>
                                <w:szCs w:val="18"/>
                              </w:rPr>
                              <w:t>生徒会役員選挙の様子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9510" o:spid="_x0000_s1037" type="#_x0000_t202" style="position:absolute;left:0;text-align:left;margin-left:239.95pt;margin-top:5.9pt;width:230.2pt;height:2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" filled="f" stroked="f" strokeweight=".5pt">
                <v:textbox>
                  <w:txbxContent>
                    <w:p w:rsidR="008158CB" w:rsidRDefault="008158CB" w:rsidP="00D55A78">
                      <w:pPr>
                        <w:jc w:val="center"/>
                        <w:rPr>
                          <w:sz w:val="18"/>
                          <w:szCs w:val="18"/>
                        </w:rPr>
                      </w:pPr>
                      <w:r>
                        <w:rPr>
                          <w:rFonts w:hint="eastAsia"/>
                          <w:sz w:val="18"/>
                          <w:szCs w:val="18"/>
                        </w:rPr>
                        <w:t>生徒会役員選挙の様子</w:t>
                      </w:r>
                    </w:p>
                  </w:txbxContent>
                </v:textbox>
              </v:shape>
            </w:pict>
          </mc:Fallback>
        </mc:AlternateContent>
      </w:r>
      <w:r w:rsidRPr="00BC2D6E">
        <w:rPr>
          <w:rFonts w:hint="eastAsia"/>
          <w:color w:val="000000" w:themeColor="text1"/>
        </w:rPr>
        <w:t>・緊張した。本物の投票と全く同じだ。（１年女子）</w:t>
      </w:r>
    </w:p>
    <w:p w:rsidR="00D55A78" w:rsidRPr="00BC2D6E" w:rsidRDefault="00D55A78" w:rsidP="00D55A78">
      <w:pPr>
        <w:spacing w:after="4" w:line="259" w:lineRule="auto"/>
        <w:ind w:left="118" w:hanging="10"/>
        <w:rPr>
          <w:rFonts w:ascii="ＭＳ ゴシック" w:eastAsia="ＭＳ ゴシック" w:hAnsi="ＭＳ ゴシック" w:cs="ＭＳ ゴシック"/>
          <w:color w:val="000000" w:themeColor="text1"/>
          <w:sz w:val="36"/>
        </w:rPr>
      </w:pPr>
      <w:r w:rsidRPr="00BC2D6E">
        <w:rPr>
          <w:rFonts w:ascii="HG丸ｺﾞｼｯｸM-PRO" w:eastAsia="HG丸ｺﾞｼｯｸM-PRO" w:hAnsi="HG丸ｺﾞｼｯｸM-PRO" w:cs="HG丸ｺﾞｼｯｸM-PRO"/>
          <w:noProof/>
          <w:color w:val="000000" w:themeColor="text1"/>
        </w:rPr>
        <mc:AlternateContent>
          <mc:Choice Requires="wps">
            <w:drawing>
              <wp:anchor distT="0" distB="0" distL="114300" distR="114300" simplePos="0" relativeHeight="251689984" behindDoc="1" locked="0" layoutInCell="1" allowOverlap="1" wp14:anchorId="31AEE125" wp14:editId="1D001F49">
                <wp:simplePos x="0" y="0"/>
                <wp:positionH relativeFrom="column">
                  <wp:posOffset>0</wp:posOffset>
                </wp:positionH>
                <wp:positionV relativeFrom="paragraph">
                  <wp:posOffset>20002</wp:posOffset>
                </wp:positionV>
                <wp:extent cx="947420" cy="413385"/>
                <wp:effectExtent l="0" t="0" r="5080" b="5715"/>
                <wp:wrapNone/>
                <wp:docPr id="475082" name="Shape 475088"/>
                <wp:cNvGraphicFramePr/>
                <a:graphic xmlns:a="http://schemas.openxmlformats.org/drawingml/2006/main">
                  <a:graphicData uri="http://schemas.microsoft.com/office/word/2010/wordprocessingShape">
                    <wps:wsp>
                      <wps:cNvSpPr/>
                      <wps:spPr>
                        <a:xfrm>
                          <a:off x="0" y="0"/>
                          <a:ext cx="947420" cy="413385"/>
                        </a:xfrm>
                        <a:custGeom>
                          <a:avLst/>
                          <a:gdLst/>
                          <a:ahLst/>
                          <a:cxnLst/>
                          <a:rect l="0" t="0" r="0" b="0"/>
                          <a:pathLst>
                            <a:path w="963168" h="457200">
                              <a:moveTo>
                                <a:pt x="0" y="0"/>
                              </a:moveTo>
                              <a:lnTo>
                                <a:pt x="963168" y="0"/>
                              </a:lnTo>
                              <a:lnTo>
                                <a:pt x="963168" y="457200"/>
                              </a:lnTo>
                              <a:lnTo>
                                <a:pt x="0" y="457200"/>
                              </a:lnTo>
                              <a:lnTo>
                                <a:pt x="0" y="0"/>
                              </a:lnTo>
                            </a:path>
                          </a:pathLst>
                        </a:custGeom>
                        <a:solidFill>
                          <a:schemeClr val="accent1"/>
                        </a:solidFill>
                        <a:ln w="0" cap="flat">
                          <a:miter lim="127000"/>
                        </a:ln>
                      </wps:spPr>
                      <wps:style>
                        <a:lnRef idx="0">
                          <a:srgbClr val="000000">
                            <a:alpha val="0"/>
                          </a:srgbClr>
                        </a:lnRef>
                        <a:fillRef idx="1">
                          <a:srgbClr val="9BBA58"/>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4477F37" id="Shape 475088" o:spid="_x0000_s1026" style="position:absolute;left:0;text-align:left;margin-left:0;margin-top:1.55pt;width:74.6pt;height:3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3168,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" path="m,l963168,r,457200l,457200,,e" fillcolor="#4f81bd [3204]" stroked="f" strokeweight="0">
                <v:stroke miterlimit="83231f" joinstyle="miter"/>
                <v:path arrowok="t" textboxrect="0,0,963168,457200"/>
              </v:shape>
            </w:pict>
          </mc:Fallback>
        </mc:AlternateContent>
      </w:r>
      <w:r w:rsidRPr="00BC2D6E">
        <w:rPr>
          <w:rFonts w:ascii="HG丸ｺﾞｼｯｸM-PRO" w:eastAsia="HG丸ｺﾞｼｯｸM-PRO" w:hAnsi="HG丸ｺﾞｼｯｸM-PRO" w:cs="HG丸ｺﾞｼｯｸM-PRO"/>
          <w:noProof/>
          <w:color w:val="000000" w:themeColor="text1"/>
        </w:rPr>
        <mc:AlternateContent>
          <mc:Choice Requires="wps">
            <w:drawing>
              <wp:anchor distT="0" distB="0" distL="114300" distR="114300" simplePos="0" relativeHeight="251688960" behindDoc="0" locked="0" layoutInCell="1" allowOverlap="1" wp14:anchorId="28BCFB01" wp14:editId="74F613C7">
                <wp:simplePos x="0" y="0"/>
                <wp:positionH relativeFrom="column">
                  <wp:posOffset>1113155</wp:posOffset>
                </wp:positionH>
                <wp:positionV relativeFrom="paragraph">
                  <wp:posOffset>10160</wp:posOffset>
                </wp:positionV>
                <wp:extent cx="4713605" cy="457200"/>
                <wp:effectExtent l="0" t="0" r="10795" b="0"/>
                <wp:wrapNone/>
                <wp:docPr id="475083" name="テキスト ボックス 475083"/>
                <wp:cNvGraphicFramePr/>
                <a:graphic xmlns:a="http://schemas.openxmlformats.org/drawingml/2006/main">
                  <a:graphicData uri="http://schemas.microsoft.com/office/word/2010/wordprocessingShape">
                    <wps:wsp>
                      <wps:cNvSpPr txBox="1"/>
                      <wps:spPr>
                        <a:xfrm>
                          <a:off x="0" y="0"/>
                          <a:ext cx="4713605" cy="457200"/>
                        </a:xfrm>
                        <a:prstGeom prst="rect">
                          <a:avLst/>
                        </a:prstGeom>
                        <a:noFill/>
                        <a:ln w="6350">
                          <a:noFill/>
                        </a:ln>
                      </wps:spPr>
                      <wps:txbx>
                        <w:txbxContent>
                          <w:p w:rsidR="008158CB" w:rsidRDefault="008158CB" w:rsidP="00D55A78">
                            <w:pPr>
                              <w:spacing w:beforeLines="50" w:before="155" w:line="260" w:lineRule="exact"/>
                              <w:rPr>
                                <w:rFonts w:ascii="ＭＳ ゴシック" w:eastAsia="ＭＳ ゴシック" w:hAnsi="ＭＳ ゴシック" w:cs="ＭＳ ゴシック"/>
                                <w:color w:val="000000" w:themeColor="text1"/>
                                <w:sz w:val="36"/>
                              </w:rPr>
                            </w:pPr>
                            <w:r w:rsidRPr="00D54BDE">
                              <w:rPr>
                                <w:rFonts w:ascii="ＭＳ ゴシック" w:eastAsia="ＭＳ ゴシック" w:hAnsi="ＭＳ ゴシック" w:cs="ＭＳ ゴシック" w:hint="eastAsia"/>
                                <w:color w:val="000000" w:themeColor="text1"/>
                                <w:sz w:val="36"/>
                              </w:rPr>
                              <w:t>高校生が主体的に取り組む「こども選挙」</w:t>
                            </w:r>
                          </w:p>
                          <w:p w:rsidR="008158CB" w:rsidRDefault="008158CB" w:rsidP="00D55A78">
                            <w:pPr>
                              <w:spacing w:line="260" w:lineRule="exact"/>
                            </w:pPr>
                            <w:r w:rsidRPr="00D54BDE">
                              <w:rPr>
                                <w:rFonts w:ascii="ＭＳ ゴシック" w:eastAsia="ＭＳ ゴシック" w:hAnsi="ＭＳ ゴシック" w:cs="ＭＳ ゴシック" w:hint="eastAsia"/>
                                <w:color w:val="000000" w:themeColor="text1"/>
                                <w:sz w:val="24"/>
                              </w:rPr>
                              <w:t>（クラーク記念国際高等学校鳥取キャンパス）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FB01" id="テキスト ボックス 475083" o:spid="_x0000_s1038" type="#_x0000_t202" style="position:absolute;left:0;text-align:left;margin-left:87.65pt;margin-top:.8pt;width:371.1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" filled="f" stroked="f" strokeweight=".5pt">
                <v:textbox inset="0,0,0,0">
                  <w:txbxContent>
                    <w:p w:rsidR="008158CB" w:rsidRDefault="008158CB" w:rsidP="00D55A78">
                      <w:pPr>
                        <w:spacing w:beforeLines="50" w:before="155" w:line="260" w:lineRule="exact"/>
                        <w:rPr>
                          <w:rFonts w:ascii="ＭＳ ゴシック" w:eastAsia="ＭＳ ゴシック" w:hAnsi="ＭＳ ゴシック" w:cs="ＭＳ ゴシック"/>
                          <w:color w:val="000000" w:themeColor="text1"/>
                          <w:sz w:val="36"/>
                        </w:rPr>
                      </w:pPr>
                      <w:r w:rsidRPr="00D54BDE">
                        <w:rPr>
                          <w:rFonts w:ascii="ＭＳ ゴシック" w:eastAsia="ＭＳ ゴシック" w:hAnsi="ＭＳ ゴシック" w:cs="ＭＳ ゴシック" w:hint="eastAsia"/>
                          <w:color w:val="000000" w:themeColor="text1"/>
                          <w:sz w:val="36"/>
                        </w:rPr>
                        <w:t>高校生が主体的に取り組む「こども選挙」</w:t>
                      </w:r>
                    </w:p>
                    <w:p w:rsidR="008158CB" w:rsidRDefault="008158CB" w:rsidP="00D55A78">
                      <w:pPr>
                        <w:spacing w:line="260" w:lineRule="exact"/>
                      </w:pPr>
                      <w:r w:rsidRPr="00D54BDE">
                        <w:rPr>
                          <w:rFonts w:ascii="ＭＳ ゴシック" w:eastAsia="ＭＳ ゴシック" w:hAnsi="ＭＳ ゴシック" w:cs="ＭＳ ゴシック" w:hint="eastAsia"/>
                          <w:color w:val="000000" w:themeColor="text1"/>
                          <w:sz w:val="24"/>
                        </w:rPr>
                        <w:t>（クラーク記念国際高等学校鳥取キャンパス）</w:t>
                      </w:r>
                    </w:p>
                  </w:txbxContent>
                </v:textbox>
              </v:shape>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２</w:t>
      </w:r>
      <w:r w:rsidRPr="00BC2D6E">
        <w:rPr>
          <w:rFonts w:asciiTheme="minorEastAsia" w:eastAsiaTheme="minorEastAsia" w:hAnsiTheme="minorEastAsia" w:cs="Century" w:hint="eastAsia"/>
          <w:color w:val="000000" w:themeColor="text1"/>
          <w:sz w:val="32"/>
          <w:vertAlign w:val="subscript"/>
        </w:rPr>
        <w:t xml:space="preserve">　　</w:t>
      </w:r>
    </w:p>
    <w:p w:rsidR="00D55A78" w:rsidRPr="00BC2D6E" w:rsidRDefault="00D55A78" w:rsidP="00D55A78">
      <w:pPr>
        <w:ind w:left="-4" w:right="56" w:firstLine="211"/>
        <w:rPr>
          <w:rFonts w:ascii="HG丸ｺﾞｼｯｸM-PRO" w:eastAsia="HG丸ｺﾞｼｯｸM-PRO" w:hAnsi="HG丸ｺﾞｼｯｸM-PRO" w:cs="HG丸ｺﾞｼｯｸM-PRO"/>
          <w:color w:val="000000" w:themeColor="text1"/>
        </w:rPr>
      </w:pPr>
      <w:r w:rsidRPr="00BC2D6E">
        <w:rPr>
          <w:noProof/>
          <w:color w:val="000000" w:themeColor="text1"/>
        </w:rPr>
        <mc:AlternateContent>
          <mc:Choice Requires="wps">
            <w:drawing>
              <wp:anchor distT="0" distB="0" distL="114300" distR="114300" simplePos="0" relativeHeight="251691008" behindDoc="0" locked="0" layoutInCell="1" allowOverlap="1" wp14:anchorId="1F619EE6" wp14:editId="7F199CB7">
                <wp:simplePos x="0" y="0"/>
                <wp:positionH relativeFrom="column">
                  <wp:posOffset>0</wp:posOffset>
                </wp:positionH>
                <wp:positionV relativeFrom="paragraph">
                  <wp:posOffset>34607</wp:posOffset>
                </wp:positionV>
                <wp:extent cx="5911850" cy="45085"/>
                <wp:effectExtent l="0" t="0" r="0" b="0"/>
                <wp:wrapNone/>
                <wp:docPr id="475084" name="Shape 475091"/>
                <wp:cNvGraphicFramePr/>
                <a:graphic xmlns:a="http://schemas.openxmlformats.org/drawingml/2006/main">
                  <a:graphicData uri="http://schemas.microsoft.com/office/word/2010/wordprocessingShape">
                    <wps:wsp>
                      <wps:cNvSpPr/>
                      <wps:spPr>
                        <a:xfrm>
                          <a:off x="0" y="0"/>
                          <a:ext cx="5911850" cy="45085"/>
                        </a:xfrm>
                        <a:custGeom>
                          <a:avLst/>
                          <a:gdLst/>
                          <a:ahLst/>
                          <a:cxnLst/>
                          <a:rect l="0" t="0" r="0" b="0"/>
                          <a:pathLst>
                            <a:path w="4933189" h="27432">
                              <a:moveTo>
                                <a:pt x="0" y="0"/>
                              </a:moveTo>
                              <a:lnTo>
                                <a:pt x="4933189" y="0"/>
                              </a:lnTo>
                              <a:lnTo>
                                <a:pt x="493318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485E081" id="Shape 475091" o:spid="_x0000_s1026" style="position:absolute;left:0;text-align:left;margin-left:0;margin-top:2.7pt;width:465.5pt;height:3.5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493318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" path="m,l4933189,r,27432l,27432,,e" fillcolor="black" stroked="f" strokeweight="0">
                <v:stroke miterlimit="83231f" joinstyle="miter"/>
                <v:path arrowok="t" textboxrect="0,0,4933189,27432"/>
              </v:shape>
            </w:pict>
          </mc:Fallback>
        </mc:AlternateContent>
      </w: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149E1D68" wp14:editId="10DADB40">
                <wp:extent cx="5976620" cy="354965"/>
                <wp:effectExtent l="0" t="0" r="5080" b="6985"/>
                <wp:docPr id="475085"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086"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75087" name="Rectangle 13151"/>
                        <wps:cNvSpPr/>
                        <wps:spPr>
                          <a:xfrm>
                            <a:off x="43176" y="-42704"/>
                            <a:ext cx="1418844" cy="330835"/>
                          </a:xfrm>
                          <a:prstGeom prst="rect">
                            <a:avLst/>
                          </a:prstGeom>
                          <a:ln>
                            <a:noFill/>
                          </a:ln>
                        </wps:spPr>
                        <wps:txbx>
                          <w:txbxContent>
                            <w:p w:rsidR="008158CB" w:rsidRDefault="008158CB" w:rsidP="00D55A78">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149E1D68" id="Group 379515" o:spid="_x0000_s1039"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">
                <v:shape id="Shape 13150" o:spid="_x0000_s104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41"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" filled="f" stroked="f">
                  <v:textbox inset="0,0,0,0">
                    <w:txbxContent>
                      <w:p w:rsidR="008158CB" w:rsidRDefault="008158CB" w:rsidP="00D55A78">
                        <w:pPr>
                          <w:spacing w:after="160" w:line="259" w:lineRule="auto"/>
                        </w:pPr>
                        <w:r>
                          <w:rPr>
                            <w:color w:val="FFFFFF"/>
                            <w:sz w:val="24"/>
                          </w:rPr>
                          <w:t>取組に至る経緯</w:t>
                        </w:r>
                      </w:p>
                    </w:txbxContent>
                  </v:textbox>
                </v:rect>
                <w10:anchorlock/>
              </v:group>
            </w:pict>
          </mc:Fallback>
        </mc:AlternateContent>
      </w:r>
    </w:p>
    <w:p w:rsidR="00D55A78" w:rsidRPr="00BC2D6E" w:rsidRDefault="00D55A78" w:rsidP="00D55A78">
      <w:pPr>
        <w:ind w:left="-4" w:right="56" w:firstLineChars="100" w:firstLine="209"/>
        <w:rPr>
          <w:color w:val="000000" w:themeColor="text1"/>
        </w:rPr>
      </w:pPr>
      <w:r w:rsidRPr="00BC2D6E">
        <w:rPr>
          <w:rFonts w:hint="eastAsia"/>
          <w:color w:val="000000" w:themeColor="text1"/>
        </w:rPr>
        <w:t>投票率の低下による主権者教育</w:t>
      </w:r>
      <w:r w:rsidRPr="00BC2D6E">
        <w:rPr>
          <w:rFonts w:asciiTheme="minorEastAsia" w:eastAsiaTheme="minorEastAsia" w:hAnsiTheme="minorEastAsia" w:cs="Calibri" w:hint="eastAsia"/>
          <w:noProof/>
          <w:color w:val="000000" w:themeColor="text1"/>
          <w:sz w:val="22"/>
        </w:rPr>
        <w:t>の重要性の高まりや、こどもの政治参加の必要性などを背景に、</w:t>
      </w:r>
      <w:r w:rsidRPr="00BC2D6E">
        <w:rPr>
          <w:rFonts w:hint="eastAsia"/>
          <w:color w:val="000000" w:themeColor="text1"/>
        </w:rPr>
        <w:t>実際の選挙と同時開催でこどもたちに模擬投票を体験してもらうことで、「リアルな学び」や「政治への参加機会」を提供することを目的とし、先に行われた神奈川県茅ケ崎市でのこども選挙の事例を参考に、教諭からの呼びかけで集まった有志生徒と教諭により企画実施された。</w:t>
      </w:r>
    </w:p>
    <w:p w:rsidR="00D55A78" w:rsidRPr="00BC2D6E" w:rsidRDefault="00D55A78" w:rsidP="00D55A78">
      <w:pPr>
        <w:ind w:left="-4" w:right="56" w:firstLine="211"/>
        <w:rPr>
          <w:color w:val="000000" w:themeColor="text1"/>
        </w:rPr>
      </w:pPr>
      <w:r w:rsidRPr="00BC2D6E">
        <w:rPr>
          <w:rFonts w:hint="eastAsia"/>
          <w:color w:val="000000" w:themeColor="text1"/>
        </w:rPr>
        <w:t>こどもが模擬投票により選挙体験することで、学校の授業で習う民主主義や地方自治の知識を、実感として理解するきっかけとなっている。</w:t>
      </w:r>
    </w:p>
    <w:p w:rsidR="00D55A78" w:rsidRPr="00BC2D6E" w:rsidRDefault="00D55A78" w:rsidP="00D55A78">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3719F021" wp14:editId="791DFF92">
                <wp:extent cx="5976620" cy="360250"/>
                <wp:effectExtent l="0" t="0" r="5080" b="1905"/>
                <wp:docPr id="475089" name="Group 379515"/>
                <wp:cNvGraphicFramePr/>
                <a:graphic xmlns:a="http://schemas.openxmlformats.org/drawingml/2006/main">
                  <a:graphicData uri="http://schemas.microsoft.com/office/word/2010/wordprocessingGroup">
                    <wpg:wgp>
                      <wpg:cNvGrpSpPr/>
                      <wpg:grpSpPr>
                        <a:xfrm>
                          <a:off x="0" y="0"/>
                          <a:ext cx="5976620" cy="360250"/>
                          <a:chOff x="0" y="-47632"/>
                          <a:chExt cx="6047740" cy="335922"/>
                        </a:xfrm>
                      </wpg:grpSpPr>
                      <wps:wsp>
                        <wps:cNvPr id="475090"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75092" name="Rectangle 13151"/>
                        <wps:cNvSpPr/>
                        <wps:spPr>
                          <a:xfrm>
                            <a:off x="64569" y="-47632"/>
                            <a:ext cx="4658108" cy="330835"/>
                          </a:xfrm>
                          <a:prstGeom prst="rect">
                            <a:avLst/>
                          </a:prstGeom>
                          <a:ln>
                            <a:noFill/>
                          </a:ln>
                        </wps:spPr>
                        <wps:txbx>
                          <w:txbxContent>
                            <w:p w:rsidR="008158CB" w:rsidRDefault="008158CB" w:rsidP="00D55A78">
                              <w:pPr>
                                <w:spacing w:after="160" w:line="259" w:lineRule="auto"/>
                              </w:pPr>
                              <w:r>
                                <w:rPr>
                                  <w:color w:val="FFFFFF"/>
                                  <w:sz w:val="24"/>
                                </w:rPr>
                                <w:t>取組</w:t>
                              </w:r>
                              <w:r>
                                <w:rPr>
                                  <w:rFonts w:hint="eastAsia"/>
                                  <w:color w:val="FFFFFF"/>
                                  <w:sz w:val="24"/>
                                </w:rPr>
                                <w:t>概要</w:t>
                              </w:r>
                            </w:p>
                          </w:txbxContent>
                        </wps:txbx>
                        <wps:bodyPr horzOverflow="overflow" vert="horz" lIns="0" tIns="0" rIns="0" bIns="0" rtlCol="0">
                          <a:noAutofit/>
                        </wps:bodyPr>
                      </wps:wsp>
                    </wpg:wgp>
                  </a:graphicData>
                </a:graphic>
              </wp:inline>
            </w:drawing>
          </mc:Choice>
          <mc:Fallback>
            <w:pict>
              <v:group w14:anchorId="3719F021" id="_x0000_s1042" style="width:470.6pt;height:28.35pt;mso-position-horizontal-relative:char;mso-position-vertical-relative:line" coordorigin=",-476" coordsize="60477,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">
                <v:shape id="Shape 13150" o:spid="_x0000_s1043"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44" style="position:absolute;left:645;top:-476;width:4658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" filled="f" stroked="f">
                  <v:textbox inset="0,0,0,0">
                    <w:txbxContent>
                      <w:p w:rsidR="008158CB" w:rsidRDefault="008158CB" w:rsidP="00D55A78">
                        <w:pPr>
                          <w:spacing w:after="160" w:line="259" w:lineRule="auto"/>
                        </w:pPr>
                        <w:r>
                          <w:rPr>
                            <w:color w:val="FFFFFF"/>
                            <w:sz w:val="24"/>
                          </w:rPr>
                          <w:t>取組</w:t>
                        </w:r>
                        <w:r>
                          <w:rPr>
                            <w:rFonts w:hint="eastAsia"/>
                            <w:color w:val="FFFFFF"/>
                            <w:sz w:val="24"/>
                          </w:rPr>
                          <w:t>概要</w:t>
                        </w:r>
                      </w:p>
                    </w:txbxContent>
                  </v:textbox>
                </v:rect>
                <w10:anchorlock/>
              </v:group>
            </w:pict>
          </mc:Fallback>
        </mc:AlternateContent>
      </w:r>
    </w:p>
    <w:p w:rsidR="00D55A78" w:rsidRPr="00BC2D6E" w:rsidRDefault="00D55A78" w:rsidP="00D55A78">
      <w:pPr>
        <w:ind w:left="209" w:right="56" w:hangingChars="100" w:hanging="209"/>
        <w:rPr>
          <w:rFonts w:ascii="ＭＳ ゴシック" w:eastAsia="ＭＳ ゴシック" w:hAnsi="ＭＳ ゴシック"/>
          <w:color w:val="000000" w:themeColor="text1"/>
        </w:rPr>
      </w:pPr>
      <w:r w:rsidRPr="00BC2D6E">
        <w:rPr>
          <w:rFonts w:ascii="ＭＳ ゴシック" w:eastAsia="ＭＳ ゴシック" w:hAnsi="ＭＳ ゴシック" w:hint="eastAsia"/>
          <w:color w:val="000000" w:themeColor="text1"/>
        </w:rPr>
        <w:t>〇実施内容</w:t>
      </w:r>
      <w:r w:rsidRPr="00BC2D6E">
        <w:rPr>
          <w:rFonts w:hAnsi="ＭＳ 明朝" w:hint="eastAsia"/>
          <w:color w:val="000000" w:themeColor="text1"/>
        </w:rPr>
        <w:t>：令和５年４月９日に執行された鳥取県知事選挙（定数１／候補者２）及び鳥取県議会議員選挙鳥取市選挙区（定数１２／候補者１３）と同日に、実際の内容を題材として有権者でない小学生以上のこどもを対象に模擬投票を実施。</w:t>
      </w:r>
    </w:p>
    <w:p w:rsidR="00D55A78" w:rsidRPr="00BC2D6E" w:rsidRDefault="00D55A78" w:rsidP="00D55A78">
      <w:pPr>
        <w:ind w:right="56" w:firstLineChars="400" w:firstLine="837"/>
        <w:rPr>
          <w:rFonts w:hAnsi="ＭＳ 明朝"/>
          <w:color w:val="000000" w:themeColor="text1"/>
        </w:rPr>
      </w:pPr>
      <w:r w:rsidRPr="00BC2D6E">
        <w:rPr>
          <w:rFonts w:hAnsi="ＭＳ 明朝" w:hint="eastAsia"/>
          <w:color w:val="000000" w:themeColor="text1"/>
        </w:rPr>
        <w:t>実際の選挙の投開票日：令和５年４月９日</w:t>
      </w:r>
    </w:p>
    <w:p w:rsidR="00D55A78" w:rsidRPr="00BC2D6E" w:rsidRDefault="00D55A78" w:rsidP="00D55A78">
      <w:pPr>
        <w:ind w:leftChars="100" w:left="209" w:right="56" w:firstLineChars="300" w:firstLine="627"/>
        <w:rPr>
          <w:color w:val="000000" w:themeColor="text1"/>
        </w:rPr>
      </w:pPr>
      <w:r w:rsidRPr="00BC2D6E">
        <w:rPr>
          <w:rFonts w:hAnsi="ＭＳ 明朝" w:hint="eastAsia"/>
          <w:color w:val="000000" w:themeColor="text1"/>
        </w:rPr>
        <w:t xml:space="preserve">こども選挙の投票日：令和５年４月９日　</w:t>
      </w:r>
      <w:r w:rsidRPr="00BC2D6E">
        <w:rPr>
          <w:rFonts w:hint="eastAsia"/>
          <w:color w:val="000000" w:themeColor="text1"/>
        </w:rPr>
        <w:t>１０時～１５時</w:t>
      </w:r>
    </w:p>
    <w:p w:rsidR="00D55A78" w:rsidRPr="00BC2D6E" w:rsidRDefault="00D55A78" w:rsidP="00D55A78">
      <w:pPr>
        <w:ind w:right="56" w:firstLineChars="1000" w:firstLine="2092"/>
        <w:rPr>
          <w:rFonts w:hAnsi="ＭＳ 明朝"/>
          <w:color w:val="000000" w:themeColor="text1"/>
        </w:rPr>
      </w:pPr>
      <w:r w:rsidRPr="00BC2D6E">
        <w:rPr>
          <w:rFonts w:hAnsi="ＭＳ 明朝" w:hint="eastAsia"/>
          <w:color w:val="000000" w:themeColor="text1"/>
        </w:rPr>
        <w:t>集計日：令和５年４月１９日</w:t>
      </w:r>
    </w:p>
    <w:p w:rsidR="00D55A78" w:rsidRPr="00BC2D6E" w:rsidRDefault="00D55A78" w:rsidP="00D55A78">
      <w:pPr>
        <w:ind w:left="209" w:right="56" w:hangingChars="100" w:hanging="209"/>
        <w:rPr>
          <w:rFonts w:ascii="ＭＳ ゴシック" w:eastAsia="ＭＳ ゴシック" w:hAnsi="ＭＳ ゴシック"/>
          <w:color w:val="000000" w:themeColor="text1"/>
        </w:rPr>
      </w:pPr>
      <w:r w:rsidRPr="00BC2D6E">
        <w:rPr>
          <w:rFonts w:ascii="ＭＳ ゴシック" w:eastAsia="ＭＳ ゴシック" w:hAnsi="ＭＳ ゴシック" w:hint="eastAsia"/>
          <w:color w:val="000000" w:themeColor="text1"/>
        </w:rPr>
        <w:t>〇取組内容：</w:t>
      </w:r>
      <w:r w:rsidR="00EA2A3E" w:rsidRPr="00BC2D6E">
        <w:rPr>
          <w:rFonts w:hAnsi="ＭＳ 明朝" w:hint="eastAsia"/>
          <w:color w:val="000000" w:themeColor="text1"/>
        </w:rPr>
        <w:t>準備に当たっては、生徒が中心となって</w:t>
      </w:r>
      <w:r w:rsidRPr="00BC2D6E">
        <w:rPr>
          <w:rFonts w:hAnsi="ＭＳ 明朝" w:hint="eastAsia"/>
          <w:color w:val="000000" w:themeColor="text1"/>
        </w:rPr>
        <w:t>企画・広報・運営を行い、鳥取市内の学校や鳥取駅前のお店等へアポイントをとり、ポスター配布や模擬投票の広報を実施。また、あわせて生徒が市内児童クラブを訪問し「民主主義とはなにか」について伝える取組も行った。投票の実施に当たっては、鳥取県選挙管理委員会と相談しながら慎重に検討。開票結果</w:t>
      </w:r>
      <w:r w:rsidR="00EA2A3E" w:rsidRPr="00BC2D6E">
        <w:rPr>
          <w:rFonts w:hAnsi="ＭＳ 明朝" w:hint="eastAsia"/>
          <w:color w:val="000000" w:themeColor="text1"/>
        </w:rPr>
        <w:t>の公表については、実際の選挙の異議</w:t>
      </w:r>
      <w:r w:rsidRPr="00BC2D6E">
        <w:rPr>
          <w:rFonts w:hAnsi="ＭＳ 明朝" w:hint="eastAsia"/>
          <w:color w:val="000000" w:themeColor="text1"/>
        </w:rPr>
        <w:t>申出期間経過後に公表することにした。</w:t>
      </w:r>
    </w:p>
    <w:p w:rsidR="00D55A78" w:rsidRPr="00BC2D6E" w:rsidRDefault="00D55A78" w:rsidP="00D55A78">
      <w:pPr>
        <w:ind w:left="209" w:right="56" w:hangingChars="100" w:hanging="209"/>
        <w:rPr>
          <w:rFonts w:hAnsi="ＭＳ 明朝" w:cs="ＭＳ 明朝"/>
          <w:color w:val="000000" w:themeColor="text1"/>
          <w:sz w:val="18"/>
        </w:rPr>
      </w:pPr>
      <w:r w:rsidRPr="00BC2D6E">
        <w:rPr>
          <w:rFonts w:hint="eastAsia"/>
          <w:noProof/>
          <w:color w:val="000000" w:themeColor="text1"/>
        </w:rPr>
        <mc:AlternateContent>
          <mc:Choice Requires="wps">
            <w:drawing>
              <wp:anchor distT="0" distB="0" distL="114300" distR="114300" simplePos="0" relativeHeight="251693056" behindDoc="0" locked="0" layoutInCell="1" allowOverlap="1" wp14:anchorId="0EE27F39" wp14:editId="223778DD">
                <wp:simplePos x="0" y="0"/>
                <wp:positionH relativeFrom="margin">
                  <wp:posOffset>0</wp:posOffset>
                </wp:positionH>
                <wp:positionV relativeFrom="paragraph">
                  <wp:posOffset>1426063</wp:posOffset>
                </wp:positionV>
                <wp:extent cx="5961184" cy="311785"/>
                <wp:effectExtent l="0" t="0" r="0" b="0"/>
                <wp:wrapNone/>
                <wp:docPr id="475093" name="テキスト ボックス 475093"/>
                <wp:cNvGraphicFramePr/>
                <a:graphic xmlns:a="http://schemas.openxmlformats.org/drawingml/2006/main">
                  <a:graphicData uri="http://schemas.microsoft.com/office/word/2010/wordprocessingShape">
                    <wps:wsp>
                      <wps:cNvSpPr txBox="1"/>
                      <wps:spPr>
                        <a:xfrm>
                          <a:off x="0" y="0"/>
                          <a:ext cx="5961184" cy="311785"/>
                        </a:xfrm>
                        <a:prstGeom prst="rect">
                          <a:avLst/>
                        </a:prstGeom>
                        <a:noFill/>
                        <a:ln w="6350">
                          <a:noFill/>
                        </a:ln>
                      </wps:spPr>
                      <wps:txbx>
                        <w:txbxContent>
                          <w:p w:rsidR="008158CB" w:rsidRPr="00F52BBA" w:rsidRDefault="008158CB" w:rsidP="00D55A78">
                            <w:pPr>
                              <w:jc w:val="center"/>
                              <w:rPr>
                                <w:sz w:val="18"/>
                                <w:szCs w:val="18"/>
                              </w:rPr>
                            </w:pPr>
                            <w:r>
                              <w:rPr>
                                <w:rFonts w:hint="eastAsia"/>
                                <w:sz w:val="18"/>
                                <w:szCs w:val="18"/>
                              </w:rPr>
                              <w:t>こども</w:t>
                            </w:r>
                            <w:r>
                              <w:rPr>
                                <w:sz w:val="18"/>
                                <w:szCs w:val="18"/>
                              </w:rPr>
                              <w:t>選挙の様子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7F39" id="テキスト ボックス 475093" o:spid="_x0000_s1045" type="#_x0000_t202" style="position:absolute;left:0;text-align:left;margin-left:0;margin-top:112.3pt;width:469.4pt;height:24.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" filled="f" stroked="f" strokeweight=".5pt">
                <v:textbox>
                  <w:txbxContent>
                    <w:p w:rsidR="008158CB" w:rsidRPr="00F52BBA" w:rsidRDefault="008158CB" w:rsidP="00D55A78">
                      <w:pPr>
                        <w:jc w:val="center"/>
                        <w:rPr>
                          <w:sz w:val="18"/>
                          <w:szCs w:val="18"/>
                        </w:rPr>
                      </w:pPr>
                      <w:r>
                        <w:rPr>
                          <w:rFonts w:hint="eastAsia"/>
                          <w:sz w:val="18"/>
                          <w:szCs w:val="18"/>
                        </w:rPr>
                        <w:t>こども</w:t>
                      </w:r>
                      <w:r>
                        <w:rPr>
                          <w:sz w:val="18"/>
                          <w:szCs w:val="18"/>
                        </w:rPr>
                        <w:t>選挙の様子</w:t>
                      </w:r>
                    </w:p>
                  </w:txbxContent>
                </v:textbox>
                <w10:wrap anchorx="margin"/>
              </v:shape>
            </w:pict>
          </mc:Fallback>
        </mc:AlternateContent>
      </w:r>
      <w:r w:rsidRPr="00BC2D6E">
        <w:rPr>
          <w:noProof/>
          <w:color w:val="000000" w:themeColor="text1"/>
        </w:rPr>
        <w:drawing>
          <wp:anchor distT="0" distB="0" distL="114300" distR="114300" simplePos="0" relativeHeight="251692032" behindDoc="0" locked="0" layoutInCell="1" allowOverlap="1" wp14:anchorId="452470E1" wp14:editId="220B433A">
            <wp:simplePos x="0" y="0"/>
            <wp:positionH relativeFrom="margin">
              <wp:align>right</wp:align>
            </wp:positionH>
            <wp:positionV relativeFrom="paragraph">
              <wp:posOffset>224643</wp:posOffset>
            </wp:positionV>
            <wp:extent cx="5976620" cy="1236980"/>
            <wp:effectExtent l="0" t="0" r="5080" b="1270"/>
            <wp:wrapSquare wrapText="bothSides"/>
            <wp:docPr id="475097" name="図 47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76620" cy="1236980"/>
                    </a:xfrm>
                    <a:prstGeom prst="rect">
                      <a:avLst/>
                    </a:prstGeom>
                  </pic:spPr>
                </pic:pic>
              </a:graphicData>
            </a:graphic>
            <wp14:sizeRelH relativeFrom="page">
              <wp14:pctWidth>0</wp14:pctWidth>
            </wp14:sizeRelH>
            <wp14:sizeRelV relativeFrom="page">
              <wp14:pctHeight>0</wp14:pctHeight>
            </wp14:sizeRelV>
          </wp:anchor>
        </w:drawing>
      </w:r>
      <w:r w:rsidRPr="00BC2D6E">
        <w:rPr>
          <w:rFonts w:ascii="ＭＳ ゴシック" w:eastAsia="ＭＳ ゴシック" w:hAnsi="ＭＳ ゴシック" w:hint="eastAsia"/>
          <w:color w:val="000000" w:themeColor="text1"/>
        </w:rPr>
        <w:t>〇投票所</w:t>
      </w:r>
      <w:r w:rsidRPr="00BC2D6E">
        <w:rPr>
          <w:rFonts w:hAnsi="ＭＳ 明朝" w:cs="ＭＳ 明朝" w:hint="eastAsia"/>
          <w:color w:val="000000" w:themeColor="text1"/>
        </w:rPr>
        <w:t>：市内４カ所</w:t>
      </w:r>
      <w:r w:rsidRPr="00BC2D6E">
        <w:rPr>
          <w:rFonts w:hAnsi="ＭＳ 明朝" w:cs="ＭＳ 明朝" w:hint="eastAsia"/>
          <w:color w:val="000000" w:themeColor="text1"/>
          <w:sz w:val="18"/>
        </w:rPr>
        <w:t>（ＴＯＳＣ</w:t>
      </w:r>
      <w:r w:rsidRPr="00BC2D6E">
        <w:rPr>
          <w:rFonts w:hint="eastAsia"/>
          <w:color w:val="000000" w:themeColor="text1"/>
          <w:sz w:val="18"/>
        </w:rPr>
        <w:t>本店、せんきょう児童クラブ、</w:t>
      </w:r>
      <w:r w:rsidRPr="00BC2D6E">
        <w:rPr>
          <w:rFonts w:ascii="Segoe UI Symbol" w:hAnsi="Segoe UI Symbol" w:cs="Segoe UI Symbol" w:hint="eastAsia"/>
          <w:color w:val="000000" w:themeColor="text1"/>
          <w:sz w:val="18"/>
        </w:rPr>
        <w:t>ＣＯＣＯＮ</w:t>
      </w:r>
      <w:r w:rsidRPr="00BC2D6E">
        <w:rPr>
          <w:rFonts w:hint="eastAsia"/>
          <w:color w:val="000000" w:themeColor="text1"/>
          <w:sz w:val="18"/>
        </w:rPr>
        <w:t>、探究学童ＧａｋｕＤｏｏｎ）</w:t>
      </w:r>
    </w:p>
    <w:p w:rsidR="00D55A78" w:rsidRPr="00BC2D6E" w:rsidRDefault="00D55A78" w:rsidP="00D55A78">
      <w:pPr>
        <w:ind w:left="209" w:right="56" w:hangingChars="100" w:hanging="209"/>
        <w:rPr>
          <w:rFonts w:ascii="ＭＳ ゴシック" w:eastAsia="ＭＳ ゴシック" w:hAnsi="ＭＳ ゴシック"/>
          <w:color w:val="000000" w:themeColor="text1"/>
        </w:rPr>
      </w:pPr>
    </w:p>
    <w:p w:rsidR="00D55A78" w:rsidRPr="00BC2D6E" w:rsidRDefault="00D55A78" w:rsidP="00D55A78">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251ED998" wp14:editId="2B8E67AC">
                <wp:extent cx="5976620" cy="354965"/>
                <wp:effectExtent l="0" t="0" r="5080" b="6985"/>
                <wp:docPr id="475094"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095"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75096" name="Rectangle 13151"/>
                        <wps:cNvSpPr/>
                        <wps:spPr>
                          <a:xfrm>
                            <a:off x="43176" y="-42704"/>
                            <a:ext cx="1418844" cy="330835"/>
                          </a:xfrm>
                          <a:prstGeom prst="rect">
                            <a:avLst/>
                          </a:prstGeom>
                          <a:ln>
                            <a:noFill/>
                          </a:ln>
                        </wps:spPr>
                        <wps:txbx>
                          <w:txbxContent>
                            <w:p w:rsidR="008158CB" w:rsidRDefault="008158CB" w:rsidP="00D55A78">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251ED998" id="_x0000_s1046"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">
                <v:shape id="Shape 13150" o:spid="_x0000_s1047"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48"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" filled="f" stroked="f">
                  <v:textbox inset="0,0,0,0">
                    <w:txbxContent>
                      <w:p w:rsidR="008158CB" w:rsidRDefault="008158CB" w:rsidP="00D55A78">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D55A78" w:rsidRPr="00BC2D6E" w:rsidRDefault="00D55A78" w:rsidP="00D55A78">
      <w:pPr>
        <w:ind w:left="209" w:right="56" w:hangingChars="100" w:hanging="209"/>
        <w:rPr>
          <w:color w:val="000000" w:themeColor="text1"/>
        </w:rPr>
      </w:pPr>
      <w:r w:rsidRPr="00BC2D6E">
        <w:rPr>
          <w:rFonts w:ascii="ＭＳ ゴシック" w:eastAsia="ＭＳ ゴシック" w:hAnsi="ＭＳ ゴシック" w:hint="eastAsia"/>
          <w:color w:val="000000" w:themeColor="text1"/>
        </w:rPr>
        <w:t>〇取組の実績・効果</w:t>
      </w:r>
      <w:r w:rsidRPr="00BC2D6E">
        <w:rPr>
          <w:rFonts w:hint="eastAsia"/>
          <w:color w:val="000000" w:themeColor="text1"/>
        </w:rPr>
        <w:t>：投票総数は８９票。投票したこどもから集めたアンケートでは「フリースクールの充実を期待」「学校をきれいにして」といった具体的要望もあり、選挙や政治を身近に感じてもらう機会となった。また、実施した生徒自身にとっても実践的な主権者教育と同時に、校外で地域の大人と関わる機会の創出ともなった。</w:t>
      </w:r>
    </w:p>
    <w:p w:rsidR="00D55A78" w:rsidRPr="00BC2D6E" w:rsidRDefault="00D55A78" w:rsidP="00D55A78">
      <w:pPr>
        <w:ind w:left="209" w:right="56" w:hangingChars="100" w:hanging="209"/>
        <w:rPr>
          <w:color w:val="000000" w:themeColor="text1"/>
        </w:rPr>
      </w:pPr>
      <w:r w:rsidRPr="00BC2D6E">
        <w:rPr>
          <w:rFonts w:ascii="ＭＳ ゴシック" w:eastAsia="ＭＳ ゴシック" w:hAnsi="ＭＳ ゴシック" w:hint="eastAsia"/>
          <w:color w:val="000000" w:themeColor="text1"/>
        </w:rPr>
        <w:t>〇新たな取組</w:t>
      </w:r>
      <w:r w:rsidRPr="00BC2D6E">
        <w:rPr>
          <w:rFonts w:hint="eastAsia"/>
          <w:color w:val="000000" w:themeColor="text1"/>
        </w:rPr>
        <w:t>：実施に関わったある生徒は「候補者の政策や考えを知った上で投票できたらよい」と考え、鳥取市議会議員へインタビューを行い、鳥取市在住の１０代後半から２０代半ばの若年層をターゲットに、ブログやＳＮＳで取材記事を公開して伝える「議員さんは身近！！プロジェクト」という新たな取組を始めた。３２人の市議から、普段の仕事内容や議員を目指した理由、好きな曲や県内のお気に入りスポット等を聞き出し市民に伝えることで、市民が議員をより身近に感じ、市政への興味や有意義な地域参加の促進につながっている。</w:t>
      </w:r>
    </w:p>
    <w:p w:rsidR="00F21503" w:rsidRPr="00BC2D6E" w:rsidRDefault="00F21503" w:rsidP="00F21503">
      <w:pPr>
        <w:widowControl/>
        <w:jc w:val="left"/>
        <w:rPr>
          <w:rFonts w:ascii="ＭＳ ゴシック" w:eastAsia="ＭＳ ゴシック" w:hAnsi="ＭＳ ゴシック"/>
          <w:color w:val="000000" w:themeColor="text1"/>
        </w:rPr>
      </w:pPr>
    </w:p>
    <w:p w:rsidR="00665CFE" w:rsidRPr="00BC2D6E" w:rsidRDefault="00665CFE" w:rsidP="00665CFE">
      <w:pPr>
        <w:spacing w:after="4" w:line="259" w:lineRule="auto"/>
        <w:ind w:left="118" w:hanging="10"/>
        <w:rPr>
          <w:rFonts w:eastAsiaTheme="minorEastAsia"/>
          <w:color w:val="000000" w:themeColor="text1"/>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702272" behindDoc="1" locked="0" layoutInCell="1" allowOverlap="1" wp14:anchorId="788398F4" wp14:editId="6B8FADF1">
                <wp:simplePos x="0" y="0"/>
                <wp:positionH relativeFrom="column">
                  <wp:posOffset>33656</wp:posOffset>
                </wp:positionH>
                <wp:positionV relativeFrom="paragraph">
                  <wp:posOffset>45085</wp:posOffset>
                </wp:positionV>
                <wp:extent cx="5911850" cy="330942"/>
                <wp:effectExtent l="0" t="0" r="0" b="0"/>
                <wp:wrapNone/>
                <wp:docPr id="65"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66"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67"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D994B83" id="Group 379512" o:spid="_x0000_s1026" style="position:absolute;left:0;text-align:left;margin-left:2.65pt;margin-top:3.55pt;width:465.5pt;height:26.05pt;z-index:-251614208;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３</w:t>
      </w:r>
      <w:r w:rsidR="00C0554F"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szCs w:val="36"/>
        </w:rPr>
        <w:t>愛知県豊田市『路線バスを移動式投票所に』</w:t>
      </w:r>
    </w:p>
    <w:p w:rsidR="00665CFE" w:rsidRPr="00BC2D6E" w:rsidRDefault="00665CFE" w:rsidP="00665CFE">
      <w:pPr>
        <w:ind w:left="-4" w:right="56" w:firstLine="211"/>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0210E693" wp14:editId="5D6A37CB">
                <wp:extent cx="5976620" cy="354965"/>
                <wp:effectExtent l="0" t="0" r="5080" b="6985"/>
                <wp:docPr id="68"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69"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70"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0210E693" id="_x0000_s1049"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">
                <v:shape id="Shape 13150" o:spid="_x0000_s105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51"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8158CB" w:rsidRDefault="008158CB" w:rsidP="00665CFE">
                        <w:pPr>
                          <w:spacing w:after="160" w:line="259" w:lineRule="auto"/>
                        </w:pPr>
                        <w:r>
                          <w:rPr>
                            <w:color w:val="FFFFFF"/>
                            <w:sz w:val="24"/>
                          </w:rPr>
                          <w:t>取組に至る経緯</w:t>
                        </w:r>
                      </w:p>
                    </w:txbxContent>
                  </v:textbox>
                </v:rect>
                <w10:anchorlock/>
              </v:group>
            </w:pict>
          </mc:Fallback>
        </mc:AlternateContent>
      </w:r>
    </w:p>
    <w:p w:rsidR="00665CFE" w:rsidRPr="00BC2D6E" w:rsidRDefault="00665CFE" w:rsidP="00C83709">
      <w:pPr>
        <w:spacing w:after="127"/>
        <w:ind w:firstLineChars="100" w:firstLine="209"/>
        <w:rPr>
          <w:color w:val="000000" w:themeColor="text1"/>
        </w:rPr>
      </w:pPr>
      <w:r w:rsidRPr="00BC2D6E">
        <w:rPr>
          <w:rFonts w:hint="eastAsia"/>
          <w:color w:val="000000" w:themeColor="text1"/>
        </w:rPr>
        <w:t>豊田市選挙管理委員会では、若者の投票率の向上を目的として、市内の大学の施設に期日前投票所を設けていたが、平成３１年２月３日執行の愛知県知事選挙以降は、バス車輛を期日前投票所に仕立て、市内の大学を巡回する移動期日前投票所の取組を始めた。特に平成３１年４月７日執行の愛知県議会議員一般選挙においては、それまでバス車内から携帯電話を利用して選挙人名簿の照会（投票の有無の確認）を行っていたのに対し、西日本電信電話株式会社の協力のもとバス車内のパソコンから無線通信で市役所内に設置されたパソコンを遠隔操作し、選挙人名簿の対照を行う態勢を構築している。</w:t>
      </w:r>
    </w:p>
    <w:p w:rsidR="00665CFE" w:rsidRPr="00BC2D6E" w:rsidRDefault="00665CFE" w:rsidP="00665CFE">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4EEB4EE6" wp14:editId="343EAA78">
                <wp:extent cx="5976620" cy="360250"/>
                <wp:effectExtent l="0" t="0" r="5080" b="1905"/>
                <wp:docPr id="71" name="Group 379515"/>
                <wp:cNvGraphicFramePr/>
                <a:graphic xmlns:a="http://schemas.openxmlformats.org/drawingml/2006/main">
                  <a:graphicData uri="http://schemas.microsoft.com/office/word/2010/wordprocessingGroup">
                    <wpg:wgp>
                      <wpg:cNvGrpSpPr/>
                      <wpg:grpSpPr>
                        <a:xfrm>
                          <a:off x="0" y="0"/>
                          <a:ext cx="5976620" cy="360250"/>
                          <a:chOff x="0" y="-47632"/>
                          <a:chExt cx="6047740" cy="335922"/>
                        </a:xfrm>
                      </wpg:grpSpPr>
                      <wps:wsp>
                        <wps:cNvPr id="72"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73" name="Rectangle 13151"/>
                        <wps:cNvSpPr/>
                        <wps:spPr>
                          <a:xfrm>
                            <a:off x="64569" y="-47632"/>
                            <a:ext cx="5037848"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概要（平成３１</w:t>
                              </w:r>
                              <w:r>
                                <w:rPr>
                                  <w:color w:val="FFFFFF"/>
                                  <w:sz w:val="24"/>
                                </w:rPr>
                                <w:t>年</w:t>
                              </w:r>
                              <w:r>
                                <w:rPr>
                                  <w:rFonts w:hint="eastAsia"/>
                                  <w:color w:val="FFFFFF"/>
                                  <w:sz w:val="24"/>
                                </w:rPr>
                                <w:t>執行愛知県</w:t>
                              </w:r>
                              <w:r>
                                <w:rPr>
                                  <w:color w:val="FFFFFF"/>
                                  <w:sz w:val="24"/>
                                </w:rPr>
                                <w:t>議会議員</w:t>
                              </w:r>
                              <w:r>
                                <w:rPr>
                                  <w:rFonts w:hint="eastAsia"/>
                                  <w:color w:val="FFFFFF"/>
                                  <w:sz w:val="24"/>
                                </w:rPr>
                                <w:t>一般</w:t>
                              </w:r>
                              <w:r>
                                <w:rPr>
                                  <w:color w:val="FFFFFF"/>
                                  <w:sz w:val="24"/>
                                </w:rPr>
                                <w:t>選挙</w:t>
                              </w:r>
                              <w:r>
                                <w:rPr>
                                  <w:rFonts w:hint="eastAsia"/>
                                  <w:color w:val="FFFFFF"/>
                                  <w:sz w:val="24"/>
                                </w:rPr>
                                <w:t>）</w:t>
                              </w:r>
                            </w:p>
                          </w:txbxContent>
                        </wps:txbx>
                        <wps:bodyPr horzOverflow="overflow" vert="horz" lIns="0" tIns="0" rIns="0" bIns="0" rtlCol="0">
                          <a:noAutofit/>
                        </wps:bodyPr>
                      </wps:wsp>
                    </wpg:wgp>
                  </a:graphicData>
                </a:graphic>
              </wp:inline>
            </w:drawing>
          </mc:Choice>
          <mc:Fallback>
            <w:pict>
              <v:group w14:anchorId="4EEB4EE6" id="_x0000_s1052" style="width:470.6pt;height:28.35pt;mso-position-horizontal-relative:char;mso-position-vertical-relative:line" coordorigin=",-476" coordsize="60477,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">
                <v:shape id="Shape 13150" o:spid="_x0000_s1053"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54" style="position:absolute;left:645;top:-476;width:5037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概要（平成３１</w:t>
                        </w:r>
                        <w:r>
                          <w:rPr>
                            <w:color w:val="FFFFFF"/>
                            <w:sz w:val="24"/>
                          </w:rPr>
                          <w:t>年</w:t>
                        </w:r>
                        <w:r>
                          <w:rPr>
                            <w:rFonts w:hint="eastAsia"/>
                            <w:color w:val="FFFFFF"/>
                            <w:sz w:val="24"/>
                          </w:rPr>
                          <w:t>執行愛知県</w:t>
                        </w:r>
                        <w:r>
                          <w:rPr>
                            <w:color w:val="FFFFFF"/>
                            <w:sz w:val="24"/>
                          </w:rPr>
                          <w:t>議会議員</w:t>
                        </w:r>
                        <w:r>
                          <w:rPr>
                            <w:rFonts w:hint="eastAsia"/>
                            <w:color w:val="FFFFFF"/>
                            <w:sz w:val="24"/>
                          </w:rPr>
                          <w:t>一般</w:t>
                        </w:r>
                        <w:r>
                          <w:rPr>
                            <w:color w:val="FFFFFF"/>
                            <w:sz w:val="24"/>
                          </w:rPr>
                          <w:t>選挙</w:t>
                        </w:r>
                        <w:r>
                          <w:rPr>
                            <w:rFonts w:hint="eastAsia"/>
                            <w:color w:val="FFFFFF"/>
                            <w:sz w:val="24"/>
                          </w:rPr>
                          <w:t>）</w:t>
                        </w:r>
                      </w:p>
                    </w:txbxContent>
                  </v:textbox>
                </v:rect>
                <w10:anchorlock/>
              </v:group>
            </w:pict>
          </mc:Fallback>
        </mc:AlternateContent>
      </w:r>
    </w:p>
    <w:p w:rsidR="00665CFE" w:rsidRPr="00BC2D6E" w:rsidRDefault="00665CFE" w:rsidP="00665CFE">
      <w:pPr>
        <w:ind w:left="209" w:right="56" w:hangingChars="100" w:hanging="209"/>
        <w:rPr>
          <w:color w:val="000000" w:themeColor="text1"/>
        </w:rPr>
      </w:pPr>
      <w:r w:rsidRPr="00BC2D6E">
        <w:rPr>
          <w:rFonts w:ascii="ＭＳ ゴシック" w:eastAsia="ＭＳ ゴシック" w:hAnsi="ＭＳ ゴシック" w:hint="eastAsia"/>
          <w:color w:val="000000" w:themeColor="text1"/>
        </w:rPr>
        <w:t>○実施期間：</w:t>
      </w:r>
      <w:r w:rsidRPr="00BC2D6E">
        <w:rPr>
          <w:rFonts w:hint="eastAsia"/>
          <w:color w:val="000000" w:themeColor="text1"/>
        </w:rPr>
        <w:t>選挙期間中の平成３１年４月３日から４月５日までの３日間において、以下の大学をバ</w:t>
      </w:r>
    </w:p>
    <w:p w:rsidR="00665CFE" w:rsidRPr="00BC2D6E" w:rsidRDefault="00665CFE" w:rsidP="00665CFE">
      <w:pPr>
        <w:ind w:leftChars="100" w:left="209" w:right="56" w:firstLineChars="500" w:firstLine="1046"/>
        <w:rPr>
          <w:color w:val="000000" w:themeColor="text1"/>
        </w:rPr>
      </w:pPr>
      <w:r w:rsidRPr="00BC2D6E">
        <w:rPr>
          <w:rFonts w:hint="eastAsia"/>
          <w:color w:val="000000" w:themeColor="text1"/>
        </w:rPr>
        <w:t>スで巡回し、期日前投票所を開設した。</w:t>
      </w:r>
    </w:p>
    <w:p w:rsidR="00665CFE" w:rsidRPr="00BC2D6E" w:rsidRDefault="00665CFE" w:rsidP="00665CFE">
      <w:pPr>
        <w:ind w:left="209" w:right="56" w:hangingChars="100" w:hanging="209"/>
        <w:rPr>
          <w:color w:val="000000" w:themeColor="text1"/>
        </w:rPr>
      </w:pPr>
      <w:r w:rsidRPr="00BC2D6E">
        <w:rPr>
          <w:rFonts w:hint="eastAsia"/>
          <w:color w:val="000000" w:themeColor="text1"/>
        </w:rPr>
        <w:t xml:space="preserve">　　　　　　・４月３日…愛知工業大学</w:t>
      </w:r>
    </w:p>
    <w:p w:rsidR="00665CFE" w:rsidRPr="00BC2D6E" w:rsidRDefault="00665CFE" w:rsidP="00665CFE">
      <w:pPr>
        <w:ind w:left="209" w:right="56" w:hangingChars="100" w:hanging="209"/>
        <w:rPr>
          <w:color w:val="000000" w:themeColor="text1"/>
        </w:rPr>
      </w:pPr>
      <w:r w:rsidRPr="00BC2D6E">
        <w:rPr>
          <w:rFonts w:hint="eastAsia"/>
          <w:color w:val="000000" w:themeColor="text1"/>
        </w:rPr>
        <w:t xml:space="preserve">　　　　　　・４月４日…中京大学</w:t>
      </w:r>
    </w:p>
    <w:p w:rsidR="00665CFE" w:rsidRPr="00BC2D6E" w:rsidRDefault="00665CFE" w:rsidP="00665CFE">
      <w:pPr>
        <w:ind w:right="56"/>
        <w:rPr>
          <w:color w:val="000000" w:themeColor="text1"/>
        </w:rPr>
      </w:pPr>
      <w:r w:rsidRPr="00BC2D6E">
        <w:rPr>
          <w:rFonts w:hint="eastAsia"/>
          <w:color w:val="000000" w:themeColor="text1"/>
        </w:rPr>
        <w:t xml:space="preserve">　　　　　　・４月５日…愛知学泉大学</w:t>
      </w:r>
    </w:p>
    <w:p w:rsidR="00665CFE" w:rsidRPr="00BC2D6E" w:rsidRDefault="00665CFE" w:rsidP="00665CFE">
      <w:pPr>
        <w:ind w:right="56"/>
        <w:rPr>
          <w:color w:val="000000" w:themeColor="text1"/>
        </w:rPr>
      </w:pPr>
      <w:r w:rsidRPr="00BC2D6E">
        <w:rPr>
          <w:rFonts w:asciiTheme="majorEastAsia" w:eastAsiaTheme="majorEastAsia" w:hAnsiTheme="majorEastAsia" w:hint="eastAsia"/>
          <w:color w:val="000000" w:themeColor="text1"/>
        </w:rPr>
        <w:t>○実施体制：</w:t>
      </w:r>
      <w:r w:rsidRPr="00BC2D6E">
        <w:rPr>
          <w:rFonts w:hint="eastAsia"/>
          <w:color w:val="000000" w:themeColor="text1"/>
        </w:rPr>
        <w:t>名鉄バスからバス車輛を借り上げ、車輛内に投票箱や投票記載台を設置し、各大学のキ</w:t>
      </w:r>
    </w:p>
    <w:p w:rsidR="00665CFE" w:rsidRPr="00BC2D6E" w:rsidRDefault="00665CFE" w:rsidP="00665CFE">
      <w:pPr>
        <w:ind w:right="56" w:firstLineChars="600" w:firstLine="1255"/>
        <w:rPr>
          <w:color w:val="000000" w:themeColor="text1"/>
        </w:rPr>
      </w:pPr>
      <w:r w:rsidRPr="00BC2D6E">
        <w:rPr>
          <w:rFonts w:hint="eastAsia"/>
          <w:color w:val="000000" w:themeColor="text1"/>
        </w:rPr>
        <w:t>ャンパスを巡回した。当日の人員体制は、投票管理者、投票立会人２人、事務従事者４</w:t>
      </w:r>
    </w:p>
    <w:p w:rsidR="00665CFE" w:rsidRPr="00BC2D6E" w:rsidRDefault="00665CFE" w:rsidP="00665CFE">
      <w:pPr>
        <w:ind w:right="56" w:firstLineChars="600" w:firstLine="1255"/>
        <w:rPr>
          <w:color w:val="000000" w:themeColor="text1"/>
        </w:rPr>
      </w:pPr>
      <w:r w:rsidRPr="00BC2D6E">
        <w:rPr>
          <w:rFonts w:hint="eastAsia"/>
          <w:color w:val="000000" w:themeColor="text1"/>
        </w:rPr>
        <w:t>人の計７名。なお、バス車輛内のパソコンなどの期日前投票所の運営に必要な設備の電</w:t>
      </w:r>
    </w:p>
    <w:p w:rsidR="00665CFE" w:rsidRPr="00BC2D6E" w:rsidRDefault="00665CFE" w:rsidP="00665CFE">
      <w:pPr>
        <w:ind w:right="56" w:firstLineChars="600" w:firstLine="1255"/>
        <w:rPr>
          <w:color w:val="000000" w:themeColor="text1"/>
        </w:rPr>
      </w:pPr>
      <w:r w:rsidRPr="00BC2D6E">
        <w:rPr>
          <w:rFonts w:hint="eastAsia"/>
          <w:color w:val="000000" w:themeColor="text1"/>
        </w:rPr>
        <w:t>力は、伴走するプラグインハイブリット公用車（ＰＨＶ）から給電した。</w:t>
      </w:r>
    </w:p>
    <w:p w:rsidR="00665CFE" w:rsidRPr="00BC2D6E" w:rsidRDefault="00665CFE" w:rsidP="00665CFE">
      <w:pPr>
        <w:spacing w:after="127"/>
        <w:rPr>
          <w:color w:val="000000" w:themeColor="text1"/>
        </w:rPr>
      </w:pPr>
      <w:r w:rsidRPr="00BC2D6E">
        <w:rPr>
          <w:noProof/>
          <w:color w:val="000000" w:themeColor="text1"/>
        </w:rPr>
        <w:drawing>
          <wp:anchor distT="0" distB="0" distL="114300" distR="114300" simplePos="0" relativeHeight="251703296" behindDoc="1" locked="0" layoutInCell="1" allowOverlap="1" wp14:anchorId="631E7A0F" wp14:editId="233D81B2">
            <wp:simplePos x="0" y="0"/>
            <wp:positionH relativeFrom="margin">
              <wp:posOffset>3008464</wp:posOffset>
            </wp:positionH>
            <wp:positionV relativeFrom="paragraph">
              <wp:posOffset>414490</wp:posOffset>
            </wp:positionV>
            <wp:extent cx="2522393" cy="1892226"/>
            <wp:effectExtent l="19050" t="19050" r="11430" b="13335"/>
            <wp:wrapNone/>
            <wp:docPr id="475121" name="図 475121" descr="Z:\Desktop\選挙雑件\あり方研究会\事例集\豊田市画像\愛工大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sktop\選挙雑件\あり方研究会\事例集\豊田市画像\愛工大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9613" cy="1905144"/>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BC2D6E">
        <w:rPr>
          <w:rFonts w:ascii="Calibri" w:eastAsia="Calibri" w:hAnsi="Calibri" w:cs="Calibri"/>
          <w:noProof/>
          <w:color w:val="000000" w:themeColor="text1"/>
          <w:sz w:val="22"/>
        </w:rPr>
        <mc:AlternateContent>
          <mc:Choice Requires="wpg">
            <w:drawing>
              <wp:inline distT="0" distB="0" distL="0" distR="0" wp14:anchorId="09A540E4" wp14:editId="23B71949">
                <wp:extent cx="5976620" cy="354965"/>
                <wp:effectExtent l="0" t="0" r="5080" b="6985"/>
                <wp:docPr id="74"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75"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78"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09A540E4" id="_x0000_s1055"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">
                <v:shape id="Shape 13150" o:spid="_x0000_s1056"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57"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665CFE" w:rsidRPr="00BC2D6E" w:rsidRDefault="00665CFE" w:rsidP="00665CFE">
      <w:pPr>
        <w:ind w:right="56"/>
        <w:rPr>
          <w:color w:val="000000" w:themeColor="text1"/>
        </w:rPr>
      </w:pPr>
      <w:r w:rsidRPr="00BC2D6E">
        <w:rPr>
          <w:rFonts w:hint="eastAsia"/>
          <w:color w:val="000000" w:themeColor="text1"/>
        </w:rPr>
        <w:t>○３日間の移動式期日前投票所にて、計１６８名</w:t>
      </w:r>
    </w:p>
    <w:p w:rsidR="00665CFE" w:rsidRPr="00BC2D6E" w:rsidRDefault="00665CFE" w:rsidP="00665CFE">
      <w:pPr>
        <w:ind w:right="56"/>
        <w:rPr>
          <w:color w:val="000000" w:themeColor="text1"/>
        </w:rPr>
      </w:pPr>
      <w:r w:rsidRPr="00BC2D6E">
        <w:rPr>
          <w:rFonts w:hint="eastAsia"/>
          <w:color w:val="000000" w:themeColor="text1"/>
        </w:rPr>
        <w:t xml:space="preserve">　の選挙人（主として近隣住民）が投票した。</w:t>
      </w:r>
    </w:p>
    <w:p w:rsidR="00665CFE" w:rsidRPr="00BC2D6E" w:rsidRDefault="00665CFE" w:rsidP="00665CFE">
      <w:pPr>
        <w:ind w:right="56"/>
        <w:rPr>
          <w:color w:val="000000" w:themeColor="text1"/>
        </w:rPr>
      </w:pPr>
      <w:r w:rsidRPr="00BC2D6E">
        <w:rPr>
          <w:rFonts w:hint="eastAsia"/>
          <w:color w:val="000000" w:themeColor="text1"/>
        </w:rPr>
        <w:t>○また、同年同月執行の豊田市議会議員一般選挙</w:t>
      </w:r>
    </w:p>
    <w:p w:rsidR="00665CFE" w:rsidRPr="00BC2D6E" w:rsidRDefault="00665CFE" w:rsidP="00665CFE">
      <w:pPr>
        <w:ind w:right="56"/>
        <w:rPr>
          <w:color w:val="000000" w:themeColor="text1"/>
        </w:rPr>
      </w:pPr>
      <w:r w:rsidRPr="00BC2D6E">
        <w:rPr>
          <w:rFonts w:hint="eastAsia"/>
          <w:color w:val="000000" w:themeColor="text1"/>
        </w:rPr>
        <w:t xml:space="preserve">　においても同様の取組を行い、計２６３名の選</w:t>
      </w:r>
    </w:p>
    <w:p w:rsidR="00665CFE" w:rsidRPr="00BC2D6E" w:rsidRDefault="00665CFE" w:rsidP="00665CFE">
      <w:pPr>
        <w:ind w:right="56"/>
        <w:rPr>
          <w:color w:val="000000" w:themeColor="text1"/>
        </w:rPr>
      </w:pPr>
      <w:r w:rsidRPr="00BC2D6E">
        <w:rPr>
          <w:rFonts w:hint="eastAsia"/>
          <w:color w:val="000000" w:themeColor="text1"/>
        </w:rPr>
        <w:t xml:space="preserve">　挙人が投票を行った。</w:t>
      </w:r>
    </w:p>
    <w:p w:rsidR="00665CFE" w:rsidRPr="00BC2D6E" w:rsidRDefault="00665CFE" w:rsidP="00665CFE">
      <w:pPr>
        <w:ind w:right="56"/>
        <w:rPr>
          <w:color w:val="000000" w:themeColor="text1"/>
        </w:rPr>
      </w:pPr>
      <w:r w:rsidRPr="00BC2D6E">
        <w:rPr>
          <w:rFonts w:hint="eastAsia"/>
          <w:color w:val="000000" w:themeColor="text1"/>
        </w:rPr>
        <w:t>○令和２年の市長選挙以降は、借り上げバスでは</w:t>
      </w:r>
    </w:p>
    <w:p w:rsidR="00665CFE" w:rsidRPr="00BC2D6E" w:rsidRDefault="00665CFE" w:rsidP="00665CFE">
      <w:pPr>
        <w:ind w:right="56" w:firstLineChars="100" w:firstLine="209"/>
        <w:rPr>
          <w:color w:val="000000" w:themeColor="text1"/>
        </w:rPr>
      </w:pPr>
      <w:r w:rsidRPr="00BC2D6E">
        <w:rPr>
          <w:rFonts w:hint="eastAsia"/>
          <w:color w:val="000000" w:themeColor="text1"/>
        </w:rPr>
        <w:t>なく市所有の燃料電池バス（ＦＣＶ）を活用す</w:t>
      </w:r>
    </w:p>
    <w:p w:rsidR="00665CFE" w:rsidRPr="00BC2D6E" w:rsidRDefault="00665CFE" w:rsidP="00665CFE">
      <w:pPr>
        <w:ind w:right="56" w:firstLineChars="100" w:firstLine="209"/>
        <w:rPr>
          <w:color w:val="000000" w:themeColor="text1"/>
        </w:rPr>
      </w:pPr>
      <w:r w:rsidRPr="00BC2D6E">
        <w:rPr>
          <w:rFonts w:hint="eastAsia"/>
          <w:color w:val="000000" w:themeColor="text1"/>
        </w:rPr>
        <w:t>ることで、環境への配慮を行うとともに、期日</w:t>
      </w:r>
    </w:p>
    <w:p w:rsidR="00665CFE" w:rsidRPr="00BC2D6E" w:rsidRDefault="00665CFE" w:rsidP="00665CFE">
      <w:pPr>
        <w:ind w:right="56" w:firstLineChars="100" w:firstLine="209"/>
        <w:rPr>
          <w:color w:val="000000" w:themeColor="text1"/>
        </w:rPr>
      </w:pPr>
      <w:r w:rsidRPr="00BC2D6E">
        <w:rPr>
          <w:rFonts w:hint="eastAsia"/>
          <w:color w:val="000000" w:themeColor="text1"/>
        </w:rPr>
        <w:t>前投票所の運営に必要な電力の自力での給電が</w:t>
      </w:r>
    </w:p>
    <w:p w:rsidR="00665CFE" w:rsidRPr="00BC2D6E" w:rsidRDefault="00665CFE" w:rsidP="00665CFE">
      <w:pPr>
        <w:ind w:right="56" w:firstLineChars="100" w:firstLine="209"/>
        <w:rPr>
          <w:color w:val="000000" w:themeColor="text1"/>
        </w:rPr>
      </w:pPr>
      <w:r w:rsidRPr="00BC2D6E">
        <w:rPr>
          <w:rFonts w:hint="eastAsia"/>
          <w:noProof/>
          <w:color w:val="000000" w:themeColor="text1"/>
        </w:rPr>
        <mc:AlternateContent>
          <mc:Choice Requires="wps">
            <w:drawing>
              <wp:anchor distT="0" distB="0" distL="114300" distR="114300" simplePos="0" relativeHeight="251704320" behindDoc="0" locked="0" layoutInCell="1" allowOverlap="1" wp14:anchorId="4251D0AC" wp14:editId="57BF3771">
                <wp:simplePos x="0" y="0"/>
                <wp:positionH relativeFrom="column">
                  <wp:posOffset>2998676</wp:posOffset>
                </wp:positionH>
                <wp:positionV relativeFrom="paragraph">
                  <wp:posOffset>27305</wp:posOffset>
                </wp:positionV>
                <wp:extent cx="2859405" cy="31178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2859405" cy="311785"/>
                        </a:xfrm>
                        <a:prstGeom prst="rect">
                          <a:avLst/>
                        </a:prstGeom>
                        <a:noFill/>
                        <a:ln w="6350">
                          <a:noFill/>
                        </a:ln>
                      </wps:spPr>
                      <wps:txbx>
                        <w:txbxContent>
                          <w:p w:rsidR="008158CB" w:rsidRPr="00F52BBA" w:rsidRDefault="008158CB" w:rsidP="00665CFE">
                            <w:pPr>
                              <w:rPr>
                                <w:sz w:val="18"/>
                                <w:szCs w:val="18"/>
                              </w:rPr>
                            </w:pPr>
                            <w:r>
                              <w:rPr>
                                <w:rFonts w:hint="eastAsia"/>
                                <w:sz w:val="18"/>
                                <w:szCs w:val="18"/>
                              </w:rPr>
                              <w:t>豊田市移動</w:t>
                            </w:r>
                            <w:r>
                              <w:rPr>
                                <w:sz w:val="18"/>
                                <w:szCs w:val="18"/>
                              </w:rPr>
                              <w:t>期日前投票所の</w:t>
                            </w:r>
                            <w:r>
                              <w:rPr>
                                <w:rFonts w:hint="eastAsia"/>
                                <w:sz w:val="18"/>
                                <w:szCs w:val="18"/>
                              </w:rPr>
                              <w:t>車輛（同市</w:t>
                            </w:r>
                            <w:r>
                              <w:rPr>
                                <w:sz w:val="18"/>
                                <w:szCs w:val="18"/>
                              </w:rPr>
                              <w:t>選管提供</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1D0AC" id="テキスト ボックス 79" o:spid="_x0000_s1058" type="#_x0000_t202" style="position:absolute;left:0;text-align:left;margin-left:236.1pt;margin-top:2.15pt;width:225.15pt;height:24.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" filled="f" stroked="f" strokeweight=".5pt">
                <v:textbox>
                  <w:txbxContent>
                    <w:p w:rsidR="008158CB" w:rsidRPr="00F52BBA" w:rsidRDefault="008158CB" w:rsidP="00665CFE">
                      <w:pPr>
                        <w:rPr>
                          <w:sz w:val="18"/>
                          <w:szCs w:val="18"/>
                        </w:rPr>
                      </w:pPr>
                      <w:r>
                        <w:rPr>
                          <w:rFonts w:hint="eastAsia"/>
                          <w:sz w:val="18"/>
                          <w:szCs w:val="18"/>
                        </w:rPr>
                        <w:t>豊田市移動</w:t>
                      </w:r>
                      <w:r>
                        <w:rPr>
                          <w:sz w:val="18"/>
                          <w:szCs w:val="18"/>
                        </w:rPr>
                        <w:t>期日前投票所の</w:t>
                      </w:r>
                      <w:r>
                        <w:rPr>
                          <w:rFonts w:hint="eastAsia"/>
                          <w:sz w:val="18"/>
                          <w:szCs w:val="18"/>
                        </w:rPr>
                        <w:t>車輛（同市</w:t>
                      </w:r>
                      <w:r>
                        <w:rPr>
                          <w:sz w:val="18"/>
                          <w:szCs w:val="18"/>
                        </w:rPr>
                        <w:t>選管提供</w:t>
                      </w:r>
                      <w:r>
                        <w:rPr>
                          <w:rFonts w:hint="eastAsia"/>
                          <w:sz w:val="18"/>
                          <w:szCs w:val="18"/>
                        </w:rPr>
                        <w:t>）</w:t>
                      </w:r>
                    </w:p>
                  </w:txbxContent>
                </v:textbox>
              </v:shape>
            </w:pict>
          </mc:Fallback>
        </mc:AlternateContent>
      </w:r>
      <w:r w:rsidRPr="00BC2D6E">
        <w:rPr>
          <w:rFonts w:hint="eastAsia"/>
          <w:color w:val="000000" w:themeColor="text1"/>
        </w:rPr>
        <w:t>可能となった。</w:t>
      </w:r>
    </w:p>
    <w:p w:rsidR="00665CFE" w:rsidRPr="00BC2D6E" w:rsidRDefault="00665CFE" w:rsidP="00665CFE">
      <w:pPr>
        <w:ind w:right="56"/>
        <w:rPr>
          <w:color w:val="000000" w:themeColor="text1"/>
        </w:rPr>
      </w:pPr>
      <w:r w:rsidRPr="00BC2D6E">
        <w:rPr>
          <w:rFonts w:hint="eastAsia"/>
          <w:color w:val="000000" w:themeColor="text1"/>
        </w:rPr>
        <w:t>○同じく令和２年の市長選挙以降、中山間地の投</w:t>
      </w:r>
    </w:p>
    <w:p w:rsidR="00665CFE" w:rsidRPr="00BC2D6E" w:rsidRDefault="00665CFE" w:rsidP="00665CFE">
      <w:pPr>
        <w:ind w:right="56" w:firstLineChars="100" w:firstLine="209"/>
        <w:rPr>
          <w:color w:val="000000" w:themeColor="text1"/>
        </w:rPr>
      </w:pPr>
      <w:r w:rsidRPr="00BC2D6E">
        <w:rPr>
          <w:rFonts w:hint="eastAsia"/>
          <w:color w:val="000000" w:themeColor="text1"/>
        </w:rPr>
        <w:t>票率向上方策の一環として、大学に加え中山間地の総合病院にも期日前投票所バスを派遣し、通院</w:t>
      </w:r>
    </w:p>
    <w:p w:rsidR="00665CFE" w:rsidRPr="00BC2D6E" w:rsidRDefault="00665CFE" w:rsidP="00665CFE">
      <w:pPr>
        <w:ind w:right="56" w:firstLineChars="100" w:firstLine="209"/>
        <w:rPr>
          <w:color w:val="000000" w:themeColor="text1"/>
        </w:rPr>
      </w:pPr>
      <w:r w:rsidRPr="00BC2D6E">
        <w:rPr>
          <w:rFonts w:hint="eastAsia"/>
          <w:color w:val="000000" w:themeColor="text1"/>
        </w:rPr>
        <w:t>患者や医療従事者、近隣住民が投票を行っている。</w:t>
      </w:r>
    </w:p>
    <w:p w:rsidR="00665CFE" w:rsidRPr="00BC2D6E" w:rsidRDefault="00665CFE" w:rsidP="00665CFE">
      <w:pPr>
        <w:ind w:right="56" w:firstLineChars="100" w:firstLine="209"/>
        <w:rPr>
          <w:color w:val="000000" w:themeColor="text1"/>
        </w:rPr>
      </w:pPr>
    </w:p>
    <w:p w:rsidR="00665CFE" w:rsidRPr="00BC2D6E" w:rsidRDefault="00665CFE" w:rsidP="00665CFE">
      <w:pPr>
        <w:ind w:right="56" w:firstLineChars="100" w:firstLine="209"/>
        <w:rPr>
          <w:color w:val="000000" w:themeColor="text1"/>
        </w:rPr>
      </w:pPr>
    </w:p>
    <w:p w:rsidR="00665CFE" w:rsidRPr="00BC2D6E" w:rsidRDefault="00665CFE" w:rsidP="00665CFE">
      <w:pPr>
        <w:ind w:right="56" w:firstLineChars="100" w:firstLine="209"/>
        <w:rPr>
          <w:color w:val="000000" w:themeColor="text1"/>
        </w:rPr>
      </w:pPr>
    </w:p>
    <w:p w:rsidR="00665CFE" w:rsidRPr="00BC2D6E" w:rsidRDefault="00665CFE" w:rsidP="00665CFE">
      <w:pPr>
        <w:ind w:right="56" w:firstLineChars="100" w:firstLine="209"/>
        <w:rPr>
          <w:color w:val="000000" w:themeColor="text1"/>
        </w:rPr>
      </w:pPr>
    </w:p>
    <w:p w:rsidR="00665CFE" w:rsidRPr="00BC2D6E" w:rsidRDefault="00665CFE" w:rsidP="00665CFE">
      <w:pPr>
        <w:ind w:right="56" w:firstLineChars="100" w:firstLine="209"/>
        <w:rPr>
          <w:color w:val="000000" w:themeColor="text1"/>
        </w:rPr>
      </w:pPr>
    </w:p>
    <w:p w:rsidR="00665CFE" w:rsidRPr="00BC2D6E" w:rsidRDefault="00665CFE" w:rsidP="00665CFE">
      <w:pPr>
        <w:ind w:right="56" w:firstLineChars="100" w:firstLine="209"/>
        <w:rPr>
          <w:color w:val="000000" w:themeColor="text1"/>
        </w:rPr>
      </w:pPr>
    </w:p>
    <w:p w:rsidR="00665CFE" w:rsidRPr="00BC2D6E" w:rsidRDefault="00665CFE" w:rsidP="00665CFE">
      <w:pPr>
        <w:ind w:right="56" w:firstLineChars="100" w:firstLine="209"/>
        <w:rPr>
          <w:color w:val="000000" w:themeColor="text1"/>
        </w:rPr>
      </w:pPr>
    </w:p>
    <w:p w:rsidR="00665CFE" w:rsidRPr="00BC2D6E" w:rsidRDefault="00665CFE" w:rsidP="00665CFE">
      <w:pPr>
        <w:ind w:right="56"/>
        <w:rPr>
          <w:color w:val="000000" w:themeColor="text1"/>
        </w:rPr>
      </w:pPr>
    </w:p>
    <w:p w:rsidR="00665CFE" w:rsidRPr="00BC2D6E" w:rsidRDefault="00665CFE" w:rsidP="00665CFE">
      <w:pPr>
        <w:spacing w:after="4" w:line="259" w:lineRule="auto"/>
        <w:ind w:left="118" w:hanging="10"/>
        <w:rPr>
          <w:rFonts w:eastAsiaTheme="minorEastAsia"/>
          <w:color w:val="000000" w:themeColor="text1"/>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699200" behindDoc="1" locked="0" layoutInCell="1" allowOverlap="1" wp14:anchorId="5DBEC589" wp14:editId="7AAD10A7">
                <wp:simplePos x="0" y="0"/>
                <wp:positionH relativeFrom="column">
                  <wp:posOffset>33656</wp:posOffset>
                </wp:positionH>
                <wp:positionV relativeFrom="paragraph">
                  <wp:posOffset>45085</wp:posOffset>
                </wp:positionV>
                <wp:extent cx="5911850" cy="330942"/>
                <wp:effectExtent l="0" t="0" r="0" b="0"/>
                <wp:wrapNone/>
                <wp:docPr id="80"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81"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82"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3A3F2B1" id="Group 379512" o:spid="_x0000_s1026" style="position:absolute;left:0;text-align:left;margin-left:2.65pt;margin-top:3.55pt;width:465.5pt;height:26.05pt;z-index:-251617280;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４</w:t>
      </w:r>
      <w:r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2"/>
          <w:szCs w:val="32"/>
        </w:rPr>
        <w:t>北海道士幌町『移動式の期日前投票所が自宅前まで』</w:t>
      </w:r>
    </w:p>
    <w:p w:rsidR="00665CFE" w:rsidRPr="00BC2D6E" w:rsidRDefault="00665CFE" w:rsidP="00665CFE">
      <w:pPr>
        <w:ind w:left="-4" w:right="56" w:firstLine="211"/>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5C64C87C" wp14:editId="216C1397">
                <wp:extent cx="5976620" cy="354965"/>
                <wp:effectExtent l="0" t="0" r="5080" b="6985"/>
                <wp:docPr id="83"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84"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85"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5C64C87C" id="_x0000_s1059"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">
                <v:shape id="Shape 13150" o:spid="_x0000_s106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61"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8158CB" w:rsidRDefault="008158CB" w:rsidP="00665CFE">
                        <w:pPr>
                          <w:spacing w:after="160" w:line="259" w:lineRule="auto"/>
                        </w:pPr>
                        <w:r>
                          <w:rPr>
                            <w:color w:val="FFFFFF"/>
                            <w:sz w:val="24"/>
                          </w:rPr>
                          <w:t>取組に至る経緯</w:t>
                        </w:r>
                      </w:p>
                    </w:txbxContent>
                  </v:textbox>
                </v:rect>
                <w10:anchorlock/>
              </v:group>
            </w:pict>
          </mc:Fallback>
        </mc:AlternateContent>
      </w:r>
    </w:p>
    <w:p w:rsidR="00665CFE" w:rsidRPr="00BC2D6E" w:rsidRDefault="00665CFE" w:rsidP="00C83709">
      <w:pPr>
        <w:spacing w:after="127"/>
        <w:ind w:firstLineChars="100" w:firstLine="209"/>
        <w:rPr>
          <w:color w:val="000000" w:themeColor="text1"/>
        </w:rPr>
      </w:pPr>
      <w:r w:rsidRPr="00BC2D6E">
        <w:rPr>
          <w:rFonts w:hint="eastAsia"/>
          <w:color w:val="000000" w:themeColor="text1"/>
        </w:rPr>
        <w:t>北海道士幌町は、総人口５，８８３人の１／３以上を６５歳以上の高齢者が占めている</w:t>
      </w:r>
      <w:r w:rsidRPr="00BC2D6E">
        <w:rPr>
          <w:rFonts w:hint="eastAsia"/>
          <w:color w:val="000000" w:themeColor="text1"/>
          <w:sz w:val="18"/>
          <w:szCs w:val="18"/>
        </w:rPr>
        <w:t>※</w:t>
      </w:r>
      <w:r w:rsidRPr="00BC2D6E">
        <w:rPr>
          <w:rFonts w:hint="eastAsia"/>
          <w:color w:val="000000" w:themeColor="text1"/>
        </w:rPr>
        <w:t>。同町では、足が不自由だが、郵便投票の対象とはならない町民からの要望等を受け、令和５年４月９日執行の北海道知事及び北海道議会議員一般選挙において、職員が投票箱等を積み込んだワゴン車で要望のあった選挙人宅を訪れ、車輛内で投票させるという、全国的にも珍しい移動式期日前投票所の取組を行った。</w:t>
      </w:r>
    </w:p>
    <w:p w:rsidR="00665CFE" w:rsidRPr="00BC2D6E" w:rsidRDefault="00665CFE" w:rsidP="00665CFE">
      <w:pPr>
        <w:spacing w:after="127"/>
        <w:rPr>
          <w:color w:val="000000" w:themeColor="text1"/>
        </w:rPr>
      </w:pPr>
      <w:r w:rsidRPr="00BC2D6E">
        <w:rPr>
          <w:rFonts w:hAnsi="ＭＳ 明朝" w:cs="ＭＳ 明朝" w:hint="eastAsia"/>
          <w:color w:val="000000" w:themeColor="text1"/>
        </w:rPr>
        <w:t>※出展『令和５年住民基本台帳年齢階級別人口（令和５年１月１日現在）』</w:t>
      </w:r>
    </w:p>
    <w:p w:rsidR="00665CFE" w:rsidRPr="00BC2D6E" w:rsidRDefault="00665CFE" w:rsidP="00665CFE">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4A3859D4" wp14:editId="6EDAE8EA">
                <wp:extent cx="5976620" cy="360250"/>
                <wp:effectExtent l="0" t="0" r="5080" b="1905"/>
                <wp:docPr id="86" name="Group 379515"/>
                <wp:cNvGraphicFramePr/>
                <a:graphic xmlns:a="http://schemas.openxmlformats.org/drawingml/2006/main">
                  <a:graphicData uri="http://schemas.microsoft.com/office/word/2010/wordprocessingGroup">
                    <wpg:wgp>
                      <wpg:cNvGrpSpPr/>
                      <wpg:grpSpPr>
                        <a:xfrm>
                          <a:off x="0" y="0"/>
                          <a:ext cx="5976620" cy="360250"/>
                          <a:chOff x="0" y="-47632"/>
                          <a:chExt cx="6047740" cy="335922"/>
                        </a:xfrm>
                      </wpg:grpSpPr>
                      <wps:wsp>
                        <wps:cNvPr id="87"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88" name="Rectangle 13151"/>
                        <wps:cNvSpPr/>
                        <wps:spPr>
                          <a:xfrm>
                            <a:off x="64569" y="-47632"/>
                            <a:ext cx="5037848"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概要（令和</w:t>
                              </w:r>
                              <w:r>
                                <w:rPr>
                                  <w:color w:val="FFFFFF"/>
                                  <w:sz w:val="24"/>
                                </w:rPr>
                                <w:t>５年</w:t>
                              </w:r>
                              <w:r>
                                <w:rPr>
                                  <w:rFonts w:hint="eastAsia"/>
                                  <w:color w:val="FFFFFF"/>
                                  <w:sz w:val="24"/>
                                </w:rPr>
                                <w:t>執行北海道</w:t>
                              </w:r>
                              <w:r>
                                <w:rPr>
                                  <w:color w:val="FFFFFF"/>
                                  <w:sz w:val="24"/>
                                </w:rPr>
                                <w:t>知事及び</w:t>
                              </w:r>
                              <w:r>
                                <w:rPr>
                                  <w:rFonts w:hint="eastAsia"/>
                                  <w:color w:val="FFFFFF"/>
                                  <w:sz w:val="24"/>
                                </w:rPr>
                                <w:t>北海道</w:t>
                              </w:r>
                              <w:r>
                                <w:rPr>
                                  <w:color w:val="FFFFFF"/>
                                  <w:sz w:val="24"/>
                                </w:rPr>
                                <w:t>議会議員</w:t>
                              </w:r>
                              <w:r>
                                <w:rPr>
                                  <w:rFonts w:hint="eastAsia"/>
                                  <w:color w:val="FFFFFF"/>
                                  <w:sz w:val="24"/>
                                </w:rPr>
                                <w:t>一般</w:t>
                              </w:r>
                              <w:r>
                                <w:rPr>
                                  <w:color w:val="FFFFFF"/>
                                  <w:sz w:val="24"/>
                                </w:rPr>
                                <w:t>選挙</w:t>
                              </w:r>
                              <w:r>
                                <w:rPr>
                                  <w:rFonts w:hint="eastAsia"/>
                                  <w:color w:val="FFFFFF"/>
                                  <w:sz w:val="24"/>
                                </w:rPr>
                                <w:t>）</w:t>
                              </w:r>
                            </w:p>
                          </w:txbxContent>
                        </wps:txbx>
                        <wps:bodyPr horzOverflow="overflow" vert="horz" lIns="0" tIns="0" rIns="0" bIns="0" rtlCol="0">
                          <a:noAutofit/>
                        </wps:bodyPr>
                      </wps:wsp>
                    </wpg:wgp>
                  </a:graphicData>
                </a:graphic>
              </wp:inline>
            </w:drawing>
          </mc:Choice>
          <mc:Fallback>
            <w:pict>
              <v:group w14:anchorId="4A3859D4" id="_x0000_s1062" style="width:470.6pt;height:28.35pt;mso-position-horizontal-relative:char;mso-position-vertical-relative:line" coordorigin=",-476" coordsize="60477,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">
                <v:shape id="Shape 13150" o:spid="_x0000_s1063"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64" style="position:absolute;left:645;top:-476;width:5037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概要（令和</w:t>
                        </w:r>
                        <w:r>
                          <w:rPr>
                            <w:color w:val="FFFFFF"/>
                            <w:sz w:val="24"/>
                          </w:rPr>
                          <w:t>５年</w:t>
                        </w:r>
                        <w:r>
                          <w:rPr>
                            <w:rFonts w:hint="eastAsia"/>
                            <w:color w:val="FFFFFF"/>
                            <w:sz w:val="24"/>
                          </w:rPr>
                          <w:t>執行北海道</w:t>
                        </w:r>
                        <w:r>
                          <w:rPr>
                            <w:color w:val="FFFFFF"/>
                            <w:sz w:val="24"/>
                          </w:rPr>
                          <w:t>知事及び</w:t>
                        </w:r>
                        <w:r>
                          <w:rPr>
                            <w:rFonts w:hint="eastAsia"/>
                            <w:color w:val="FFFFFF"/>
                            <w:sz w:val="24"/>
                          </w:rPr>
                          <w:t>北海道</w:t>
                        </w:r>
                        <w:r>
                          <w:rPr>
                            <w:color w:val="FFFFFF"/>
                            <w:sz w:val="24"/>
                          </w:rPr>
                          <w:t>議会議員</w:t>
                        </w:r>
                        <w:r>
                          <w:rPr>
                            <w:rFonts w:hint="eastAsia"/>
                            <w:color w:val="FFFFFF"/>
                            <w:sz w:val="24"/>
                          </w:rPr>
                          <w:t>一般</w:t>
                        </w:r>
                        <w:r>
                          <w:rPr>
                            <w:color w:val="FFFFFF"/>
                            <w:sz w:val="24"/>
                          </w:rPr>
                          <w:t>選挙</w:t>
                        </w:r>
                        <w:r>
                          <w:rPr>
                            <w:rFonts w:hint="eastAsia"/>
                            <w:color w:val="FFFFFF"/>
                            <w:sz w:val="24"/>
                          </w:rPr>
                          <w:t>）</w:t>
                        </w:r>
                      </w:p>
                    </w:txbxContent>
                  </v:textbox>
                </v:rect>
                <w10:anchorlock/>
              </v:group>
            </w:pict>
          </mc:Fallback>
        </mc:AlternateContent>
      </w:r>
    </w:p>
    <w:p w:rsidR="00665CFE" w:rsidRPr="00BC2D6E" w:rsidRDefault="00665CFE" w:rsidP="00665CFE">
      <w:pPr>
        <w:ind w:right="56"/>
        <w:rPr>
          <w:color w:val="000000" w:themeColor="text1"/>
        </w:rPr>
      </w:pPr>
      <w:r w:rsidRPr="00BC2D6E">
        <w:rPr>
          <w:rFonts w:ascii="ＭＳ ゴシック" w:eastAsia="ＭＳ ゴシック" w:hAnsi="ＭＳ ゴシック" w:hint="eastAsia"/>
          <w:color w:val="000000" w:themeColor="text1"/>
        </w:rPr>
        <w:t>○実施期間：</w:t>
      </w:r>
      <w:r w:rsidRPr="00BC2D6E">
        <w:rPr>
          <w:rFonts w:hint="eastAsia"/>
          <w:color w:val="000000" w:themeColor="text1"/>
        </w:rPr>
        <w:t>令和５年４月６日（令和５年執行北海道知事及び北海道議会議員一般選挙期間中）</w:t>
      </w:r>
    </w:p>
    <w:p w:rsidR="00665CFE" w:rsidRPr="00BC2D6E" w:rsidRDefault="00665CFE" w:rsidP="00665CFE">
      <w:pPr>
        <w:ind w:right="56"/>
        <w:rPr>
          <w:color w:val="000000" w:themeColor="text1"/>
        </w:rPr>
      </w:pPr>
      <w:r w:rsidRPr="00BC2D6E">
        <w:rPr>
          <w:rFonts w:asciiTheme="majorEastAsia" w:eastAsiaTheme="majorEastAsia" w:hAnsiTheme="majorEastAsia" w:hint="eastAsia"/>
          <w:color w:val="000000" w:themeColor="text1"/>
        </w:rPr>
        <w:t>○実施体制：</w:t>
      </w:r>
      <w:r w:rsidRPr="00BC2D6E">
        <w:rPr>
          <w:rFonts w:hint="eastAsia"/>
          <w:color w:val="000000" w:themeColor="text1"/>
        </w:rPr>
        <w:t>ワゴン車に投票箱、衝立付の机（投票記載台）など必要な備品を積み込み、事前に申し</w:t>
      </w:r>
    </w:p>
    <w:p w:rsidR="00665CFE" w:rsidRPr="00BC2D6E" w:rsidRDefault="00665CFE" w:rsidP="00665CFE">
      <w:pPr>
        <w:ind w:right="56" w:firstLineChars="600" w:firstLine="1255"/>
        <w:rPr>
          <w:color w:val="000000" w:themeColor="text1"/>
        </w:rPr>
      </w:pPr>
      <w:r w:rsidRPr="00BC2D6E">
        <w:rPr>
          <w:rFonts w:hint="eastAsia"/>
          <w:color w:val="000000" w:themeColor="text1"/>
        </w:rPr>
        <w:t>込みのあった選挙人宅を訪問し、車輛内で期日前投票を行わせた。必要な人員は投票管</w:t>
      </w:r>
    </w:p>
    <w:p w:rsidR="00665CFE" w:rsidRPr="00BC2D6E" w:rsidRDefault="00665CFE" w:rsidP="00665CFE">
      <w:pPr>
        <w:ind w:right="56" w:firstLineChars="600" w:firstLine="1255"/>
        <w:rPr>
          <w:color w:val="000000" w:themeColor="text1"/>
        </w:rPr>
      </w:pPr>
      <w:r w:rsidRPr="00BC2D6E">
        <w:rPr>
          <w:rFonts w:hint="eastAsia"/>
          <w:color w:val="000000" w:themeColor="text1"/>
        </w:rPr>
        <w:t>理者、運転手兼投票立会人、投票立会人、ケアマネージャー、事務従事者の計５名。</w:t>
      </w:r>
    </w:p>
    <w:p w:rsidR="00665CFE" w:rsidRPr="00BC2D6E" w:rsidRDefault="00665CFE" w:rsidP="00665CFE">
      <w:pPr>
        <w:ind w:right="56" w:firstLineChars="600" w:firstLine="1255"/>
        <w:rPr>
          <w:color w:val="000000" w:themeColor="text1"/>
        </w:rPr>
      </w:pPr>
      <w:r w:rsidRPr="00BC2D6E">
        <w:rPr>
          <w:rFonts w:hint="eastAsia"/>
          <w:color w:val="000000" w:themeColor="text1"/>
        </w:rPr>
        <w:t>この移動式期日前投票所を申し込むことができる選挙人の要件及び投票の流れは以下</w:t>
      </w:r>
    </w:p>
    <w:p w:rsidR="00665CFE" w:rsidRPr="00BC2D6E" w:rsidRDefault="00665CFE" w:rsidP="00665CFE">
      <w:pPr>
        <w:ind w:right="56" w:firstLineChars="600" w:firstLine="1255"/>
        <w:rPr>
          <w:color w:val="000000" w:themeColor="text1"/>
        </w:rPr>
      </w:pPr>
      <w:r w:rsidRPr="00BC2D6E">
        <w:rPr>
          <w:rFonts w:hint="eastAsia"/>
          <w:color w:val="000000" w:themeColor="text1"/>
        </w:rPr>
        <w:t>のとおり。</w:t>
      </w:r>
    </w:p>
    <w:p w:rsidR="00665CFE" w:rsidRPr="00BC2D6E" w:rsidRDefault="00665CFE" w:rsidP="00665CFE">
      <w:pPr>
        <w:ind w:right="56"/>
        <w:rPr>
          <w:rFonts w:asciiTheme="majorEastAsia" w:eastAsiaTheme="majorEastAsia" w:hAnsiTheme="majorEastAsia"/>
          <w:color w:val="000000" w:themeColor="text1"/>
        </w:rPr>
      </w:pPr>
      <w:r w:rsidRPr="00BC2D6E">
        <w:rPr>
          <w:rFonts w:asciiTheme="majorEastAsia" w:eastAsiaTheme="majorEastAsia" w:hAnsiTheme="majorEastAsia" w:hint="eastAsia"/>
          <w:color w:val="000000" w:themeColor="text1"/>
        </w:rPr>
        <w:t>【申込可能な選挙人の要件】</w:t>
      </w:r>
    </w:p>
    <w:p w:rsidR="00665CFE" w:rsidRPr="00BC2D6E" w:rsidRDefault="00665CFE" w:rsidP="00665CFE">
      <w:pPr>
        <w:ind w:right="56"/>
        <w:rPr>
          <w:color w:val="000000" w:themeColor="text1"/>
        </w:rPr>
      </w:pPr>
      <w:r w:rsidRPr="00BC2D6E">
        <w:rPr>
          <w:rFonts w:hint="eastAsia"/>
          <w:color w:val="000000" w:themeColor="text1"/>
        </w:rPr>
        <w:t xml:space="preserve">　以下の①～④のすべてに該当する選挙人</w:t>
      </w:r>
    </w:p>
    <w:p w:rsidR="00665CFE" w:rsidRPr="00BC2D6E" w:rsidRDefault="00665CFE" w:rsidP="00665CFE">
      <w:pPr>
        <w:pStyle w:val="a9"/>
        <w:numPr>
          <w:ilvl w:val="0"/>
          <w:numId w:val="72"/>
        </w:numPr>
        <w:ind w:leftChars="0" w:right="56"/>
        <w:rPr>
          <w:color w:val="000000" w:themeColor="text1"/>
        </w:rPr>
      </w:pPr>
      <w:r w:rsidRPr="00BC2D6E">
        <w:rPr>
          <w:rFonts w:hint="eastAsia"/>
          <w:color w:val="000000" w:themeColor="text1"/>
        </w:rPr>
        <w:t>士幌町の選挙人名簿に登録されている者であること</w:t>
      </w:r>
    </w:p>
    <w:p w:rsidR="00665CFE" w:rsidRPr="00BC2D6E" w:rsidRDefault="00665CFE" w:rsidP="00665CFE">
      <w:pPr>
        <w:pStyle w:val="a9"/>
        <w:numPr>
          <w:ilvl w:val="0"/>
          <w:numId w:val="72"/>
        </w:numPr>
        <w:ind w:leftChars="0" w:right="56"/>
        <w:rPr>
          <w:color w:val="000000" w:themeColor="text1"/>
        </w:rPr>
      </w:pPr>
      <w:r w:rsidRPr="00BC2D6E">
        <w:rPr>
          <w:rFonts w:hint="eastAsia"/>
          <w:color w:val="000000" w:themeColor="text1"/>
        </w:rPr>
        <w:t>病院、介護保険施設等に入所している者でないこと</w:t>
      </w:r>
    </w:p>
    <w:p w:rsidR="00665CFE" w:rsidRPr="00BC2D6E" w:rsidRDefault="00665CFE" w:rsidP="00665CFE">
      <w:pPr>
        <w:pStyle w:val="a9"/>
        <w:numPr>
          <w:ilvl w:val="0"/>
          <w:numId w:val="72"/>
        </w:numPr>
        <w:ind w:leftChars="0" w:right="56"/>
        <w:rPr>
          <w:color w:val="000000" w:themeColor="text1"/>
        </w:rPr>
      </w:pPr>
      <w:r w:rsidRPr="00BC2D6E">
        <w:rPr>
          <w:rFonts w:hint="eastAsia"/>
          <w:color w:val="000000" w:themeColor="text1"/>
        </w:rPr>
        <w:t>家族等の支援が得られず、投票所までの移動が困難な者であること</w:t>
      </w:r>
    </w:p>
    <w:p w:rsidR="00665CFE" w:rsidRPr="00BC2D6E" w:rsidRDefault="00665CFE" w:rsidP="00665CFE">
      <w:pPr>
        <w:pStyle w:val="a9"/>
        <w:numPr>
          <w:ilvl w:val="0"/>
          <w:numId w:val="72"/>
        </w:numPr>
        <w:ind w:leftChars="0" w:right="56"/>
        <w:rPr>
          <w:color w:val="000000" w:themeColor="text1"/>
        </w:rPr>
      </w:pPr>
      <w:r w:rsidRPr="00BC2D6E">
        <w:rPr>
          <w:rFonts w:hint="eastAsia"/>
          <w:color w:val="000000" w:themeColor="text1"/>
        </w:rPr>
        <w:t>自力での公共交通機関の利用が困難な者であること</w:t>
      </w:r>
    </w:p>
    <w:p w:rsidR="00665CFE" w:rsidRPr="00BC2D6E" w:rsidRDefault="00665CFE" w:rsidP="00665CFE">
      <w:pPr>
        <w:ind w:right="56"/>
        <w:rPr>
          <w:rFonts w:asciiTheme="majorEastAsia" w:eastAsiaTheme="majorEastAsia" w:hAnsiTheme="majorEastAsia"/>
          <w:color w:val="000000" w:themeColor="text1"/>
        </w:rPr>
      </w:pPr>
      <w:r w:rsidRPr="00BC2D6E">
        <w:rPr>
          <w:rFonts w:asciiTheme="majorEastAsia" w:eastAsiaTheme="majorEastAsia" w:hAnsiTheme="majorEastAsia" w:hint="eastAsia"/>
          <w:color w:val="000000" w:themeColor="text1"/>
        </w:rPr>
        <w:t>【投票方法（投票の流れ）】</w:t>
      </w:r>
    </w:p>
    <w:p w:rsidR="00665CFE" w:rsidRPr="00BC2D6E" w:rsidRDefault="00665CFE" w:rsidP="00665CFE">
      <w:pPr>
        <w:pStyle w:val="a9"/>
        <w:numPr>
          <w:ilvl w:val="0"/>
          <w:numId w:val="73"/>
        </w:numPr>
        <w:ind w:leftChars="0" w:right="56"/>
        <w:rPr>
          <w:color w:val="000000" w:themeColor="text1"/>
        </w:rPr>
      </w:pPr>
      <w:r w:rsidRPr="00BC2D6E">
        <w:rPr>
          <w:rFonts w:hint="eastAsia"/>
          <w:color w:val="000000" w:themeColor="text1"/>
        </w:rPr>
        <w:t>士幌町選管へ事前に電話で申し込みを行う。（申込期限：令和５年３月１０日）</w:t>
      </w:r>
    </w:p>
    <w:p w:rsidR="00665CFE" w:rsidRPr="00BC2D6E" w:rsidRDefault="00665CFE" w:rsidP="00665CFE">
      <w:pPr>
        <w:pStyle w:val="a9"/>
        <w:numPr>
          <w:ilvl w:val="0"/>
          <w:numId w:val="73"/>
        </w:numPr>
        <w:ind w:leftChars="0" w:right="56"/>
        <w:rPr>
          <w:color w:val="000000" w:themeColor="text1"/>
        </w:rPr>
      </w:pPr>
      <w:r w:rsidRPr="00BC2D6E">
        <w:rPr>
          <w:rFonts w:hint="eastAsia"/>
          <w:color w:val="000000" w:themeColor="text1"/>
        </w:rPr>
        <w:t>移動期日前投票所（車輛）が来る日時を選挙人に知らせる。</w:t>
      </w:r>
    </w:p>
    <w:p w:rsidR="00665CFE" w:rsidRPr="00BC2D6E" w:rsidRDefault="00665CFE" w:rsidP="00665CFE">
      <w:pPr>
        <w:pStyle w:val="a9"/>
        <w:numPr>
          <w:ilvl w:val="0"/>
          <w:numId w:val="73"/>
        </w:numPr>
        <w:ind w:leftChars="0" w:right="56"/>
        <w:rPr>
          <w:color w:val="000000" w:themeColor="text1"/>
        </w:rPr>
      </w:pPr>
      <w:r w:rsidRPr="00BC2D6E">
        <w:rPr>
          <w:rFonts w:hint="eastAsia"/>
          <w:color w:val="000000" w:themeColor="text1"/>
        </w:rPr>
        <w:t>自宅前に移動期日前投票所（車輛）が訪れ、車輛内又は玄関で投票する。</w:t>
      </w:r>
    </w:p>
    <w:p w:rsidR="00665CFE" w:rsidRPr="00BC2D6E" w:rsidRDefault="00665CFE" w:rsidP="00665CFE">
      <w:pPr>
        <w:spacing w:after="127"/>
        <w:rPr>
          <w:color w:val="000000" w:themeColor="text1"/>
        </w:rPr>
      </w:pPr>
      <w:r w:rsidRPr="00BC2D6E">
        <w:rPr>
          <w:noProof/>
          <w:color w:val="000000" w:themeColor="text1"/>
        </w:rPr>
        <w:drawing>
          <wp:anchor distT="0" distB="0" distL="114300" distR="114300" simplePos="0" relativeHeight="251701248" behindDoc="1" locked="0" layoutInCell="1" allowOverlap="1" wp14:anchorId="5F263D1C" wp14:editId="59034EC9">
            <wp:simplePos x="0" y="0"/>
            <wp:positionH relativeFrom="column">
              <wp:posOffset>3040178</wp:posOffset>
            </wp:positionH>
            <wp:positionV relativeFrom="paragraph">
              <wp:posOffset>398850</wp:posOffset>
            </wp:positionV>
            <wp:extent cx="2727259" cy="2045445"/>
            <wp:effectExtent l="19050" t="19050" r="16510" b="12065"/>
            <wp:wrapNone/>
            <wp:docPr id="27" name="図 27" descr="Z:\Desktop\166979273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sktop\16697927378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886" cy="20594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BC2D6E">
        <w:rPr>
          <w:rFonts w:ascii="Calibri" w:eastAsia="Calibri" w:hAnsi="Calibri" w:cs="Calibri"/>
          <w:noProof/>
          <w:color w:val="000000" w:themeColor="text1"/>
          <w:sz w:val="22"/>
        </w:rPr>
        <mc:AlternateContent>
          <mc:Choice Requires="wpg">
            <w:drawing>
              <wp:inline distT="0" distB="0" distL="0" distR="0" wp14:anchorId="6EF25945" wp14:editId="6257AD9E">
                <wp:extent cx="5976620" cy="354965"/>
                <wp:effectExtent l="0" t="0" r="5080" b="6985"/>
                <wp:docPr id="89"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90"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91"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6EF25945" id="_x0000_s1065"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">
                <v:shape id="Shape 13150" o:spid="_x0000_s1066"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67"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665CFE" w:rsidRPr="00BC2D6E" w:rsidRDefault="00665CFE" w:rsidP="00665CFE">
      <w:pPr>
        <w:ind w:right="56"/>
        <w:rPr>
          <w:color w:val="000000" w:themeColor="text1"/>
        </w:rPr>
      </w:pPr>
      <w:r w:rsidRPr="00BC2D6E">
        <w:rPr>
          <w:rFonts w:hint="eastAsia"/>
          <w:color w:val="000000" w:themeColor="text1"/>
        </w:rPr>
        <w:t>○選挙期間中において、知事選挙と道議会議員一</w:t>
      </w:r>
    </w:p>
    <w:p w:rsidR="00665CFE" w:rsidRPr="00BC2D6E" w:rsidRDefault="00665CFE" w:rsidP="00665CFE">
      <w:pPr>
        <w:ind w:right="56" w:firstLineChars="100" w:firstLine="209"/>
        <w:rPr>
          <w:color w:val="000000" w:themeColor="text1"/>
        </w:rPr>
      </w:pPr>
      <w:r w:rsidRPr="00BC2D6E">
        <w:rPr>
          <w:rFonts w:hint="eastAsia"/>
          <w:color w:val="000000" w:themeColor="text1"/>
        </w:rPr>
        <w:t>般選挙の両方の期日前投票が可能な４月６日に</w:t>
      </w:r>
    </w:p>
    <w:p w:rsidR="00665CFE" w:rsidRPr="00BC2D6E" w:rsidRDefault="00665CFE" w:rsidP="00665CFE">
      <w:pPr>
        <w:ind w:right="56" w:firstLineChars="100" w:firstLine="209"/>
        <w:rPr>
          <w:color w:val="000000" w:themeColor="text1"/>
        </w:rPr>
      </w:pPr>
      <w:r w:rsidRPr="00BC2D6E">
        <w:rPr>
          <w:rFonts w:hint="eastAsia"/>
          <w:color w:val="000000" w:themeColor="text1"/>
        </w:rPr>
        <w:t>町内の９箇所の個人宅において、一軒あたり</w:t>
      </w:r>
    </w:p>
    <w:p w:rsidR="00665CFE" w:rsidRPr="00BC2D6E" w:rsidRDefault="00665CFE" w:rsidP="00665CFE">
      <w:pPr>
        <w:ind w:right="56" w:firstLineChars="100" w:firstLine="209"/>
        <w:rPr>
          <w:color w:val="000000" w:themeColor="text1"/>
        </w:rPr>
      </w:pPr>
      <w:r w:rsidRPr="00BC2D6E">
        <w:rPr>
          <w:rFonts w:hint="eastAsia"/>
          <w:color w:val="000000" w:themeColor="text1"/>
        </w:rPr>
        <w:t>１５分間限定で期日前投票所を開設し、計１５</w:t>
      </w:r>
    </w:p>
    <w:p w:rsidR="00665CFE" w:rsidRPr="00BC2D6E" w:rsidRDefault="00665CFE" w:rsidP="00665CFE">
      <w:pPr>
        <w:ind w:right="56" w:firstLineChars="100" w:firstLine="209"/>
        <w:rPr>
          <w:color w:val="000000" w:themeColor="text1"/>
        </w:rPr>
      </w:pPr>
      <w:r w:rsidRPr="00BC2D6E">
        <w:rPr>
          <w:rFonts w:hint="eastAsia"/>
          <w:color w:val="000000" w:themeColor="text1"/>
        </w:rPr>
        <w:t>人（申込をした選挙人とその家族）の選挙人が</w:t>
      </w:r>
    </w:p>
    <w:p w:rsidR="00665CFE" w:rsidRPr="00BC2D6E" w:rsidRDefault="00665CFE" w:rsidP="00665CFE">
      <w:pPr>
        <w:ind w:right="56" w:firstLineChars="100" w:firstLine="209"/>
        <w:rPr>
          <w:color w:val="000000" w:themeColor="text1"/>
        </w:rPr>
      </w:pPr>
      <w:r w:rsidRPr="00BC2D6E">
        <w:rPr>
          <w:rFonts w:hint="eastAsia"/>
          <w:color w:val="000000" w:themeColor="text1"/>
        </w:rPr>
        <w:t>投票を行った。</w:t>
      </w:r>
    </w:p>
    <w:p w:rsidR="00665CFE" w:rsidRPr="00BC2D6E" w:rsidRDefault="00665CFE" w:rsidP="00665CFE">
      <w:pPr>
        <w:ind w:right="56"/>
        <w:rPr>
          <w:color w:val="000000" w:themeColor="text1"/>
        </w:rPr>
      </w:pPr>
      <w:r w:rsidRPr="00BC2D6E">
        <w:rPr>
          <w:rFonts w:hint="eastAsia"/>
          <w:color w:val="000000" w:themeColor="text1"/>
        </w:rPr>
        <w:t>○公民館等の施設ではなく、個人宅を訪問する移</w:t>
      </w:r>
    </w:p>
    <w:p w:rsidR="00665CFE" w:rsidRPr="00BC2D6E" w:rsidRDefault="00665CFE" w:rsidP="00665CFE">
      <w:pPr>
        <w:ind w:right="56" w:firstLineChars="100" w:firstLine="209"/>
        <w:rPr>
          <w:color w:val="000000" w:themeColor="text1"/>
        </w:rPr>
      </w:pPr>
      <w:r w:rsidRPr="00BC2D6E">
        <w:rPr>
          <w:rFonts w:hint="eastAsia"/>
          <w:color w:val="000000" w:themeColor="text1"/>
        </w:rPr>
        <w:t>動式期日前投票所は全国的にも例が無く、マス</w:t>
      </w:r>
    </w:p>
    <w:p w:rsidR="00665CFE" w:rsidRPr="00BC2D6E" w:rsidRDefault="00665CFE" w:rsidP="00665CFE">
      <w:pPr>
        <w:ind w:right="56" w:firstLineChars="100" w:firstLine="209"/>
        <w:rPr>
          <w:color w:val="000000" w:themeColor="text1"/>
        </w:rPr>
      </w:pPr>
      <w:r w:rsidRPr="00BC2D6E">
        <w:rPr>
          <w:rFonts w:hint="eastAsia"/>
          <w:color w:val="000000" w:themeColor="text1"/>
        </w:rPr>
        <w:t>コミ等でも大きく報じられ、反響があった。</w:t>
      </w:r>
    </w:p>
    <w:p w:rsidR="00665CFE" w:rsidRPr="00BC2D6E" w:rsidRDefault="00665CFE" w:rsidP="00665CFE">
      <w:pPr>
        <w:ind w:right="56"/>
        <w:rPr>
          <w:color w:val="000000" w:themeColor="text1"/>
        </w:rPr>
      </w:pPr>
      <w:r w:rsidRPr="00BC2D6E">
        <w:rPr>
          <w:rFonts w:hint="eastAsia"/>
          <w:noProof/>
          <w:color w:val="000000" w:themeColor="text1"/>
        </w:rPr>
        <mc:AlternateContent>
          <mc:Choice Requires="wps">
            <w:drawing>
              <wp:anchor distT="0" distB="0" distL="114300" distR="114300" simplePos="0" relativeHeight="251700224" behindDoc="0" locked="0" layoutInCell="1" allowOverlap="1" wp14:anchorId="58AC627C" wp14:editId="684B11F3">
                <wp:simplePos x="0" y="0"/>
                <wp:positionH relativeFrom="column">
                  <wp:posOffset>3002915</wp:posOffset>
                </wp:positionH>
                <wp:positionV relativeFrom="paragraph">
                  <wp:posOffset>169974</wp:posOffset>
                </wp:positionV>
                <wp:extent cx="2859405" cy="31178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859405" cy="311785"/>
                        </a:xfrm>
                        <a:prstGeom prst="rect">
                          <a:avLst/>
                        </a:prstGeom>
                        <a:noFill/>
                        <a:ln w="6350">
                          <a:noFill/>
                        </a:ln>
                      </wps:spPr>
                      <wps:txbx>
                        <w:txbxContent>
                          <w:p w:rsidR="008158CB" w:rsidRPr="00F52BBA" w:rsidRDefault="008158CB" w:rsidP="00665CFE">
                            <w:pPr>
                              <w:rPr>
                                <w:sz w:val="18"/>
                                <w:szCs w:val="18"/>
                              </w:rPr>
                            </w:pPr>
                            <w:r>
                              <w:rPr>
                                <w:rFonts w:hint="eastAsia"/>
                                <w:sz w:val="18"/>
                                <w:szCs w:val="18"/>
                              </w:rPr>
                              <w:t>士幌</w:t>
                            </w:r>
                            <w:r w:rsidRPr="00F52BBA">
                              <w:rPr>
                                <w:rFonts w:hint="eastAsia"/>
                                <w:sz w:val="18"/>
                                <w:szCs w:val="18"/>
                              </w:rPr>
                              <w:t>町</w:t>
                            </w:r>
                            <w:r>
                              <w:rPr>
                                <w:rFonts w:hint="eastAsia"/>
                                <w:sz w:val="18"/>
                                <w:szCs w:val="18"/>
                              </w:rPr>
                              <w:t>移動</w:t>
                            </w:r>
                            <w:r>
                              <w:rPr>
                                <w:sz w:val="18"/>
                                <w:szCs w:val="18"/>
                              </w:rPr>
                              <w:t>式期日前投票所の</w:t>
                            </w:r>
                            <w:r>
                              <w:rPr>
                                <w:rFonts w:hint="eastAsia"/>
                                <w:sz w:val="18"/>
                                <w:szCs w:val="18"/>
                              </w:rPr>
                              <w:t>車輛内（同</w:t>
                            </w:r>
                            <w:r>
                              <w:rPr>
                                <w:sz w:val="18"/>
                                <w:szCs w:val="18"/>
                              </w:rPr>
                              <w:t>町選管提供</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C627C" id="テキスト ボックス 92" o:spid="_x0000_s1068" type="#_x0000_t202" style="position:absolute;left:0;text-align:left;margin-left:236.45pt;margin-top:13.4pt;width:225.15pt;height:24.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" filled="f" stroked="f" strokeweight=".5pt">
                <v:textbox>
                  <w:txbxContent>
                    <w:p w:rsidR="008158CB" w:rsidRPr="00F52BBA" w:rsidRDefault="008158CB" w:rsidP="00665CFE">
                      <w:pPr>
                        <w:rPr>
                          <w:sz w:val="18"/>
                          <w:szCs w:val="18"/>
                        </w:rPr>
                      </w:pPr>
                      <w:r>
                        <w:rPr>
                          <w:rFonts w:hint="eastAsia"/>
                          <w:sz w:val="18"/>
                          <w:szCs w:val="18"/>
                        </w:rPr>
                        <w:t>士幌</w:t>
                      </w:r>
                      <w:r w:rsidRPr="00F52BBA">
                        <w:rPr>
                          <w:rFonts w:hint="eastAsia"/>
                          <w:sz w:val="18"/>
                          <w:szCs w:val="18"/>
                        </w:rPr>
                        <w:t>町</w:t>
                      </w:r>
                      <w:r>
                        <w:rPr>
                          <w:rFonts w:hint="eastAsia"/>
                          <w:sz w:val="18"/>
                          <w:szCs w:val="18"/>
                        </w:rPr>
                        <w:t>移動</w:t>
                      </w:r>
                      <w:r>
                        <w:rPr>
                          <w:sz w:val="18"/>
                          <w:szCs w:val="18"/>
                        </w:rPr>
                        <w:t>式期日前投票所の</w:t>
                      </w:r>
                      <w:r>
                        <w:rPr>
                          <w:rFonts w:hint="eastAsia"/>
                          <w:sz w:val="18"/>
                          <w:szCs w:val="18"/>
                        </w:rPr>
                        <w:t>車輛内（同</w:t>
                      </w:r>
                      <w:r>
                        <w:rPr>
                          <w:sz w:val="18"/>
                          <w:szCs w:val="18"/>
                        </w:rPr>
                        <w:t>町選管提供</w:t>
                      </w:r>
                      <w:r>
                        <w:rPr>
                          <w:rFonts w:hint="eastAsia"/>
                          <w:sz w:val="18"/>
                          <w:szCs w:val="18"/>
                        </w:rPr>
                        <w:t>）</w:t>
                      </w:r>
                    </w:p>
                  </w:txbxContent>
                </v:textbox>
              </v:shape>
            </w:pict>
          </mc:Fallback>
        </mc:AlternateContent>
      </w:r>
      <w:r w:rsidRPr="00BC2D6E">
        <w:rPr>
          <w:rFonts w:hint="eastAsia"/>
          <w:color w:val="000000" w:themeColor="text1"/>
        </w:rPr>
        <w:t>○同月に執行された町議会議員選挙でも同様の取</w:t>
      </w:r>
    </w:p>
    <w:p w:rsidR="00665CFE" w:rsidRPr="00BC2D6E" w:rsidRDefault="00665CFE" w:rsidP="00665CFE">
      <w:pPr>
        <w:ind w:right="56" w:firstLineChars="100" w:firstLine="209"/>
        <w:rPr>
          <w:color w:val="000000" w:themeColor="text1"/>
        </w:rPr>
      </w:pPr>
      <w:r w:rsidRPr="00BC2D6E">
        <w:rPr>
          <w:rFonts w:hint="eastAsia"/>
          <w:color w:val="000000" w:themeColor="text1"/>
        </w:rPr>
        <w:t>組を行い、１８箇所（世帯）２７人の選挙人が</w:t>
      </w:r>
    </w:p>
    <w:p w:rsidR="00665CFE" w:rsidRPr="00BC2D6E" w:rsidRDefault="00665CFE" w:rsidP="00665CFE">
      <w:pPr>
        <w:ind w:right="56" w:firstLineChars="100" w:firstLine="209"/>
        <w:rPr>
          <w:color w:val="000000" w:themeColor="text1"/>
        </w:rPr>
      </w:pPr>
      <w:r w:rsidRPr="00BC2D6E">
        <w:rPr>
          <w:rFonts w:hint="eastAsia"/>
          <w:color w:val="000000" w:themeColor="text1"/>
        </w:rPr>
        <w:t>投票を行った。町民からも概ね好評であり、</w:t>
      </w:r>
    </w:p>
    <w:p w:rsidR="00665CFE" w:rsidRPr="00BC2D6E" w:rsidRDefault="00665CFE" w:rsidP="00665CFE">
      <w:pPr>
        <w:ind w:right="56" w:firstLineChars="100" w:firstLine="209"/>
        <w:rPr>
          <w:color w:val="000000" w:themeColor="text1"/>
        </w:rPr>
      </w:pPr>
      <w:r w:rsidRPr="00BC2D6E">
        <w:rPr>
          <w:rFonts w:hint="eastAsia"/>
          <w:color w:val="000000" w:themeColor="text1"/>
        </w:rPr>
        <w:t>今後もこの取組を続ける予定である。</w:t>
      </w:r>
    </w:p>
    <w:p w:rsidR="00665CFE" w:rsidRPr="00BC2D6E" w:rsidRDefault="00665CFE" w:rsidP="00665CFE">
      <w:pPr>
        <w:ind w:right="56"/>
        <w:rPr>
          <w:color w:val="000000" w:themeColor="text1"/>
        </w:rPr>
      </w:pPr>
    </w:p>
    <w:p w:rsidR="00665CFE" w:rsidRPr="00BC2D6E" w:rsidRDefault="00665CFE" w:rsidP="00665CFE">
      <w:pPr>
        <w:spacing w:after="4" w:line="259" w:lineRule="auto"/>
        <w:ind w:left="118" w:hanging="10"/>
        <w:rPr>
          <w:rFonts w:eastAsiaTheme="minorEastAsia"/>
          <w:color w:val="000000" w:themeColor="text1"/>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695104" behindDoc="1" locked="0" layoutInCell="1" allowOverlap="1" wp14:anchorId="22FC8E7E" wp14:editId="4DF32AE0">
                <wp:simplePos x="0" y="0"/>
                <wp:positionH relativeFrom="column">
                  <wp:posOffset>33656</wp:posOffset>
                </wp:positionH>
                <wp:positionV relativeFrom="paragraph">
                  <wp:posOffset>45085</wp:posOffset>
                </wp:positionV>
                <wp:extent cx="5911850" cy="330942"/>
                <wp:effectExtent l="0" t="0" r="0" b="0"/>
                <wp:wrapNone/>
                <wp:docPr id="93"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94"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95"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3F156EF" id="Group 379512" o:spid="_x0000_s1026" style="position:absolute;left:0;text-align:left;margin-left:2.65pt;margin-top:3.55pt;width:465.5pt;height:26.05pt;z-index:-251621376;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５</w:t>
      </w:r>
      <w:r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rPr>
        <w:t>鳥取県北栄町『移動式（巡回式）期日前投票所』</w:t>
      </w:r>
    </w:p>
    <w:p w:rsidR="00C83709" w:rsidRPr="00BC2D6E" w:rsidRDefault="00665CFE" w:rsidP="00665CFE">
      <w:pPr>
        <w:ind w:left="-4" w:right="56" w:firstLine="211"/>
        <w:rPr>
          <w:rFonts w:ascii="HG丸ｺﾞｼｯｸM-PRO" w:eastAsia="HG丸ｺﾞｼｯｸM-PRO" w:hAnsi="HG丸ｺﾞｼｯｸM-PRO" w:cs="HG丸ｺﾞｼｯｸM-PRO"/>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04C0A893" wp14:editId="6E0FB0AB">
                <wp:extent cx="5976620" cy="354965"/>
                <wp:effectExtent l="0" t="0" r="5080" b="6985"/>
                <wp:docPr id="475098"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099"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00"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04C0A893" id="_x0000_s1069"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">
                <v:shape id="Shape 13150" o:spid="_x0000_s107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71"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" filled="f" stroked="f">
                  <v:textbox inset="0,0,0,0">
                    <w:txbxContent>
                      <w:p w:rsidR="008158CB" w:rsidRDefault="008158CB" w:rsidP="00665CFE">
                        <w:pPr>
                          <w:spacing w:after="160" w:line="259" w:lineRule="auto"/>
                        </w:pPr>
                        <w:r>
                          <w:rPr>
                            <w:color w:val="FFFFFF"/>
                            <w:sz w:val="24"/>
                          </w:rPr>
                          <w:t>取組に至る経緯</w:t>
                        </w:r>
                      </w:p>
                    </w:txbxContent>
                  </v:textbox>
                </v:rect>
                <w10:anchorlock/>
              </v:group>
            </w:pict>
          </mc:Fallback>
        </mc:AlternateContent>
      </w:r>
      <w:r w:rsidR="00C83709" w:rsidRPr="00BC2D6E">
        <w:rPr>
          <w:rFonts w:ascii="HG丸ｺﾞｼｯｸM-PRO" w:eastAsia="HG丸ｺﾞｼｯｸM-PRO" w:hAnsi="HG丸ｺﾞｼｯｸM-PRO" w:cs="HG丸ｺﾞｼｯｸM-PRO" w:hint="eastAsia"/>
          <w:color w:val="000000" w:themeColor="text1"/>
        </w:rPr>
        <w:t xml:space="preserve">　　　　　</w:t>
      </w:r>
    </w:p>
    <w:p w:rsidR="00665CFE" w:rsidRPr="00BC2D6E" w:rsidRDefault="00665CFE" w:rsidP="00665CFE">
      <w:pPr>
        <w:ind w:left="-4" w:right="56" w:firstLine="211"/>
        <w:rPr>
          <w:color w:val="000000" w:themeColor="text1"/>
        </w:rPr>
      </w:pPr>
      <w:r w:rsidRPr="00BC2D6E">
        <w:rPr>
          <w:rFonts w:hint="eastAsia"/>
          <w:color w:val="000000" w:themeColor="text1"/>
        </w:rPr>
        <w:t>鳥取県北栄町では、平成１７年に旧北条町と旧大栄町が合併して誕生して以降、２回の投票所の見直し（削減）を行ったことなどから、投票所が削減された地域の選挙人の負担を軽減するため、平成２７年執行の鳥取県知事及び鳥取県議会議員一般選挙より、旧投票所の公民館に短時間限定の期日前投票所を設置する巡回式期日前投票所の取組を行っている。</w:t>
      </w:r>
    </w:p>
    <w:p w:rsidR="00665CFE" w:rsidRPr="00BC2D6E" w:rsidRDefault="00665CFE" w:rsidP="00665CFE">
      <w:pPr>
        <w:ind w:right="56"/>
        <w:rPr>
          <w:rFonts w:asciiTheme="majorEastAsia" w:eastAsiaTheme="majorEastAsia" w:hAnsiTheme="majorEastAsia"/>
          <w:color w:val="000000" w:themeColor="text1"/>
        </w:rPr>
      </w:pPr>
      <w:r w:rsidRPr="00BC2D6E">
        <w:rPr>
          <w:rFonts w:asciiTheme="majorEastAsia" w:eastAsiaTheme="majorEastAsia" w:hAnsiTheme="majorEastAsia" w:hint="eastAsia"/>
          <w:color w:val="000000" w:themeColor="text1"/>
        </w:rPr>
        <w:t>【北栄町の投票所数の見直し経緯】</w:t>
      </w:r>
    </w:p>
    <w:p w:rsidR="00665CFE" w:rsidRPr="00BC2D6E" w:rsidRDefault="00665CFE" w:rsidP="00665CFE">
      <w:pPr>
        <w:ind w:right="56" w:firstLineChars="100" w:firstLine="209"/>
        <w:rPr>
          <w:rFonts w:ascii="ＭＳ ゴシック" w:eastAsia="ＭＳ ゴシック" w:hAnsi="ＭＳ ゴシック"/>
          <w:color w:val="000000" w:themeColor="text1"/>
        </w:rPr>
      </w:pPr>
      <w:r w:rsidRPr="00BC2D6E">
        <w:rPr>
          <w:rFonts w:ascii="ＭＳ ゴシック" w:eastAsia="ＭＳ ゴシック" w:hAnsi="ＭＳ ゴシック" w:hint="eastAsia"/>
          <w:color w:val="000000" w:themeColor="text1"/>
        </w:rPr>
        <w:t>○平成１９年の見直し</w:t>
      </w:r>
    </w:p>
    <w:p w:rsidR="00665CFE" w:rsidRPr="00BC2D6E" w:rsidRDefault="00665CFE" w:rsidP="00665CFE">
      <w:pPr>
        <w:ind w:right="56" w:firstLineChars="200" w:firstLine="418"/>
        <w:rPr>
          <w:color w:val="000000" w:themeColor="text1"/>
        </w:rPr>
      </w:pPr>
      <w:r w:rsidRPr="00BC2D6E">
        <w:rPr>
          <w:rFonts w:hint="eastAsia"/>
          <w:color w:val="000000" w:themeColor="text1"/>
        </w:rPr>
        <w:t>・２７箇所→２０箇所に削減</w:t>
      </w:r>
    </w:p>
    <w:p w:rsidR="00665CFE" w:rsidRPr="00BC2D6E" w:rsidRDefault="00665CFE" w:rsidP="00665CFE">
      <w:pPr>
        <w:ind w:right="56" w:firstLineChars="200" w:firstLine="418"/>
        <w:rPr>
          <w:color w:val="000000" w:themeColor="text1"/>
        </w:rPr>
      </w:pPr>
      <w:r w:rsidRPr="00BC2D6E">
        <w:rPr>
          <w:rFonts w:hint="eastAsia"/>
          <w:color w:val="000000" w:themeColor="text1"/>
        </w:rPr>
        <w:t>・旧町の設置状況に偏りがあったものを統一した基準で見直した。</w:t>
      </w:r>
    </w:p>
    <w:p w:rsidR="00665CFE" w:rsidRPr="00BC2D6E" w:rsidRDefault="00665CFE" w:rsidP="00665CFE">
      <w:pPr>
        <w:ind w:right="56" w:firstLineChars="100" w:firstLine="209"/>
        <w:rPr>
          <w:color w:val="000000" w:themeColor="text1"/>
        </w:rPr>
      </w:pPr>
      <w:r w:rsidRPr="00BC2D6E">
        <w:rPr>
          <w:rFonts w:hint="eastAsia"/>
          <w:color w:val="000000" w:themeColor="text1"/>
        </w:rPr>
        <w:t xml:space="preserve">　　＜基準＞</w:t>
      </w:r>
    </w:p>
    <w:p w:rsidR="00665CFE" w:rsidRPr="00BC2D6E" w:rsidRDefault="00665CFE" w:rsidP="00665CFE">
      <w:pPr>
        <w:ind w:right="56" w:firstLineChars="100" w:firstLine="209"/>
        <w:rPr>
          <w:color w:val="000000" w:themeColor="text1"/>
        </w:rPr>
      </w:pPr>
      <w:r w:rsidRPr="00BC2D6E">
        <w:rPr>
          <w:rFonts w:hint="eastAsia"/>
          <w:color w:val="000000" w:themeColor="text1"/>
        </w:rPr>
        <w:t xml:space="preserve">　　　投票所までの距離をおおむね３キロ以内とする</w:t>
      </w:r>
    </w:p>
    <w:p w:rsidR="00665CFE" w:rsidRPr="00BC2D6E" w:rsidRDefault="00665CFE" w:rsidP="00665CFE">
      <w:pPr>
        <w:ind w:right="56" w:firstLineChars="100" w:firstLine="209"/>
        <w:rPr>
          <w:color w:val="000000" w:themeColor="text1"/>
        </w:rPr>
      </w:pPr>
      <w:r w:rsidRPr="00BC2D6E">
        <w:rPr>
          <w:rFonts w:hint="eastAsia"/>
          <w:color w:val="000000" w:themeColor="text1"/>
        </w:rPr>
        <w:t xml:space="preserve">　　　投票区の有権者数をおおむね５００～１，０００人とする。</w:t>
      </w:r>
    </w:p>
    <w:p w:rsidR="00665CFE" w:rsidRPr="00BC2D6E" w:rsidRDefault="00665CFE" w:rsidP="00665CFE">
      <w:pPr>
        <w:ind w:right="56" w:firstLineChars="100" w:firstLine="209"/>
        <w:rPr>
          <w:rFonts w:asciiTheme="majorEastAsia" w:eastAsiaTheme="majorEastAsia" w:hAnsiTheme="majorEastAsia"/>
          <w:color w:val="000000" w:themeColor="text1"/>
        </w:rPr>
      </w:pPr>
      <w:r w:rsidRPr="00BC2D6E">
        <w:rPr>
          <w:rFonts w:asciiTheme="majorEastAsia" w:eastAsiaTheme="majorEastAsia" w:hAnsiTheme="majorEastAsia" w:hint="eastAsia"/>
          <w:color w:val="000000" w:themeColor="text1"/>
        </w:rPr>
        <w:t>○平成２５年の見直し</w:t>
      </w:r>
    </w:p>
    <w:p w:rsidR="00665CFE" w:rsidRPr="00BC2D6E" w:rsidRDefault="00665CFE" w:rsidP="00665CFE">
      <w:pPr>
        <w:ind w:right="56"/>
        <w:rPr>
          <w:color w:val="000000" w:themeColor="text1"/>
        </w:rPr>
      </w:pPr>
      <w:r w:rsidRPr="00BC2D6E">
        <w:rPr>
          <w:rFonts w:hint="eastAsia"/>
          <w:color w:val="000000" w:themeColor="text1"/>
        </w:rPr>
        <w:t xml:space="preserve">　　・２０箇所→１２箇所に削減</w:t>
      </w:r>
    </w:p>
    <w:p w:rsidR="00665CFE" w:rsidRPr="00BC2D6E" w:rsidRDefault="00665CFE" w:rsidP="00665CFE">
      <w:pPr>
        <w:ind w:right="56"/>
        <w:rPr>
          <w:color w:val="000000" w:themeColor="text1"/>
        </w:rPr>
      </w:pPr>
      <w:r w:rsidRPr="00BC2D6E">
        <w:rPr>
          <w:rFonts w:hint="eastAsia"/>
          <w:color w:val="000000" w:themeColor="text1"/>
        </w:rPr>
        <w:t xml:space="preserve">　　・有権者数が年々減少し、５００人を下回る投票所が増えたこと、期日前投票の利用者が増え、</w:t>
      </w:r>
    </w:p>
    <w:p w:rsidR="00665CFE" w:rsidRPr="00BC2D6E" w:rsidRDefault="00665CFE" w:rsidP="00665CFE">
      <w:pPr>
        <w:ind w:right="56" w:firstLineChars="300" w:firstLine="627"/>
        <w:rPr>
          <w:color w:val="000000" w:themeColor="text1"/>
        </w:rPr>
      </w:pPr>
      <w:r w:rsidRPr="00BC2D6E">
        <w:rPr>
          <w:rFonts w:hint="eastAsia"/>
          <w:color w:val="000000" w:themeColor="text1"/>
        </w:rPr>
        <w:t>当日投票者数が減ったこと、立会人や事務従事者の確保に苦慮するようになったことなどを理</w:t>
      </w:r>
    </w:p>
    <w:p w:rsidR="00665CFE" w:rsidRPr="00BC2D6E" w:rsidRDefault="00665CFE" w:rsidP="00665CFE">
      <w:pPr>
        <w:ind w:right="56" w:firstLineChars="300" w:firstLine="627"/>
        <w:rPr>
          <w:color w:val="000000" w:themeColor="text1"/>
        </w:rPr>
      </w:pPr>
      <w:r w:rsidRPr="00BC2D6E">
        <w:rPr>
          <w:rFonts w:hint="eastAsia"/>
          <w:color w:val="000000" w:themeColor="text1"/>
        </w:rPr>
        <w:t>由に、以下の基準で見直した。</w:t>
      </w:r>
    </w:p>
    <w:p w:rsidR="00665CFE" w:rsidRPr="00BC2D6E" w:rsidRDefault="00665CFE" w:rsidP="00665CFE">
      <w:pPr>
        <w:ind w:right="56"/>
        <w:rPr>
          <w:color w:val="000000" w:themeColor="text1"/>
        </w:rPr>
      </w:pPr>
      <w:r w:rsidRPr="00BC2D6E">
        <w:rPr>
          <w:rFonts w:hint="eastAsia"/>
          <w:color w:val="000000" w:themeColor="text1"/>
        </w:rPr>
        <w:t xml:space="preserve">　　　＜基準＞</w:t>
      </w:r>
    </w:p>
    <w:p w:rsidR="00665CFE" w:rsidRPr="00BC2D6E" w:rsidRDefault="00665CFE" w:rsidP="00665CFE">
      <w:pPr>
        <w:ind w:right="56"/>
        <w:rPr>
          <w:color w:val="000000" w:themeColor="text1"/>
        </w:rPr>
      </w:pPr>
      <w:r w:rsidRPr="00BC2D6E">
        <w:rPr>
          <w:rFonts w:hint="eastAsia"/>
          <w:color w:val="000000" w:themeColor="text1"/>
        </w:rPr>
        <w:t xml:space="preserve">　　　　投票所までの距離をおおむね３キロ以内とする</w:t>
      </w:r>
    </w:p>
    <w:p w:rsidR="00665CFE" w:rsidRPr="00BC2D6E" w:rsidRDefault="00665CFE" w:rsidP="00665CFE">
      <w:pPr>
        <w:spacing w:after="127"/>
        <w:rPr>
          <w:color w:val="000000" w:themeColor="text1"/>
        </w:rPr>
      </w:pPr>
      <w:r w:rsidRPr="00BC2D6E">
        <w:rPr>
          <w:rFonts w:hint="eastAsia"/>
          <w:color w:val="000000" w:themeColor="text1"/>
        </w:rPr>
        <w:t xml:space="preserve">　　　　投票区の有権者数をおおむね１，０００人とする。</w:t>
      </w:r>
    </w:p>
    <w:p w:rsidR="00665CFE" w:rsidRPr="00BC2D6E" w:rsidRDefault="00665CFE" w:rsidP="00665CFE">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6AF982D6" wp14:editId="011D292F">
                <wp:extent cx="5976620" cy="360250"/>
                <wp:effectExtent l="0" t="0" r="5080" b="1905"/>
                <wp:docPr id="475101" name="Group 379515"/>
                <wp:cNvGraphicFramePr/>
                <a:graphic xmlns:a="http://schemas.openxmlformats.org/drawingml/2006/main">
                  <a:graphicData uri="http://schemas.microsoft.com/office/word/2010/wordprocessingGroup">
                    <wpg:wgp>
                      <wpg:cNvGrpSpPr/>
                      <wpg:grpSpPr>
                        <a:xfrm>
                          <a:off x="0" y="0"/>
                          <a:ext cx="5976620" cy="360250"/>
                          <a:chOff x="0" y="-47632"/>
                          <a:chExt cx="6047740" cy="335922"/>
                        </a:xfrm>
                      </wpg:grpSpPr>
                      <wps:wsp>
                        <wps:cNvPr id="475102"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03" name="Rectangle 13151"/>
                        <wps:cNvSpPr/>
                        <wps:spPr>
                          <a:xfrm>
                            <a:off x="64568" y="-47632"/>
                            <a:ext cx="4813213"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概要（令和</w:t>
                              </w:r>
                              <w:r>
                                <w:rPr>
                                  <w:color w:val="FFFFFF"/>
                                  <w:sz w:val="24"/>
                                </w:rPr>
                                <w:t>５年</w:t>
                              </w:r>
                              <w:r>
                                <w:rPr>
                                  <w:rFonts w:hint="eastAsia"/>
                                  <w:color w:val="FFFFFF"/>
                                  <w:sz w:val="24"/>
                                </w:rPr>
                                <w:t>執行</w:t>
                              </w:r>
                              <w:r>
                                <w:rPr>
                                  <w:color w:val="FFFFFF"/>
                                  <w:sz w:val="24"/>
                                </w:rPr>
                                <w:t>鳥取知事及び</w:t>
                              </w:r>
                              <w:r>
                                <w:rPr>
                                  <w:rFonts w:hint="eastAsia"/>
                                  <w:color w:val="FFFFFF"/>
                                  <w:sz w:val="24"/>
                                </w:rPr>
                                <w:t>鳥取</w:t>
                              </w:r>
                              <w:r>
                                <w:rPr>
                                  <w:color w:val="FFFFFF"/>
                                  <w:sz w:val="24"/>
                                </w:rPr>
                                <w:t>県議会議員</w:t>
                              </w:r>
                              <w:r>
                                <w:rPr>
                                  <w:rFonts w:hint="eastAsia"/>
                                  <w:color w:val="FFFFFF"/>
                                  <w:sz w:val="24"/>
                                </w:rPr>
                                <w:t>一般</w:t>
                              </w:r>
                              <w:r>
                                <w:rPr>
                                  <w:color w:val="FFFFFF"/>
                                  <w:sz w:val="24"/>
                                </w:rPr>
                                <w:t>選挙の例</w:t>
                              </w:r>
                              <w:r>
                                <w:rPr>
                                  <w:rFonts w:hint="eastAsia"/>
                                  <w:color w:val="FFFFFF"/>
                                  <w:sz w:val="24"/>
                                </w:rPr>
                                <w:t>）</w:t>
                              </w:r>
                            </w:p>
                          </w:txbxContent>
                        </wps:txbx>
                        <wps:bodyPr horzOverflow="overflow" vert="horz" lIns="0" tIns="0" rIns="0" bIns="0" rtlCol="0">
                          <a:noAutofit/>
                        </wps:bodyPr>
                      </wps:wsp>
                    </wpg:wgp>
                  </a:graphicData>
                </a:graphic>
              </wp:inline>
            </w:drawing>
          </mc:Choice>
          <mc:Fallback>
            <w:pict>
              <v:group w14:anchorId="6AF982D6" id="_x0000_s1072" style="width:470.6pt;height:28.35pt;mso-position-horizontal-relative:char;mso-position-vertical-relative:line" coordorigin=",-476" coordsize="60477,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">
                <v:shape id="Shape 13150" o:spid="_x0000_s1073"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74" style="position:absolute;left:645;top:-476;width:48132;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概要（令和</w:t>
                        </w:r>
                        <w:r>
                          <w:rPr>
                            <w:color w:val="FFFFFF"/>
                            <w:sz w:val="24"/>
                          </w:rPr>
                          <w:t>５年</w:t>
                        </w:r>
                        <w:r>
                          <w:rPr>
                            <w:rFonts w:hint="eastAsia"/>
                            <w:color w:val="FFFFFF"/>
                            <w:sz w:val="24"/>
                          </w:rPr>
                          <w:t>執行</w:t>
                        </w:r>
                        <w:r>
                          <w:rPr>
                            <w:color w:val="FFFFFF"/>
                            <w:sz w:val="24"/>
                          </w:rPr>
                          <w:t>鳥取知事及び</w:t>
                        </w:r>
                        <w:r>
                          <w:rPr>
                            <w:rFonts w:hint="eastAsia"/>
                            <w:color w:val="FFFFFF"/>
                            <w:sz w:val="24"/>
                          </w:rPr>
                          <w:t>鳥取</w:t>
                        </w:r>
                        <w:r>
                          <w:rPr>
                            <w:color w:val="FFFFFF"/>
                            <w:sz w:val="24"/>
                          </w:rPr>
                          <w:t>県議会議員</w:t>
                        </w:r>
                        <w:r>
                          <w:rPr>
                            <w:rFonts w:hint="eastAsia"/>
                            <w:color w:val="FFFFFF"/>
                            <w:sz w:val="24"/>
                          </w:rPr>
                          <w:t>一般</w:t>
                        </w:r>
                        <w:r>
                          <w:rPr>
                            <w:color w:val="FFFFFF"/>
                            <w:sz w:val="24"/>
                          </w:rPr>
                          <w:t>選挙の例</w:t>
                        </w:r>
                        <w:r>
                          <w:rPr>
                            <w:rFonts w:hint="eastAsia"/>
                            <w:color w:val="FFFFFF"/>
                            <w:sz w:val="24"/>
                          </w:rPr>
                          <w:t>）</w:t>
                        </w:r>
                      </w:p>
                    </w:txbxContent>
                  </v:textbox>
                </v:rect>
                <w10:anchorlock/>
              </v:group>
            </w:pict>
          </mc:Fallback>
        </mc:AlternateContent>
      </w:r>
    </w:p>
    <w:p w:rsidR="00665CFE" w:rsidRPr="00BC2D6E" w:rsidRDefault="00665CFE" w:rsidP="00665CFE">
      <w:pPr>
        <w:ind w:left="209" w:right="56" w:hangingChars="100" w:hanging="209"/>
        <w:rPr>
          <w:color w:val="000000" w:themeColor="text1"/>
        </w:rPr>
      </w:pPr>
      <w:r w:rsidRPr="00BC2D6E">
        <w:rPr>
          <w:rFonts w:ascii="ＭＳ ゴシック" w:eastAsia="ＭＳ ゴシック" w:hAnsi="ＭＳ ゴシック" w:hint="eastAsia"/>
          <w:color w:val="000000" w:themeColor="text1"/>
        </w:rPr>
        <w:t>○実施期間：</w:t>
      </w:r>
      <w:r w:rsidRPr="00BC2D6E">
        <w:rPr>
          <w:rFonts w:hint="eastAsia"/>
          <w:color w:val="000000" w:themeColor="text1"/>
        </w:rPr>
        <w:t>選挙期間中において、知事選挙と県議会議員一般選挙の両方の期日前投票が可能な４月</w:t>
      </w:r>
    </w:p>
    <w:p w:rsidR="00665CFE" w:rsidRPr="00BC2D6E" w:rsidRDefault="00665CFE" w:rsidP="00665CFE">
      <w:pPr>
        <w:ind w:left="209" w:right="56" w:hangingChars="100" w:hanging="209"/>
        <w:rPr>
          <w:color w:val="000000" w:themeColor="text1"/>
        </w:rPr>
      </w:pPr>
      <w:r w:rsidRPr="00BC2D6E">
        <w:rPr>
          <w:rFonts w:hint="eastAsia"/>
          <w:color w:val="000000" w:themeColor="text1"/>
        </w:rPr>
        <w:t xml:space="preserve">　　　　　　３日から４月５日まで３日間において、下記のとおり、１日あたり３地区で、それぞれ</w:t>
      </w:r>
    </w:p>
    <w:p w:rsidR="00665CFE" w:rsidRPr="00BC2D6E" w:rsidRDefault="00665CFE" w:rsidP="00665CFE">
      <w:pPr>
        <w:ind w:left="209" w:right="56" w:hangingChars="100" w:hanging="209"/>
        <w:rPr>
          <w:color w:val="000000" w:themeColor="text1"/>
        </w:rPr>
      </w:pPr>
      <w:r w:rsidRPr="00BC2D6E">
        <w:rPr>
          <w:rFonts w:hint="eastAsia"/>
          <w:color w:val="000000" w:themeColor="text1"/>
        </w:rPr>
        <w:t xml:space="preserve">　　　　　　２時間限定の期日前投票所を開設。</w:t>
      </w:r>
    </w:p>
    <w:p w:rsidR="00665CFE" w:rsidRPr="00BC2D6E" w:rsidRDefault="00665CFE" w:rsidP="00665CFE">
      <w:pPr>
        <w:ind w:left="209" w:right="56" w:hangingChars="100" w:hanging="209"/>
        <w:rPr>
          <w:color w:val="000000" w:themeColor="text1"/>
        </w:rPr>
      </w:pPr>
      <w:r w:rsidRPr="00BC2D6E">
        <w:rPr>
          <w:rFonts w:hint="eastAsia"/>
          <w:color w:val="000000" w:themeColor="text1"/>
        </w:rPr>
        <w:t xml:space="preserve">　　　　　　・４月３日…北条島集落センター、弓原多目的研修集会施設、原公民館</w:t>
      </w:r>
    </w:p>
    <w:p w:rsidR="00665CFE" w:rsidRPr="00BC2D6E" w:rsidRDefault="00665CFE" w:rsidP="00665CFE">
      <w:pPr>
        <w:ind w:left="209" w:right="56" w:hangingChars="100" w:hanging="209"/>
        <w:rPr>
          <w:color w:val="000000" w:themeColor="text1"/>
        </w:rPr>
      </w:pPr>
      <w:r w:rsidRPr="00BC2D6E">
        <w:rPr>
          <w:rFonts w:hint="eastAsia"/>
          <w:color w:val="000000" w:themeColor="text1"/>
        </w:rPr>
        <w:t xml:space="preserve">　　　　　　・４月４日…東園構造改善センター、大谷公民館、由良宿６区公民館</w:t>
      </w:r>
    </w:p>
    <w:p w:rsidR="00665CFE" w:rsidRPr="00BC2D6E" w:rsidRDefault="00665CFE" w:rsidP="00665CFE">
      <w:pPr>
        <w:ind w:left="209" w:right="56" w:hangingChars="100" w:hanging="209"/>
        <w:rPr>
          <w:color w:val="000000" w:themeColor="text1"/>
        </w:rPr>
      </w:pPr>
      <w:r w:rsidRPr="00BC2D6E">
        <w:rPr>
          <w:rFonts w:hint="eastAsia"/>
          <w:color w:val="000000" w:themeColor="text1"/>
        </w:rPr>
        <w:t xml:space="preserve">　　　　　　・４月５日…江北部落公民館、国坂浜集落センター、みどり団地公民館</w:t>
      </w:r>
    </w:p>
    <w:p w:rsidR="00665CFE" w:rsidRPr="00BC2D6E" w:rsidRDefault="00665CFE" w:rsidP="00665CFE">
      <w:pPr>
        <w:ind w:left="209" w:right="56" w:hangingChars="100" w:hanging="209"/>
        <w:rPr>
          <w:color w:val="000000" w:themeColor="text1"/>
        </w:rPr>
      </w:pPr>
      <w:r w:rsidRPr="00BC2D6E">
        <w:rPr>
          <w:rFonts w:asciiTheme="majorEastAsia" w:eastAsiaTheme="majorEastAsia" w:hAnsiTheme="majorEastAsia" w:hint="eastAsia"/>
          <w:color w:val="000000" w:themeColor="text1"/>
        </w:rPr>
        <w:t>○実施体制：</w:t>
      </w:r>
      <w:r w:rsidRPr="00BC2D6E">
        <w:rPr>
          <w:rFonts w:hint="eastAsia"/>
          <w:color w:val="000000" w:themeColor="text1"/>
        </w:rPr>
        <w:t>期日前投票所の事務従事者３名、本庁内の職員１名、庶務１名の計５名程度が巡回式期</w:t>
      </w:r>
    </w:p>
    <w:p w:rsidR="00665CFE" w:rsidRPr="00BC2D6E" w:rsidRDefault="00665CFE" w:rsidP="00665CFE">
      <w:pPr>
        <w:ind w:leftChars="100" w:left="209" w:right="56" w:firstLineChars="500" w:firstLine="1046"/>
        <w:rPr>
          <w:color w:val="000000" w:themeColor="text1"/>
        </w:rPr>
      </w:pPr>
      <w:r w:rsidRPr="00BC2D6E">
        <w:rPr>
          <w:rFonts w:hint="eastAsia"/>
          <w:color w:val="000000" w:themeColor="text1"/>
        </w:rPr>
        <w:t>日前投票所の運営に関連する業務に従事。</w:t>
      </w:r>
    </w:p>
    <w:p w:rsidR="00665CFE" w:rsidRPr="00BC2D6E" w:rsidRDefault="00665CFE" w:rsidP="00665CFE">
      <w:pPr>
        <w:spacing w:after="127"/>
        <w:rPr>
          <w:color w:val="000000" w:themeColor="text1"/>
        </w:rPr>
      </w:pPr>
      <w:r w:rsidRPr="00BC2D6E">
        <w:rPr>
          <w:noProof/>
          <w:color w:val="000000" w:themeColor="text1"/>
        </w:rPr>
        <w:drawing>
          <wp:anchor distT="0" distB="0" distL="114300" distR="114300" simplePos="0" relativeHeight="251696128" behindDoc="1" locked="0" layoutInCell="1" allowOverlap="1" wp14:anchorId="56C190AB" wp14:editId="5AD7CA7C">
            <wp:simplePos x="0" y="0"/>
            <wp:positionH relativeFrom="margin">
              <wp:posOffset>3007995</wp:posOffset>
            </wp:positionH>
            <wp:positionV relativeFrom="paragraph">
              <wp:posOffset>432864</wp:posOffset>
            </wp:positionV>
            <wp:extent cx="2963545" cy="1794510"/>
            <wp:effectExtent l="19050" t="19050" r="27305" b="15240"/>
            <wp:wrapNone/>
            <wp:docPr id="4751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63545" cy="179451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BC2D6E">
        <w:rPr>
          <w:rFonts w:ascii="Calibri" w:eastAsia="Calibri" w:hAnsi="Calibri" w:cs="Calibri"/>
          <w:noProof/>
          <w:color w:val="000000" w:themeColor="text1"/>
          <w:sz w:val="22"/>
        </w:rPr>
        <mc:AlternateContent>
          <mc:Choice Requires="wpg">
            <w:drawing>
              <wp:inline distT="0" distB="0" distL="0" distR="0" wp14:anchorId="237FDE9A" wp14:editId="7B8B6E77">
                <wp:extent cx="5976620" cy="354965"/>
                <wp:effectExtent l="0" t="0" r="5080" b="6985"/>
                <wp:docPr id="475104"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05"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06"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237FDE9A" id="_x0000_s1075"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">
                <v:shape id="Shape 13150" o:spid="_x0000_s1076"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77"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665CFE" w:rsidRPr="00BC2D6E" w:rsidRDefault="00665CFE" w:rsidP="00665CFE">
      <w:pPr>
        <w:ind w:right="56"/>
        <w:rPr>
          <w:color w:val="000000" w:themeColor="text1"/>
        </w:rPr>
      </w:pPr>
      <w:r w:rsidRPr="00BC2D6E">
        <w:rPr>
          <w:rFonts w:hint="eastAsia"/>
          <w:color w:val="000000" w:themeColor="text1"/>
        </w:rPr>
        <w:t>○令和５年執行の鳥取県知事選挙においては、町</w:t>
      </w:r>
    </w:p>
    <w:p w:rsidR="00665CFE" w:rsidRPr="00BC2D6E" w:rsidRDefault="00665CFE" w:rsidP="00665CFE">
      <w:pPr>
        <w:ind w:right="56" w:firstLineChars="100" w:firstLine="209"/>
        <w:rPr>
          <w:color w:val="000000" w:themeColor="text1"/>
        </w:rPr>
      </w:pPr>
      <w:r w:rsidRPr="00BC2D6E">
        <w:rPr>
          <w:rFonts w:hint="eastAsia"/>
          <w:color w:val="000000" w:themeColor="text1"/>
        </w:rPr>
        <w:t>内の９地区の公民館を巡回し、選挙当日有権者</w:t>
      </w:r>
    </w:p>
    <w:p w:rsidR="00665CFE" w:rsidRPr="00BC2D6E" w:rsidRDefault="00665CFE" w:rsidP="00665CFE">
      <w:pPr>
        <w:ind w:right="56" w:firstLineChars="100" w:firstLine="209"/>
        <w:rPr>
          <w:color w:val="000000" w:themeColor="text1"/>
        </w:rPr>
      </w:pPr>
      <w:r w:rsidRPr="00BC2D6E">
        <w:rPr>
          <w:rFonts w:hint="eastAsia"/>
          <w:color w:val="000000" w:themeColor="text1"/>
        </w:rPr>
        <w:t>数1</w:t>
      </w:r>
      <w:r w:rsidRPr="00BC2D6E">
        <w:rPr>
          <w:color w:val="000000" w:themeColor="text1"/>
        </w:rPr>
        <w:t>2,033</w:t>
      </w:r>
      <w:r w:rsidRPr="00BC2D6E">
        <w:rPr>
          <w:rFonts w:hint="eastAsia"/>
          <w:color w:val="000000" w:themeColor="text1"/>
        </w:rPr>
        <w:t>人中、508人が巡回式期日前投票所に</w:t>
      </w:r>
    </w:p>
    <w:p w:rsidR="00665CFE" w:rsidRPr="00BC2D6E" w:rsidRDefault="00665CFE" w:rsidP="00665CFE">
      <w:pPr>
        <w:ind w:right="56" w:firstLineChars="100" w:firstLine="209"/>
        <w:rPr>
          <w:color w:val="000000" w:themeColor="text1"/>
        </w:rPr>
      </w:pPr>
      <w:r w:rsidRPr="00BC2D6E">
        <w:rPr>
          <w:rFonts w:hint="eastAsia"/>
          <w:color w:val="000000" w:themeColor="text1"/>
        </w:rPr>
        <w:t>おいて投票を行った。これは、同町で期日前投</w:t>
      </w:r>
    </w:p>
    <w:p w:rsidR="00665CFE" w:rsidRPr="00BC2D6E" w:rsidRDefault="00665CFE" w:rsidP="00665CFE">
      <w:pPr>
        <w:ind w:right="56" w:firstLineChars="100" w:firstLine="209"/>
        <w:rPr>
          <w:color w:val="000000" w:themeColor="text1"/>
        </w:rPr>
      </w:pPr>
      <w:r w:rsidRPr="00BC2D6E">
        <w:rPr>
          <w:rFonts w:hint="eastAsia"/>
          <w:color w:val="000000" w:themeColor="text1"/>
        </w:rPr>
        <w:t>票を行った者の総数2</w:t>
      </w:r>
      <w:r w:rsidRPr="00BC2D6E">
        <w:rPr>
          <w:color w:val="000000" w:themeColor="text1"/>
        </w:rPr>
        <w:t>,554</w:t>
      </w:r>
      <w:r w:rsidRPr="00BC2D6E">
        <w:rPr>
          <w:rFonts w:hint="eastAsia"/>
          <w:color w:val="000000" w:themeColor="text1"/>
        </w:rPr>
        <w:t>人の約２割を占めて</w:t>
      </w:r>
    </w:p>
    <w:p w:rsidR="00665CFE" w:rsidRPr="00BC2D6E" w:rsidRDefault="00665CFE" w:rsidP="00665CFE">
      <w:pPr>
        <w:ind w:right="56" w:firstLineChars="100" w:firstLine="209"/>
        <w:rPr>
          <w:color w:val="000000" w:themeColor="text1"/>
        </w:rPr>
      </w:pPr>
      <w:r w:rsidRPr="00BC2D6E">
        <w:rPr>
          <w:rFonts w:hint="eastAsia"/>
          <w:color w:val="000000" w:themeColor="text1"/>
        </w:rPr>
        <w:t>いる。</w:t>
      </w:r>
    </w:p>
    <w:p w:rsidR="00665CFE" w:rsidRPr="00BC2D6E" w:rsidRDefault="00665CFE" w:rsidP="00665CFE">
      <w:pPr>
        <w:ind w:right="56"/>
        <w:rPr>
          <w:color w:val="000000" w:themeColor="text1"/>
        </w:rPr>
      </w:pPr>
      <w:r w:rsidRPr="00BC2D6E">
        <w:rPr>
          <w:rFonts w:hint="eastAsia"/>
          <w:color w:val="000000" w:themeColor="text1"/>
        </w:rPr>
        <w:t>○地区外の選挙人でも投票可能であるが、利用者</w:t>
      </w:r>
    </w:p>
    <w:p w:rsidR="00665CFE" w:rsidRPr="00BC2D6E" w:rsidRDefault="00665CFE" w:rsidP="00665CFE">
      <w:pPr>
        <w:ind w:right="56" w:firstLineChars="100" w:firstLine="209"/>
        <w:rPr>
          <w:color w:val="000000" w:themeColor="text1"/>
        </w:rPr>
      </w:pPr>
      <w:r w:rsidRPr="00BC2D6E">
        <w:rPr>
          <w:rFonts w:hint="eastAsia"/>
          <w:noProof/>
          <w:color w:val="000000" w:themeColor="text1"/>
        </w:rPr>
        <mc:AlternateContent>
          <mc:Choice Requires="wps">
            <w:drawing>
              <wp:anchor distT="0" distB="0" distL="114300" distR="114300" simplePos="0" relativeHeight="251697152" behindDoc="0" locked="0" layoutInCell="1" allowOverlap="1" wp14:anchorId="2F19D819" wp14:editId="0D83FD25">
                <wp:simplePos x="0" y="0"/>
                <wp:positionH relativeFrom="column">
                  <wp:posOffset>3065780</wp:posOffset>
                </wp:positionH>
                <wp:positionV relativeFrom="paragraph">
                  <wp:posOffset>371681</wp:posOffset>
                </wp:positionV>
                <wp:extent cx="2859482" cy="311847"/>
                <wp:effectExtent l="0" t="0" r="0" b="0"/>
                <wp:wrapNone/>
                <wp:docPr id="475107" name="テキスト ボックス 475107"/>
                <wp:cNvGraphicFramePr/>
                <a:graphic xmlns:a="http://schemas.openxmlformats.org/drawingml/2006/main">
                  <a:graphicData uri="http://schemas.microsoft.com/office/word/2010/wordprocessingShape">
                    <wps:wsp>
                      <wps:cNvSpPr txBox="1"/>
                      <wps:spPr>
                        <a:xfrm>
                          <a:off x="0" y="0"/>
                          <a:ext cx="2859482" cy="311847"/>
                        </a:xfrm>
                        <a:prstGeom prst="rect">
                          <a:avLst/>
                        </a:prstGeom>
                        <a:noFill/>
                        <a:ln w="6350">
                          <a:noFill/>
                        </a:ln>
                      </wps:spPr>
                      <wps:txbx>
                        <w:txbxContent>
                          <w:p w:rsidR="008158CB" w:rsidRPr="00F52BBA" w:rsidRDefault="008158CB" w:rsidP="00665CFE">
                            <w:pPr>
                              <w:rPr>
                                <w:sz w:val="18"/>
                                <w:szCs w:val="18"/>
                              </w:rPr>
                            </w:pPr>
                            <w:r w:rsidRPr="00F52BBA">
                              <w:rPr>
                                <w:rFonts w:hint="eastAsia"/>
                                <w:sz w:val="18"/>
                                <w:szCs w:val="18"/>
                              </w:rPr>
                              <w:t>北栄町</w:t>
                            </w:r>
                            <w:r w:rsidRPr="00F52BBA">
                              <w:rPr>
                                <w:sz w:val="18"/>
                                <w:szCs w:val="18"/>
                              </w:rPr>
                              <w:t>巡回式期日前投票所の様子（</w:t>
                            </w:r>
                            <w:r>
                              <w:rPr>
                                <w:rFonts w:hint="eastAsia"/>
                                <w:sz w:val="18"/>
                                <w:szCs w:val="18"/>
                              </w:rPr>
                              <w:t>北条</w:t>
                            </w:r>
                            <w:r>
                              <w:rPr>
                                <w:sz w:val="18"/>
                                <w:szCs w:val="18"/>
                              </w:rPr>
                              <w:t>島公民館</w:t>
                            </w:r>
                            <w:r w:rsidRPr="00F52BB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9D819" id="テキスト ボックス 475107" o:spid="_x0000_s1078" type="#_x0000_t202" style="position:absolute;left:0;text-align:left;margin-left:241.4pt;margin-top:29.25pt;width:225.15pt;height:24.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" filled="f" stroked="f" strokeweight=".5pt">
                <v:textbox>
                  <w:txbxContent>
                    <w:p w:rsidR="008158CB" w:rsidRPr="00F52BBA" w:rsidRDefault="008158CB" w:rsidP="00665CFE">
                      <w:pPr>
                        <w:rPr>
                          <w:sz w:val="18"/>
                          <w:szCs w:val="18"/>
                        </w:rPr>
                      </w:pPr>
                      <w:r w:rsidRPr="00F52BBA">
                        <w:rPr>
                          <w:rFonts w:hint="eastAsia"/>
                          <w:sz w:val="18"/>
                          <w:szCs w:val="18"/>
                        </w:rPr>
                        <w:t>北栄町</w:t>
                      </w:r>
                      <w:r w:rsidRPr="00F52BBA">
                        <w:rPr>
                          <w:sz w:val="18"/>
                          <w:szCs w:val="18"/>
                        </w:rPr>
                        <w:t>巡回式期日前投票所の様子（</w:t>
                      </w:r>
                      <w:r>
                        <w:rPr>
                          <w:rFonts w:hint="eastAsia"/>
                          <w:sz w:val="18"/>
                          <w:szCs w:val="18"/>
                        </w:rPr>
                        <w:t>北条</w:t>
                      </w:r>
                      <w:r>
                        <w:rPr>
                          <w:sz w:val="18"/>
                          <w:szCs w:val="18"/>
                        </w:rPr>
                        <w:t>島公民館</w:t>
                      </w:r>
                      <w:r w:rsidRPr="00F52BBA">
                        <w:rPr>
                          <w:sz w:val="18"/>
                          <w:szCs w:val="18"/>
                        </w:rPr>
                        <w:t>）</w:t>
                      </w:r>
                    </w:p>
                  </w:txbxContent>
                </v:textbox>
              </v:shape>
            </w:pict>
          </mc:Fallback>
        </mc:AlternateContent>
      </w:r>
      <w:r w:rsidRPr="00BC2D6E">
        <w:rPr>
          <w:rFonts w:hint="eastAsia"/>
          <w:color w:val="000000" w:themeColor="text1"/>
        </w:rPr>
        <w:t>の大半は地区内の選挙人である。</w:t>
      </w:r>
    </w:p>
    <w:p w:rsidR="00665CFE" w:rsidRPr="00BC2D6E" w:rsidRDefault="00665CFE" w:rsidP="00665CFE">
      <w:pPr>
        <w:ind w:right="56" w:firstLineChars="100" w:firstLine="209"/>
        <w:rPr>
          <w:color w:val="000000" w:themeColor="text1"/>
        </w:rPr>
      </w:pPr>
    </w:p>
    <w:p w:rsidR="00665CFE" w:rsidRPr="00BC2D6E" w:rsidRDefault="00665CFE" w:rsidP="00665CFE">
      <w:pPr>
        <w:spacing w:after="4" w:line="259" w:lineRule="auto"/>
        <w:ind w:left="118" w:hanging="10"/>
        <w:rPr>
          <w:rFonts w:eastAsiaTheme="minorEastAsia"/>
          <w:color w:val="000000" w:themeColor="text1"/>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698176" behindDoc="1" locked="0" layoutInCell="1" allowOverlap="1" wp14:anchorId="1B93218D" wp14:editId="767ADF08">
                <wp:simplePos x="0" y="0"/>
                <wp:positionH relativeFrom="column">
                  <wp:posOffset>33656</wp:posOffset>
                </wp:positionH>
                <wp:positionV relativeFrom="paragraph">
                  <wp:posOffset>45085</wp:posOffset>
                </wp:positionV>
                <wp:extent cx="5911850" cy="330942"/>
                <wp:effectExtent l="0" t="0" r="0" b="0"/>
                <wp:wrapNone/>
                <wp:docPr id="475108"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475109"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475110"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1DCA3A0" id="Group 379512" o:spid="_x0000_s1026" style="position:absolute;left:0;text-align:left;margin-left:2.65pt;margin-top:3.55pt;width:465.5pt;height:26.05pt;z-index:-251618304;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６</w:t>
      </w:r>
      <w:r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szCs w:val="36"/>
        </w:rPr>
        <w:t>熊本県南阿蘇村『災害時に強い共通投票所』</w:t>
      </w:r>
    </w:p>
    <w:p w:rsidR="00665CFE" w:rsidRPr="00BC2D6E" w:rsidRDefault="00665CFE" w:rsidP="00665CFE">
      <w:pPr>
        <w:ind w:left="-4" w:right="56" w:firstLine="211"/>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62CB3AAD" wp14:editId="2996F9F5">
                <wp:extent cx="5976620" cy="354965"/>
                <wp:effectExtent l="0" t="0" r="5080" b="6985"/>
                <wp:docPr id="475111"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12"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13"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62CB3AAD" id="_x0000_s1079"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">
                <v:shape id="Shape 13150" o:spid="_x0000_s108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81"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" filled="f" stroked="f">
                  <v:textbox inset="0,0,0,0">
                    <w:txbxContent>
                      <w:p w:rsidR="008158CB" w:rsidRDefault="008158CB" w:rsidP="00665CFE">
                        <w:pPr>
                          <w:spacing w:after="160" w:line="259" w:lineRule="auto"/>
                        </w:pPr>
                        <w:r>
                          <w:rPr>
                            <w:color w:val="FFFFFF"/>
                            <w:sz w:val="24"/>
                          </w:rPr>
                          <w:t>取組に至る経緯</w:t>
                        </w:r>
                      </w:p>
                    </w:txbxContent>
                  </v:textbox>
                </v:rect>
                <w10:anchorlock/>
              </v:group>
            </w:pict>
          </mc:Fallback>
        </mc:AlternateContent>
      </w:r>
    </w:p>
    <w:p w:rsidR="00665CFE" w:rsidRPr="00BC2D6E" w:rsidRDefault="00665CFE" w:rsidP="00C83709">
      <w:pPr>
        <w:spacing w:after="127"/>
        <w:ind w:firstLineChars="100" w:firstLine="209"/>
        <w:rPr>
          <w:color w:val="000000" w:themeColor="text1"/>
        </w:rPr>
      </w:pPr>
      <w:r w:rsidRPr="00BC2D6E">
        <w:rPr>
          <w:rFonts w:hint="eastAsia"/>
          <w:color w:val="000000" w:themeColor="text1"/>
        </w:rPr>
        <w:t>低下傾向にある投票率の向上等のため、平成２８年の公職選挙法の改正により、市町村の区域内の全選挙人が投票できる共通投票所を設けることが可能となり、改正後、最初の全国単位の選挙として行われた平成２８年執行の参議院議員通常選挙においては、全国の４市町村がこの共通投票所を設置した。この４市町村のうちの一つである熊本県南阿蘇村のケースでは、同年４月に発生した熊本地震の被災地であったことから、それまで投票所として使用していた体育館や公民館等の施設が避難所として使われていたため、投票所の確保が困難な事情があり、村内３箇所の共通投票所に集約したものである。</w:t>
      </w:r>
    </w:p>
    <w:p w:rsidR="00665CFE" w:rsidRPr="00BC2D6E" w:rsidRDefault="00665CFE" w:rsidP="00665CFE">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1FFFF031" wp14:editId="38AE4684">
                <wp:extent cx="5976620" cy="360250"/>
                <wp:effectExtent l="0" t="0" r="5080" b="1905"/>
                <wp:docPr id="475114" name="Group 379515"/>
                <wp:cNvGraphicFramePr/>
                <a:graphic xmlns:a="http://schemas.openxmlformats.org/drawingml/2006/main">
                  <a:graphicData uri="http://schemas.microsoft.com/office/word/2010/wordprocessingGroup">
                    <wpg:wgp>
                      <wpg:cNvGrpSpPr/>
                      <wpg:grpSpPr>
                        <a:xfrm>
                          <a:off x="0" y="0"/>
                          <a:ext cx="5976620" cy="360250"/>
                          <a:chOff x="0" y="-47632"/>
                          <a:chExt cx="6047740" cy="335922"/>
                        </a:xfrm>
                      </wpg:grpSpPr>
                      <wps:wsp>
                        <wps:cNvPr id="475115"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16" name="Rectangle 13151"/>
                        <wps:cNvSpPr/>
                        <wps:spPr>
                          <a:xfrm>
                            <a:off x="64569" y="-47632"/>
                            <a:ext cx="4658108"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概要（平成</w:t>
                              </w:r>
                              <w:r>
                                <w:rPr>
                                  <w:color w:val="FFFFFF"/>
                                  <w:sz w:val="24"/>
                                </w:rPr>
                                <w:t>２８年</w:t>
                              </w:r>
                              <w:r>
                                <w:rPr>
                                  <w:rFonts w:hint="eastAsia"/>
                                  <w:color w:val="FFFFFF"/>
                                  <w:sz w:val="24"/>
                                </w:rPr>
                                <w:t>執行参議院</w:t>
                              </w:r>
                              <w:r>
                                <w:rPr>
                                  <w:color w:val="FFFFFF"/>
                                  <w:sz w:val="24"/>
                                </w:rPr>
                                <w:t>議員通常選挙の例</w:t>
                              </w:r>
                              <w:r>
                                <w:rPr>
                                  <w:rFonts w:hint="eastAsia"/>
                                  <w:color w:val="FFFFFF"/>
                                  <w:sz w:val="24"/>
                                </w:rPr>
                                <w:t>）</w:t>
                              </w:r>
                            </w:p>
                          </w:txbxContent>
                        </wps:txbx>
                        <wps:bodyPr horzOverflow="overflow" vert="horz" lIns="0" tIns="0" rIns="0" bIns="0" rtlCol="0">
                          <a:noAutofit/>
                        </wps:bodyPr>
                      </wps:wsp>
                    </wpg:wgp>
                  </a:graphicData>
                </a:graphic>
              </wp:inline>
            </w:drawing>
          </mc:Choice>
          <mc:Fallback>
            <w:pict>
              <v:group w14:anchorId="1FFFF031" id="_x0000_s1082" style="width:470.6pt;height:28.35pt;mso-position-horizontal-relative:char;mso-position-vertical-relative:line" coordorigin=",-476" coordsize="60477,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">
                <v:shape id="Shape 13150" o:spid="_x0000_s1083"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84" style="position:absolute;left:645;top:-476;width:4658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概要（平成</w:t>
                        </w:r>
                        <w:r>
                          <w:rPr>
                            <w:color w:val="FFFFFF"/>
                            <w:sz w:val="24"/>
                          </w:rPr>
                          <w:t>２８年</w:t>
                        </w:r>
                        <w:r>
                          <w:rPr>
                            <w:rFonts w:hint="eastAsia"/>
                            <w:color w:val="FFFFFF"/>
                            <w:sz w:val="24"/>
                          </w:rPr>
                          <w:t>執行参議院</w:t>
                        </w:r>
                        <w:r>
                          <w:rPr>
                            <w:color w:val="FFFFFF"/>
                            <w:sz w:val="24"/>
                          </w:rPr>
                          <w:t>議員通常選挙の例</w:t>
                        </w:r>
                        <w:r>
                          <w:rPr>
                            <w:rFonts w:hint="eastAsia"/>
                            <w:color w:val="FFFFFF"/>
                            <w:sz w:val="24"/>
                          </w:rPr>
                          <w:t>）</w:t>
                        </w:r>
                      </w:p>
                    </w:txbxContent>
                  </v:textbox>
                </v:rect>
                <w10:anchorlock/>
              </v:group>
            </w:pict>
          </mc:Fallback>
        </mc:AlternateContent>
      </w:r>
    </w:p>
    <w:p w:rsidR="00665CFE" w:rsidRPr="00BC2D6E" w:rsidRDefault="00665CFE" w:rsidP="00665CFE">
      <w:pPr>
        <w:ind w:right="56"/>
        <w:rPr>
          <w:color w:val="000000" w:themeColor="text1"/>
        </w:rPr>
      </w:pPr>
      <w:r w:rsidRPr="00BC2D6E">
        <w:rPr>
          <w:rFonts w:ascii="ＭＳ ゴシック" w:eastAsia="ＭＳ ゴシック" w:hAnsi="ＭＳ ゴシック" w:hint="eastAsia"/>
          <w:color w:val="000000" w:themeColor="text1"/>
        </w:rPr>
        <w:t>○実施期間：</w:t>
      </w:r>
      <w:r w:rsidRPr="00BC2D6E">
        <w:rPr>
          <w:rFonts w:hint="eastAsia"/>
          <w:color w:val="000000" w:themeColor="text1"/>
        </w:rPr>
        <w:t>平成２８年７月１０日（第２４回参議院議員通常選挙選挙期日）</w:t>
      </w:r>
    </w:p>
    <w:p w:rsidR="00665CFE" w:rsidRPr="00BC2D6E" w:rsidRDefault="00665CFE" w:rsidP="00665CFE">
      <w:pPr>
        <w:spacing w:after="127"/>
        <w:rPr>
          <w:color w:val="000000" w:themeColor="text1"/>
        </w:rPr>
      </w:pPr>
      <w:r w:rsidRPr="00BC2D6E">
        <w:rPr>
          <w:rFonts w:ascii="ＭＳ ゴシック" w:eastAsia="ＭＳ ゴシック" w:hAnsi="ＭＳ ゴシック" w:cs="ＭＳ ゴシック" w:hint="eastAsia"/>
          <w:noProof/>
          <w:color w:val="000000" w:themeColor="text1"/>
          <w:sz w:val="27"/>
          <w:szCs w:val="27"/>
        </w:rPr>
        <w:drawing>
          <wp:anchor distT="0" distB="0" distL="114300" distR="114300" simplePos="0" relativeHeight="251705344" behindDoc="1" locked="0" layoutInCell="1" allowOverlap="1" wp14:anchorId="10D41112" wp14:editId="329F8E38">
            <wp:simplePos x="0" y="0"/>
            <wp:positionH relativeFrom="margin">
              <wp:posOffset>2997893</wp:posOffset>
            </wp:positionH>
            <wp:positionV relativeFrom="paragraph">
              <wp:posOffset>402340</wp:posOffset>
            </wp:positionV>
            <wp:extent cx="2774913" cy="1874197"/>
            <wp:effectExtent l="19050" t="19050" r="26035" b="12065"/>
            <wp:wrapNone/>
            <wp:docPr id="475123" name="図 475123" descr="D:\Pictures\H28.7.10_参議院議員通常選挙写真\s-P71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H28.7.10_参議院議員通常選挙写真\s-P7100178.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t="10084"/>
                    <a:stretch/>
                  </pic:blipFill>
                  <pic:spPr bwMode="auto">
                    <a:xfrm>
                      <a:off x="0" y="0"/>
                      <a:ext cx="2793242" cy="188657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2D6E">
        <w:rPr>
          <w:rFonts w:ascii="Calibri" w:eastAsia="Calibri" w:hAnsi="Calibri" w:cs="Calibri"/>
          <w:noProof/>
          <w:color w:val="000000" w:themeColor="text1"/>
          <w:sz w:val="22"/>
        </w:rPr>
        <mc:AlternateContent>
          <mc:Choice Requires="wpg">
            <w:drawing>
              <wp:inline distT="0" distB="0" distL="0" distR="0" wp14:anchorId="2E1FDA67" wp14:editId="170A7604">
                <wp:extent cx="5976620" cy="354965"/>
                <wp:effectExtent l="0" t="0" r="5080" b="6985"/>
                <wp:docPr id="475117"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18"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19" name="Rectangle 13151"/>
                        <wps:cNvSpPr/>
                        <wps:spPr>
                          <a:xfrm>
                            <a:off x="43176" y="-42704"/>
                            <a:ext cx="1418844" cy="330835"/>
                          </a:xfrm>
                          <a:prstGeom prst="rect">
                            <a:avLst/>
                          </a:prstGeom>
                          <a:ln>
                            <a:noFill/>
                          </a:ln>
                        </wps:spPr>
                        <wps:txbx>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2E1FDA67" id="_x0000_s1085"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">
                <v:shape id="Shape 13150" o:spid="_x0000_s1086"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87"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" filled="f" stroked="f">
                  <v:textbox inset="0,0,0,0">
                    <w:txbxContent>
                      <w:p w:rsidR="008158CB" w:rsidRDefault="008158CB" w:rsidP="00665CFE">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665CFE" w:rsidRPr="00BC2D6E" w:rsidRDefault="00665CFE" w:rsidP="00665CFE">
      <w:pPr>
        <w:ind w:right="56"/>
        <w:rPr>
          <w:color w:val="000000" w:themeColor="text1"/>
        </w:rPr>
      </w:pPr>
      <w:r w:rsidRPr="00BC2D6E">
        <w:rPr>
          <w:rFonts w:hint="eastAsia"/>
          <w:color w:val="000000" w:themeColor="text1"/>
        </w:rPr>
        <w:t>○村内に１７箇所あった当日の投票所（投票区）</w:t>
      </w:r>
    </w:p>
    <w:p w:rsidR="00665CFE" w:rsidRPr="00BC2D6E" w:rsidRDefault="00665CFE" w:rsidP="00665CFE">
      <w:pPr>
        <w:ind w:right="56" w:firstLineChars="100" w:firstLine="209"/>
        <w:rPr>
          <w:color w:val="000000" w:themeColor="text1"/>
        </w:rPr>
      </w:pPr>
      <w:r w:rsidRPr="00BC2D6E">
        <w:rPr>
          <w:rFonts w:hint="eastAsia"/>
          <w:color w:val="000000" w:themeColor="text1"/>
        </w:rPr>
        <w:t>を３箇所に集約し、それらをすべて共通投票所</w:t>
      </w:r>
    </w:p>
    <w:p w:rsidR="00665CFE" w:rsidRPr="00BC2D6E" w:rsidRDefault="00665CFE" w:rsidP="00665CFE">
      <w:pPr>
        <w:ind w:right="56" w:firstLineChars="100" w:firstLine="209"/>
        <w:rPr>
          <w:color w:val="000000" w:themeColor="text1"/>
        </w:rPr>
      </w:pPr>
      <w:r w:rsidRPr="00BC2D6E">
        <w:rPr>
          <w:rFonts w:hint="eastAsia"/>
          <w:color w:val="000000" w:themeColor="text1"/>
        </w:rPr>
        <w:t>化することで、どの地区の選挙人でも投票でき</w:t>
      </w:r>
    </w:p>
    <w:p w:rsidR="00665CFE" w:rsidRPr="00BC2D6E" w:rsidRDefault="00665CFE" w:rsidP="00665CFE">
      <w:pPr>
        <w:ind w:right="56" w:firstLineChars="100" w:firstLine="209"/>
        <w:rPr>
          <w:color w:val="000000" w:themeColor="text1"/>
        </w:rPr>
      </w:pPr>
      <w:r w:rsidRPr="00BC2D6E">
        <w:rPr>
          <w:rFonts w:hint="eastAsia"/>
          <w:color w:val="000000" w:themeColor="text1"/>
        </w:rPr>
        <w:t>るようにした。</w:t>
      </w:r>
    </w:p>
    <w:p w:rsidR="00665CFE" w:rsidRPr="00BC2D6E" w:rsidRDefault="00665CFE" w:rsidP="00665CFE">
      <w:pPr>
        <w:ind w:right="56"/>
        <w:rPr>
          <w:color w:val="000000" w:themeColor="text1"/>
        </w:rPr>
      </w:pPr>
      <w:r w:rsidRPr="00BC2D6E">
        <w:rPr>
          <w:rFonts w:hint="eastAsia"/>
          <w:color w:val="000000" w:themeColor="text1"/>
        </w:rPr>
        <w:t>○なお、当時は村外の仮設住宅に入居する選挙人</w:t>
      </w:r>
    </w:p>
    <w:p w:rsidR="00665CFE" w:rsidRPr="00BC2D6E" w:rsidRDefault="00665CFE" w:rsidP="00665CFE">
      <w:pPr>
        <w:ind w:right="56"/>
        <w:rPr>
          <w:color w:val="000000" w:themeColor="text1"/>
        </w:rPr>
      </w:pPr>
      <w:r w:rsidRPr="00BC2D6E">
        <w:rPr>
          <w:rFonts w:hint="eastAsia"/>
          <w:color w:val="000000" w:themeColor="text1"/>
        </w:rPr>
        <w:t xml:space="preserve">　が多数いたため、その村外仮設住宅の周辺に期</w:t>
      </w:r>
    </w:p>
    <w:p w:rsidR="00665CFE" w:rsidRPr="00BC2D6E" w:rsidRDefault="00665CFE" w:rsidP="00665CFE">
      <w:pPr>
        <w:ind w:right="56" w:firstLineChars="100" w:firstLine="209"/>
        <w:rPr>
          <w:color w:val="000000" w:themeColor="text1"/>
        </w:rPr>
      </w:pPr>
      <w:r w:rsidRPr="00BC2D6E">
        <w:rPr>
          <w:rFonts w:hint="eastAsia"/>
          <w:color w:val="000000" w:themeColor="text1"/>
        </w:rPr>
        <w:t>日前投票所を設けて、選挙人の投票権行使の便</w:t>
      </w:r>
    </w:p>
    <w:p w:rsidR="00665CFE" w:rsidRPr="00BC2D6E" w:rsidRDefault="00665CFE" w:rsidP="00665CFE">
      <w:pPr>
        <w:ind w:right="56" w:firstLineChars="100" w:firstLine="209"/>
        <w:rPr>
          <w:color w:val="000000" w:themeColor="text1"/>
        </w:rPr>
      </w:pPr>
      <w:r w:rsidRPr="00BC2D6E">
        <w:rPr>
          <w:rFonts w:hint="eastAsia"/>
          <w:color w:val="000000" w:themeColor="text1"/>
        </w:rPr>
        <w:t>宜を図る取組も行っている。</w:t>
      </w:r>
    </w:p>
    <w:p w:rsidR="00665CFE" w:rsidRPr="00BC2D6E" w:rsidRDefault="00665CFE" w:rsidP="00665CFE">
      <w:pPr>
        <w:ind w:right="56"/>
        <w:rPr>
          <w:color w:val="000000" w:themeColor="text1"/>
        </w:rPr>
      </w:pPr>
      <w:r w:rsidRPr="00BC2D6E">
        <w:rPr>
          <w:rFonts w:hint="eastAsia"/>
          <w:color w:val="000000" w:themeColor="text1"/>
        </w:rPr>
        <w:t>○本ケースで明らかなように、共通投票所の設置</w:t>
      </w:r>
    </w:p>
    <w:p w:rsidR="00665CFE" w:rsidRPr="00BC2D6E" w:rsidRDefault="00665CFE" w:rsidP="00665CFE">
      <w:pPr>
        <w:ind w:right="56" w:firstLineChars="100" w:firstLine="209"/>
        <w:rPr>
          <w:color w:val="000000" w:themeColor="text1"/>
        </w:rPr>
      </w:pPr>
      <w:r w:rsidRPr="00BC2D6E">
        <w:rPr>
          <w:rFonts w:hint="eastAsia"/>
          <w:noProof/>
          <w:color w:val="000000" w:themeColor="text1"/>
        </w:rPr>
        <mc:AlternateContent>
          <mc:Choice Requires="wps">
            <w:drawing>
              <wp:anchor distT="0" distB="0" distL="114300" distR="114300" simplePos="0" relativeHeight="251706368" behindDoc="0" locked="0" layoutInCell="1" allowOverlap="1" wp14:anchorId="075E2DB4" wp14:editId="430C1959">
                <wp:simplePos x="0" y="0"/>
                <wp:positionH relativeFrom="column">
                  <wp:posOffset>3140390</wp:posOffset>
                </wp:positionH>
                <wp:positionV relativeFrom="paragraph">
                  <wp:posOffset>16734</wp:posOffset>
                </wp:positionV>
                <wp:extent cx="2494779" cy="311785"/>
                <wp:effectExtent l="0" t="0" r="0" b="0"/>
                <wp:wrapNone/>
                <wp:docPr id="475120" name="テキスト ボックス 475120"/>
                <wp:cNvGraphicFramePr/>
                <a:graphic xmlns:a="http://schemas.openxmlformats.org/drawingml/2006/main">
                  <a:graphicData uri="http://schemas.microsoft.com/office/word/2010/wordprocessingShape">
                    <wps:wsp>
                      <wps:cNvSpPr txBox="1"/>
                      <wps:spPr>
                        <a:xfrm>
                          <a:off x="0" y="0"/>
                          <a:ext cx="2494779" cy="311785"/>
                        </a:xfrm>
                        <a:prstGeom prst="rect">
                          <a:avLst/>
                        </a:prstGeom>
                        <a:noFill/>
                        <a:ln w="6350">
                          <a:noFill/>
                        </a:ln>
                      </wps:spPr>
                      <wps:txbx>
                        <w:txbxContent>
                          <w:p w:rsidR="008158CB" w:rsidRPr="00F52BBA" w:rsidRDefault="008158CB" w:rsidP="00665CFE">
                            <w:pPr>
                              <w:jc w:val="center"/>
                              <w:rPr>
                                <w:sz w:val="18"/>
                                <w:szCs w:val="18"/>
                              </w:rPr>
                            </w:pPr>
                            <w:r>
                              <w:rPr>
                                <w:rFonts w:hint="eastAsia"/>
                                <w:sz w:val="18"/>
                                <w:szCs w:val="18"/>
                              </w:rPr>
                              <w:t>南</w:t>
                            </w:r>
                            <w:r>
                              <w:rPr>
                                <w:sz w:val="18"/>
                                <w:szCs w:val="18"/>
                              </w:rPr>
                              <w:t>阿蘇村</w:t>
                            </w:r>
                            <w:r>
                              <w:rPr>
                                <w:rFonts w:hint="eastAsia"/>
                                <w:sz w:val="18"/>
                                <w:szCs w:val="18"/>
                              </w:rPr>
                              <w:t>共通</w:t>
                            </w:r>
                            <w:r>
                              <w:rPr>
                                <w:sz w:val="18"/>
                                <w:szCs w:val="18"/>
                              </w:rPr>
                              <w:t>投票所の</w:t>
                            </w:r>
                            <w:r>
                              <w:rPr>
                                <w:rFonts w:hint="eastAsia"/>
                                <w:sz w:val="18"/>
                                <w:szCs w:val="18"/>
                              </w:rPr>
                              <w:t>様子（同村</w:t>
                            </w:r>
                            <w:r>
                              <w:rPr>
                                <w:sz w:val="18"/>
                                <w:szCs w:val="18"/>
                              </w:rPr>
                              <w:t>選管提供</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2DB4" id="テキスト ボックス 475120" o:spid="_x0000_s1088" type="#_x0000_t202" style="position:absolute;left:0;text-align:left;margin-left:247.25pt;margin-top:1.3pt;width:196.45pt;height:2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" filled="f" stroked="f" strokeweight=".5pt">
                <v:textbox>
                  <w:txbxContent>
                    <w:p w:rsidR="008158CB" w:rsidRPr="00F52BBA" w:rsidRDefault="008158CB" w:rsidP="00665CFE">
                      <w:pPr>
                        <w:jc w:val="center"/>
                        <w:rPr>
                          <w:sz w:val="18"/>
                          <w:szCs w:val="18"/>
                        </w:rPr>
                      </w:pPr>
                      <w:r>
                        <w:rPr>
                          <w:rFonts w:hint="eastAsia"/>
                          <w:sz w:val="18"/>
                          <w:szCs w:val="18"/>
                        </w:rPr>
                        <w:t>南</w:t>
                      </w:r>
                      <w:r>
                        <w:rPr>
                          <w:sz w:val="18"/>
                          <w:szCs w:val="18"/>
                        </w:rPr>
                        <w:t>阿蘇村</w:t>
                      </w:r>
                      <w:r>
                        <w:rPr>
                          <w:rFonts w:hint="eastAsia"/>
                          <w:sz w:val="18"/>
                          <w:szCs w:val="18"/>
                        </w:rPr>
                        <w:t>共通</w:t>
                      </w:r>
                      <w:r>
                        <w:rPr>
                          <w:sz w:val="18"/>
                          <w:szCs w:val="18"/>
                        </w:rPr>
                        <w:t>投票所の</w:t>
                      </w:r>
                      <w:r>
                        <w:rPr>
                          <w:rFonts w:hint="eastAsia"/>
                          <w:sz w:val="18"/>
                          <w:szCs w:val="18"/>
                        </w:rPr>
                        <w:t>様子（同村</w:t>
                      </w:r>
                      <w:r>
                        <w:rPr>
                          <w:sz w:val="18"/>
                          <w:szCs w:val="18"/>
                        </w:rPr>
                        <w:t>選管提供</w:t>
                      </w:r>
                      <w:r>
                        <w:rPr>
                          <w:rFonts w:hint="eastAsia"/>
                          <w:sz w:val="18"/>
                          <w:szCs w:val="18"/>
                        </w:rPr>
                        <w:t>）</w:t>
                      </w:r>
                    </w:p>
                  </w:txbxContent>
                </v:textbox>
              </v:shape>
            </w:pict>
          </mc:Fallback>
        </mc:AlternateContent>
      </w:r>
      <w:r w:rsidRPr="00BC2D6E">
        <w:rPr>
          <w:rFonts w:hint="eastAsia"/>
          <w:color w:val="000000" w:themeColor="text1"/>
        </w:rPr>
        <w:t>は、投票率や選挙人の利便性の向上といった所</w:t>
      </w:r>
    </w:p>
    <w:p w:rsidR="00665CFE" w:rsidRPr="00BC2D6E" w:rsidRDefault="00665CFE" w:rsidP="00665CFE">
      <w:pPr>
        <w:ind w:right="56" w:firstLineChars="100" w:firstLine="209"/>
        <w:rPr>
          <w:color w:val="000000" w:themeColor="text1"/>
        </w:rPr>
      </w:pPr>
      <w:r w:rsidRPr="00BC2D6E">
        <w:rPr>
          <w:rFonts w:hint="eastAsia"/>
          <w:color w:val="000000" w:themeColor="text1"/>
        </w:rPr>
        <w:t>期の目的だけでなく、災害等で施設確保が困難</w:t>
      </w:r>
    </w:p>
    <w:p w:rsidR="00665CFE" w:rsidRPr="00BC2D6E" w:rsidRDefault="00665CFE" w:rsidP="00665CFE">
      <w:pPr>
        <w:ind w:right="56" w:firstLineChars="100" w:firstLine="209"/>
        <w:rPr>
          <w:color w:val="000000" w:themeColor="text1"/>
        </w:rPr>
      </w:pPr>
      <w:r w:rsidRPr="00BC2D6E">
        <w:rPr>
          <w:rFonts w:hint="eastAsia"/>
          <w:color w:val="000000" w:themeColor="text1"/>
        </w:rPr>
        <w:t>となった場合などに、選挙人の貴重な権利である選挙権の行使を保障することにも繋がるというこ</w:t>
      </w:r>
    </w:p>
    <w:p w:rsidR="00665CFE" w:rsidRPr="00BC2D6E" w:rsidRDefault="00665CFE" w:rsidP="00665CFE">
      <w:pPr>
        <w:ind w:right="56" w:firstLineChars="100" w:firstLine="209"/>
        <w:rPr>
          <w:color w:val="000000" w:themeColor="text1"/>
        </w:rPr>
      </w:pPr>
      <w:r w:rsidRPr="00BC2D6E">
        <w:rPr>
          <w:rFonts w:hint="eastAsia"/>
          <w:color w:val="000000" w:themeColor="text1"/>
        </w:rPr>
        <w:t>とができる。</w:t>
      </w:r>
    </w:p>
    <w:p w:rsidR="00665CFE" w:rsidRPr="00BC2D6E" w:rsidRDefault="00665CFE" w:rsidP="00665CFE">
      <w:pPr>
        <w:ind w:right="56"/>
        <w:rPr>
          <w:color w:val="000000" w:themeColor="text1"/>
        </w:rPr>
      </w:pPr>
      <w:r w:rsidRPr="00BC2D6E">
        <w:rPr>
          <w:rFonts w:hint="eastAsia"/>
          <w:color w:val="000000" w:themeColor="text1"/>
        </w:rPr>
        <w:t>○なお、上述の共通投票所化、村外の期日前投票所の取組は、いずれも災害対応として臨時に行った</w:t>
      </w:r>
    </w:p>
    <w:p w:rsidR="00665CFE" w:rsidRPr="00BC2D6E" w:rsidRDefault="00665CFE" w:rsidP="00665CFE">
      <w:pPr>
        <w:ind w:right="56" w:firstLineChars="100" w:firstLine="209"/>
        <w:rPr>
          <w:color w:val="000000" w:themeColor="text1"/>
        </w:rPr>
      </w:pPr>
      <w:r w:rsidRPr="00BC2D6E">
        <w:rPr>
          <w:rFonts w:hint="eastAsia"/>
          <w:color w:val="000000" w:themeColor="text1"/>
        </w:rPr>
        <w:t>ものであり、その後は行っていない。</w:t>
      </w: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665CFE" w:rsidRPr="00BC2D6E" w:rsidRDefault="00665CFE" w:rsidP="00F21503">
      <w:pPr>
        <w:widowControl/>
        <w:jc w:val="left"/>
        <w:rPr>
          <w:rFonts w:ascii="ＭＳ ゴシック" w:eastAsia="ＭＳ ゴシック" w:hAnsi="ＭＳ ゴシック"/>
          <w:color w:val="000000" w:themeColor="text1"/>
        </w:rPr>
      </w:pPr>
    </w:p>
    <w:p w:rsidR="00665CFE" w:rsidRPr="00BC2D6E" w:rsidRDefault="00665CFE" w:rsidP="00F21503">
      <w:pPr>
        <w:widowControl/>
        <w:jc w:val="left"/>
        <w:rPr>
          <w:rFonts w:ascii="ＭＳ ゴシック" w:eastAsia="ＭＳ ゴシック" w:hAnsi="ＭＳ ゴシック"/>
          <w:color w:val="000000" w:themeColor="text1"/>
        </w:rPr>
      </w:pPr>
    </w:p>
    <w:p w:rsidR="00665CFE" w:rsidRPr="00BC2D6E" w:rsidRDefault="00665CFE" w:rsidP="00F21503">
      <w:pPr>
        <w:widowControl/>
        <w:jc w:val="left"/>
        <w:rPr>
          <w:rFonts w:ascii="ＭＳ ゴシック" w:eastAsia="ＭＳ ゴシック" w:hAnsi="ＭＳ ゴシック"/>
          <w:color w:val="000000" w:themeColor="text1"/>
        </w:rPr>
      </w:pPr>
    </w:p>
    <w:p w:rsidR="00665CFE" w:rsidRPr="00BC2D6E" w:rsidRDefault="00665CFE" w:rsidP="00F21503">
      <w:pPr>
        <w:widowControl/>
        <w:jc w:val="left"/>
        <w:rPr>
          <w:rFonts w:ascii="ＭＳ ゴシック" w:eastAsia="ＭＳ ゴシック" w:hAnsi="ＭＳ ゴシック"/>
          <w:color w:val="000000" w:themeColor="text1"/>
        </w:rPr>
      </w:pPr>
    </w:p>
    <w:p w:rsidR="00665CFE" w:rsidRPr="00BC2D6E" w:rsidRDefault="00665CFE" w:rsidP="00F21503">
      <w:pPr>
        <w:widowControl/>
        <w:jc w:val="left"/>
        <w:rPr>
          <w:rFonts w:ascii="ＭＳ ゴシック" w:eastAsia="ＭＳ ゴシック" w:hAnsi="ＭＳ ゴシック"/>
          <w:color w:val="000000" w:themeColor="text1"/>
        </w:rPr>
      </w:pPr>
    </w:p>
    <w:p w:rsidR="00665CFE" w:rsidRPr="00BC2D6E" w:rsidRDefault="00665CFE" w:rsidP="00F21503">
      <w:pPr>
        <w:widowControl/>
        <w:jc w:val="left"/>
        <w:rPr>
          <w:rFonts w:ascii="ＭＳ ゴシック" w:eastAsia="ＭＳ ゴシック" w:hAnsi="ＭＳ ゴシック"/>
          <w:color w:val="000000" w:themeColor="text1"/>
        </w:rPr>
      </w:pPr>
    </w:p>
    <w:p w:rsidR="00665CFE" w:rsidRPr="00BC2D6E" w:rsidRDefault="00665CFE" w:rsidP="00F21503">
      <w:pPr>
        <w:widowControl/>
        <w:jc w:val="left"/>
        <w:rPr>
          <w:rFonts w:ascii="ＭＳ ゴシック" w:eastAsia="ＭＳ ゴシック" w:hAnsi="ＭＳ ゴシック"/>
          <w:color w:val="000000" w:themeColor="text1"/>
        </w:rPr>
      </w:pPr>
    </w:p>
    <w:p w:rsidR="00282DB3" w:rsidRPr="00BC2D6E" w:rsidRDefault="00282DB3" w:rsidP="00282DB3">
      <w:pPr>
        <w:spacing w:after="4" w:line="259" w:lineRule="auto"/>
        <w:ind w:left="118" w:hanging="10"/>
        <w:rPr>
          <w:color w:val="000000" w:themeColor="text1"/>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708416" behindDoc="1" locked="0" layoutInCell="1" allowOverlap="1" wp14:anchorId="6EDA6647" wp14:editId="4B929ED0">
                <wp:simplePos x="0" y="0"/>
                <wp:positionH relativeFrom="column">
                  <wp:posOffset>33656</wp:posOffset>
                </wp:positionH>
                <wp:positionV relativeFrom="paragraph">
                  <wp:posOffset>45085</wp:posOffset>
                </wp:positionV>
                <wp:extent cx="5911850" cy="330942"/>
                <wp:effectExtent l="0" t="0" r="0" b="0"/>
                <wp:wrapNone/>
                <wp:docPr id="475131"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475132"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475133"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8206047" id="Group 379512" o:spid="_x0000_s1026" style="position:absolute;left:0;text-align:left;margin-left:2.65pt;margin-top:3.55pt;width:465.5pt;height:26.05pt;z-index:-251608064;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７</w:t>
      </w:r>
      <w:r w:rsidRPr="00BC2D6E">
        <w:rPr>
          <w:rFonts w:ascii="Century" w:eastAsia="Century" w:cs="Century"/>
          <w:color w:val="000000" w:themeColor="text1"/>
          <w:sz w:val="32"/>
          <w:vertAlign w:val="subscript"/>
        </w:rPr>
        <w:t xml:space="preserve"> </w:t>
      </w:r>
      <w:r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rPr>
        <w:t>北海道栗山町</w:t>
      </w:r>
      <w:r w:rsidRPr="00BC2D6E">
        <w:rPr>
          <w:rFonts w:asciiTheme="majorEastAsia" w:eastAsiaTheme="majorEastAsia" w:hAnsiTheme="majorEastAsia" w:hint="eastAsia"/>
          <w:color w:val="000000" w:themeColor="text1"/>
          <w:sz w:val="36"/>
          <w:szCs w:val="36"/>
        </w:rPr>
        <w:t>『議会モニター制度・議員の学校』</w:t>
      </w:r>
      <w:r w:rsidRPr="00BC2D6E">
        <w:rPr>
          <w:rFonts w:ascii="Century" w:eastAsia="Century" w:cs="Century"/>
          <w:color w:val="000000" w:themeColor="text1"/>
          <w:sz w:val="32"/>
          <w:vertAlign w:val="subscript"/>
        </w:rPr>
        <w:t xml:space="preserve"> </w:t>
      </w:r>
    </w:p>
    <w:p w:rsidR="00282DB3" w:rsidRPr="00BC2D6E" w:rsidRDefault="00282DB3" w:rsidP="00282DB3">
      <w:pPr>
        <w:tabs>
          <w:tab w:val="left" w:pos="1463"/>
        </w:tabs>
        <w:spacing w:after="100" w:line="259" w:lineRule="auto"/>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52E3767D" wp14:editId="7B458CF2">
                <wp:extent cx="5976620" cy="354965"/>
                <wp:effectExtent l="0" t="0" r="5080" b="6985"/>
                <wp:docPr id="475134"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35"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379490" name="Rectangle 13151"/>
                        <wps:cNvSpPr/>
                        <wps:spPr>
                          <a:xfrm>
                            <a:off x="43176" y="-42704"/>
                            <a:ext cx="1418844" cy="330835"/>
                          </a:xfrm>
                          <a:prstGeom prst="rect">
                            <a:avLst/>
                          </a:prstGeom>
                          <a:ln>
                            <a:noFill/>
                          </a:ln>
                        </wps:spPr>
                        <wps:txbx>
                          <w:txbxContent>
                            <w:p w:rsidR="008158CB" w:rsidRDefault="008158CB" w:rsidP="00282DB3">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52E3767D" id="_x0000_s1089"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">
                <v:shape id="Shape 13150" o:spid="_x0000_s109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91"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" filled="f" stroked="f">
                  <v:textbox inset="0,0,0,0">
                    <w:txbxContent>
                      <w:p w:rsidR="008158CB" w:rsidRDefault="008158CB" w:rsidP="00282DB3">
                        <w:pPr>
                          <w:spacing w:after="160" w:line="259" w:lineRule="auto"/>
                        </w:pPr>
                        <w:r>
                          <w:rPr>
                            <w:color w:val="FFFFFF"/>
                            <w:sz w:val="24"/>
                          </w:rPr>
                          <w:t>取組に至る経緯</w:t>
                        </w:r>
                      </w:p>
                    </w:txbxContent>
                  </v:textbox>
                </v:rect>
                <w10:anchorlock/>
              </v:group>
            </w:pict>
          </mc:Fallback>
        </mc:AlternateContent>
      </w:r>
    </w:p>
    <w:p w:rsidR="00282DB3" w:rsidRPr="00BC2D6E" w:rsidRDefault="00282DB3" w:rsidP="00282DB3">
      <w:pPr>
        <w:ind w:left="-4" w:right="56" w:firstLine="211"/>
        <w:rPr>
          <w:color w:val="000000" w:themeColor="text1"/>
        </w:rPr>
      </w:pPr>
      <w:r w:rsidRPr="00BC2D6E">
        <w:rPr>
          <w:rFonts w:hint="eastAsia"/>
          <w:color w:val="000000" w:themeColor="text1"/>
        </w:rPr>
        <w:t>栗山町議会では、議会の運営等に関し、町民からの要望、提言その他の意見を広く聴取し、町議会の運営に反映させ、もって町議会の円滑かつ民主的な運営を推進することを目的として、平成21年度から「議会モニター制度」を導入している。</w:t>
      </w:r>
    </w:p>
    <w:p w:rsidR="00282DB3" w:rsidRPr="00BC2D6E" w:rsidRDefault="00282DB3" w:rsidP="00282DB3">
      <w:pPr>
        <w:ind w:left="-4" w:right="56" w:firstLine="211"/>
        <w:rPr>
          <w:color w:val="000000" w:themeColor="text1"/>
        </w:rPr>
      </w:pPr>
      <w:r w:rsidRPr="00BC2D6E">
        <w:rPr>
          <w:rFonts w:hint="eastAsia"/>
          <w:color w:val="000000" w:themeColor="text1"/>
        </w:rPr>
        <w:t>また、平成27年度、平成31年度の2度にわたり選挙がなく無投票で当選となっており、全国に先駆けて、「議会基本条例」を制定した栗山町議会としては、由々しき事態であったことから、「栗山町議会議員の報酬と定数に関する調査特別委員会」を令和元年6月に設置した。</w:t>
      </w:r>
    </w:p>
    <w:p w:rsidR="00282DB3" w:rsidRPr="00BC2D6E" w:rsidRDefault="00282DB3" w:rsidP="00282DB3">
      <w:pPr>
        <w:ind w:left="-4" w:right="56" w:firstLine="211"/>
        <w:rPr>
          <w:color w:val="000000" w:themeColor="text1"/>
        </w:rPr>
      </w:pPr>
      <w:r w:rsidRPr="00BC2D6E">
        <w:rPr>
          <w:rFonts w:hint="eastAsia"/>
          <w:color w:val="000000" w:themeColor="text1"/>
        </w:rPr>
        <w:t>委員会には、「報酬と定数を考える小委員会」と「なり手問題を考える小委員会」の2つの小委員会を設置して、「なり手問題を考える小委員会」において、議員のなり手不足の問題点と対応策を検討し、議員を志す方の受け皿として、後継者育成のための議員アカデミーなどの講座を提言した。</w:t>
      </w:r>
    </w:p>
    <w:p w:rsidR="00282DB3" w:rsidRPr="00BC2D6E" w:rsidRDefault="00282DB3" w:rsidP="00282DB3">
      <w:pPr>
        <w:ind w:left="-4" w:right="56" w:firstLine="211"/>
        <w:rPr>
          <w:color w:val="000000" w:themeColor="text1"/>
        </w:rPr>
      </w:pPr>
      <w:r w:rsidRPr="00BC2D6E">
        <w:rPr>
          <w:rFonts w:hint="eastAsia"/>
          <w:color w:val="000000" w:themeColor="text1"/>
        </w:rPr>
        <w:t>なり手不足の解消に向けた具体的な取り組みは、議会改革推進会議が担うこととなり協議の結果、「議員の学校」を開校することとなった。</w:t>
      </w:r>
    </w:p>
    <w:p w:rsidR="00282DB3" w:rsidRPr="00BC2D6E" w:rsidRDefault="00282DB3" w:rsidP="00282DB3">
      <w:pPr>
        <w:ind w:left="-4" w:right="56" w:firstLine="211"/>
        <w:rPr>
          <w:color w:val="000000" w:themeColor="text1"/>
        </w:rPr>
      </w:pPr>
      <w:r w:rsidRPr="00BC2D6E">
        <w:rPr>
          <w:rFonts w:hint="eastAsia"/>
          <w:color w:val="000000" w:themeColor="text1"/>
        </w:rPr>
        <w:t>参考：人口</w:t>
      </w:r>
      <w:r w:rsidRPr="00BC2D6E">
        <w:rPr>
          <w:rFonts w:hint="eastAsia"/>
          <w:color w:val="000000" w:themeColor="text1"/>
          <w:sz w:val="18"/>
          <w:szCs w:val="18"/>
        </w:rPr>
        <w:t>（令和2年度国調）</w:t>
      </w:r>
      <w:r w:rsidRPr="00BC2D6E">
        <w:rPr>
          <w:rFonts w:hint="eastAsia"/>
          <w:color w:val="000000" w:themeColor="text1"/>
        </w:rPr>
        <w:t>11,272人　議員</w:t>
      </w:r>
      <w:r w:rsidRPr="00BC2D6E">
        <w:rPr>
          <w:rFonts w:hint="eastAsia"/>
          <w:color w:val="000000" w:themeColor="text1"/>
          <w:sz w:val="18"/>
          <w:szCs w:val="18"/>
        </w:rPr>
        <w:t>（令和5年12月1日現在）</w:t>
      </w:r>
      <w:r w:rsidRPr="00BC2D6E">
        <w:rPr>
          <w:rFonts w:hint="eastAsia"/>
          <w:color w:val="000000" w:themeColor="text1"/>
        </w:rPr>
        <w:t>：11人（うち女性議員1人）</w:t>
      </w:r>
    </w:p>
    <w:p w:rsidR="00282DB3" w:rsidRPr="00BC2D6E" w:rsidRDefault="00282DB3" w:rsidP="00282DB3">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363D2390" wp14:editId="628A2AB2">
                <wp:extent cx="5976620" cy="354965"/>
                <wp:effectExtent l="0" t="0" r="5080" b="6985"/>
                <wp:docPr id="379493"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379497"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379500" name="Rectangle 13151"/>
                        <wps:cNvSpPr/>
                        <wps:spPr>
                          <a:xfrm>
                            <a:off x="43176" y="-42704"/>
                            <a:ext cx="1418844" cy="330835"/>
                          </a:xfrm>
                          <a:prstGeom prst="rect">
                            <a:avLst/>
                          </a:prstGeom>
                          <a:ln>
                            <a:noFill/>
                          </a:ln>
                        </wps:spPr>
                        <wps:txbx>
                          <w:txbxContent>
                            <w:p w:rsidR="008158CB" w:rsidRDefault="008158CB" w:rsidP="00282DB3">
                              <w:pPr>
                                <w:spacing w:after="160" w:line="259" w:lineRule="auto"/>
                              </w:pPr>
                              <w:r>
                                <w:rPr>
                                  <w:color w:val="FFFFFF"/>
                                  <w:sz w:val="24"/>
                                </w:rPr>
                                <w:t>取組</w:t>
                              </w:r>
                              <w:r>
                                <w:rPr>
                                  <w:rFonts w:hint="eastAsia"/>
                                  <w:color w:val="FFFFFF"/>
                                  <w:sz w:val="24"/>
                                </w:rPr>
                                <w:t>概要</w:t>
                              </w:r>
                            </w:p>
                          </w:txbxContent>
                        </wps:txbx>
                        <wps:bodyPr horzOverflow="overflow" vert="horz" lIns="0" tIns="0" rIns="0" bIns="0" rtlCol="0">
                          <a:noAutofit/>
                        </wps:bodyPr>
                      </wps:wsp>
                    </wpg:wgp>
                  </a:graphicData>
                </a:graphic>
              </wp:inline>
            </w:drawing>
          </mc:Choice>
          <mc:Fallback>
            <w:pict>
              <v:group w14:anchorId="363D2390" id="_x0000_s1092"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">
                <v:shape id="Shape 13150" o:spid="_x0000_s1093"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94"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" filled="f" stroked="f">
                  <v:textbox inset="0,0,0,0">
                    <w:txbxContent>
                      <w:p w:rsidR="008158CB" w:rsidRDefault="008158CB" w:rsidP="00282DB3">
                        <w:pPr>
                          <w:spacing w:after="160" w:line="259" w:lineRule="auto"/>
                        </w:pPr>
                        <w:r>
                          <w:rPr>
                            <w:color w:val="FFFFFF"/>
                            <w:sz w:val="24"/>
                          </w:rPr>
                          <w:t>取組</w:t>
                        </w:r>
                        <w:r>
                          <w:rPr>
                            <w:rFonts w:hint="eastAsia"/>
                            <w:color w:val="FFFFFF"/>
                            <w:sz w:val="24"/>
                          </w:rPr>
                          <w:t>概要</w:t>
                        </w:r>
                      </w:p>
                    </w:txbxContent>
                  </v:textbox>
                </v:rect>
                <w10:anchorlock/>
              </v:group>
            </w:pict>
          </mc:Fallback>
        </mc:AlternateContent>
      </w:r>
    </w:p>
    <w:p w:rsidR="00282DB3" w:rsidRPr="00BC2D6E" w:rsidRDefault="00282DB3" w:rsidP="00282DB3">
      <w:pPr>
        <w:ind w:left="209" w:right="56" w:hangingChars="100" w:hanging="209"/>
        <w:rPr>
          <w:color w:val="000000" w:themeColor="text1"/>
        </w:rPr>
      </w:pPr>
      <w:r w:rsidRPr="00BC2D6E">
        <w:rPr>
          <w:rFonts w:hint="eastAsia"/>
          <w:color w:val="000000" w:themeColor="text1"/>
        </w:rPr>
        <w:t>＜議会モニター制度＞</w:t>
      </w:r>
    </w:p>
    <w:p w:rsidR="00282DB3" w:rsidRPr="00BC2D6E" w:rsidRDefault="00282DB3" w:rsidP="00282DB3">
      <w:pPr>
        <w:ind w:left="209" w:right="56" w:hangingChars="100" w:hanging="209"/>
        <w:rPr>
          <w:color w:val="000000" w:themeColor="text1"/>
        </w:rPr>
      </w:pPr>
      <w:r w:rsidRPr="00BC2D6E">
        <w:rPr>
          <w:rFonts w:hint="eastAsia"/>
          <w:color w:val="000000" w:themeColor="text1"/>
        </w:rPr>
        <w:t>〇平成21年度から住民の方を議会モニターとして、議会の運営、広報、政務活動費等に関して意見を聴取している。</w:t>
      </w:r>
    </w:p>
    <w:p w:rsidR="00282DB3" w:rsidRPr="00BC2D6E" w:rsidRDefault="00282DB3" w:rsidP="00282DB3">
      <w:pPr>
        <w:ind w:left="209" w:right="56" w:hangingChars="100" w:hanging="209"/>
        <w:rPr>
          <w:color w:val="000000" w:themeColor="text1"/>
        </w:rPr>
      </w:pPr>
      <w:r w:rsidRPr="00BC2D6E">
        <w:rPr>
          <w:rFonts w:hint="eastAsia"/>
          <w:color w:val="000000" w:themeColor="text1"/>
        </w:rPr>
        <w:t>〇議会モニターから提出された提言等は、議長が必要に応じ関係する会議に当該提言等を送付し、当該会議において検討させることとしている。検討結果は、原則として当該提言等を提出した町議会モニターに通知するとともに、議会ホームページ、議会だよりで公表することとしている。</w:t>
      </w:r>
    </w:p>
    <w:p w:rsidR="00282DB3" w:rsidRPr="00BC2D6E" w:rsidRDefault="00282DB3" w:rsidP="00282DB3">
      <w:pPr>
        <w:ind w:left="209" w:hangingChars="100" w:hanging="209"/>
        <w:rPr>
          <w:rFonts w:hAnsi="ＭＳ 明朝"/>
          <w:color w:val="000000" w:themeColor="text1"/>
        </w:rPr>
      </w:pPr>
      <w:r w:rsidRPr="00BC2D6E">
        <w:rPr>
          <w:rFonts w:hAnsi="ＭＳ 明朝" w:hint="eastAsia"/>
          <w:color w:val="000000" w:themeColor="text1"/>
        </w:rPr>
        <w:t>〇例えば、政務活動費の増額について、議員から現行の活動費が不十分であり、資質向上には増額が必要との案に対して意見を求めた際、議会モニターからは、「議員の資質向上につながるのであれば増額は問題ない」、また、「第三者機関による監査の実施が必要」などの意見が出され、政務活動費の増額を提案し、併せて第三者機関（税理士）による監査を取り入れることとした。</w:t>
      </w:r>
    </w:p>
    <w:p w:rsidR="00282DB3" w:rsidRPr="00BC2D6E" w:rsidRDefault="00282DB3" w:rsidP="00282DB3">
      <w:pPr>
        <w:ind w:left="209" w:right="56" w:hangingChars="100" w:hanging="209"/>
        <w:rPr>
          <w:color w:val="000000" w:themeColor="text1"/>
        </w:rPr>
      </w:pPr>
      <w:r w:rsidRPr="00BC2D6E">
        <w:rPr>
          <w:rFonts w:hint="eastAsia"/>
          <w:color w:val="000000" w:themeColor="text1"/>
        </w:rPr>
        <w:t>〇実施体制：議会モニターは公募。議会モニターからの意見聴取又は意見交換会の運営は議員が担当。</w:t>
      </w:r>
    </w:p>
    <w:p w:rsidR="00282DB3" w:rsidRPr="00BC2D6E" w:rsidRDefault="00282DB3" w:rsidP="00282DB3">
      <w:pPr>
        <w:ind w:left="209" w:right="56" w:hangingChars="100" w:hanging="209"/>
        <w:rPr>
          <w:color w:val="000000" w:themeColor="text1"/>
        </w:rPr>
      </w:pPr>
      <w:r w:rsidRPr="00BC2D6E">
        <w:rPr>
          <w:noProof/>
          <w:color w:val="000000" w:themeColor="text1"/>
        </w:rPr>
        <mc:AlternateContent>
          <mc:Choice Requires="wps">
            <w:drawing>
              <wp:anchor distT="0" distB="0" distL="114300" distR="114300" simplePos="0" relativeHeight="251709440" behindDoc="0" locked="0" layoutInCell="1" allowOverlap="1" wp14:anchorId="6994D144" wp14:editId="0D2D1F68">
                <wp:simplePos x="0" y="0"/>
                <wp:positionH relativeFrom="column">
                  <wp:posOffset>28955</wp:posOffset>
                </wp:positionH>
                <wp:positionV relativeFrom="paragraph">
                  <wp:posOffset>11400</wp:posOffset>
                </wp:positionV>
                <wp:extent cx="5976000" cy="3045600"/>
                <wp:effectExtent l="0" t="0" r="24765" b="21590"/>
                <wp:wrapNone/>
                <wp:docPr id="379503" name="正方形/長方形 379503"/>
                <wp:cNvGraphicFramePr/>
                <a:graphic xmlns:a="http://schemas.openxmlformats.org/drawingml/2006/main">
                  <a:graphicData uri="http://schemas.microsoft.com/office/word/2010/wordprocessingShape">
                    <wps:wsp>
                      <wps:cNvSpPr/>
                      <wps:spPr>
                        <a:xfrm>
                          <a:off x="0" y="0"/>
                          <a:ext cx="5976000" cy="30456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E3ED0" id="正方形/長方形 379503" o:spid="_x0000_s1026" style="position:absolute;left:0;text-align:left;margin-left:2.3pt;margin-top:.9pt;width:470.55pt;height:23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" filled="f" strokecolor="windowText" strokeweight=".5pt"/>
            </w:pict>
          </mc:Fallback>
        </mc:AlternateContent>
      </w:r>
      <w:r w:rsidRPr="00BC2D6E">
        <w:rPr>
          <w:rFonts w:hint="eastAsia"/>
          <w:color w:val="000000" w:themeColor="text1"/>
        </w:rPr>
        <w:t>【参考】栗山町議会モニターの概要</w:t>
      </w:r>
    </w:p>
    <w:p w:rsidR="00282DB3" w:rsidRPr="00BC2D6E" w:rsidRDefault="00282DB3" w:rsidP="00282DB3">
      <w:pPr>
        <w:ind w:leftChars="100" w:left="209" w:right="56"/>
        <w:rPr>
          <w:color w:val="000000" w:themeColor="text1"/>
        </w:rPr>
      </w:pPr>
      <w:r w:rsidRPr="00BC2D6E">
        <w:rPr>
          <w:rFonts w:hint="eastAsia"/>
          <w:color w:val="000000" w:themeColor="text1"/>
        </w:rPr>
        <w:t>定員：20人以内（公募、推薦の者の中から議長が委嘱。年齢・居住地等に偏りがないように配慮）</w:t>
      </w:r>
    </w:p>
    <w:p w:rsidR="00282DB3" w:rsidRPr="00BC2D6E" w:rsidRDefault="00282DB3" w:rsidP="00282DB3">
      <w:pPr>
        <w:ind w:leftChars="100" w:left="836" w:right="56" w:hangingChars="300" w:hanging="627"/>
        <w:rPr>
          <w:color w:val="000000" w:themeColor="text1"/>
        </w:rPr>
      </w:pPr>
      <w:r w:rsidRPr="00BC2D6E">
        <w:rPr>
          <w:rFonts w:hint="eastAsia"/>
          <w:color w:val="000000" w:themeColor="text1"/>
        </w:rPr>
        <w:t>任期：2年間（再任あり）</w:t>
      </w:r>
    </w:p>
    <w:p w:rsidR="00282DB3" w:rsidRPr="00BC2D6E" w:rsidRDefault="00282DB3" w:rsidP="00282DB3">
      <w:pPr>
        <w:ind w:leftChars="100" w:left="836" w:right="56" w:hangingChars="300" w:hanging="627"/>
        <w:rPr>
          <w:color w:val="000000" w:themeColor="text1"/>
        </w:rPr>
      </w:pPr>
      <w:r w:rsidRPr="00BC2D6E">
        <w:rPr>
          <w:rFonts w:hint="eastAsia"/>
          <w:color w:val="000000" w:themeColor="text1"/>
        </w:rPr>
        <w:t>資格：</w:t>
      </w: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0"/>
          </mc:Choice>
          <mc:Fallback>
            <w:t>①</w:t>
          </mc:Fallback>
        </mc:AlternateContent>
      </w:r>
      <w:r w:rsidRPr="00BC2D6E">
        <w:rPr>
          <w:rFonts w:hint="eastAsia"/>
          <w:color w:val="000000" w:themeColor="text1"/>
        </w:rPr>
        <w:t>年齢満18歳以上の町民で、かつ公務員、各種議会議員又は各種行政委員でないこと。</w:t>
      </w:r>
    </w:p>
    <w:p w:rsidR="00282DB3" w:rsidRPr="00BC2D6E" w:rsidRDefault="00282DB3" w:rsidP="00282DB3">
      <w:pPr>
        <w:ind w:leftChars="400" w:left="837" w:right="56"/>
        <w:rPr>
          <w:color w:val="000000" w:themeColor="text1"/>
        </w:rPr>
      </w:pP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1"/>
          </mc:Choice>
          <mc:Fallback>
            <w:t>②</w:t>
          </mc:Fallback>
        </mc:AlternateContent>
      </w:r>
      <w:r w:rsidRPr="00BC2D6E">
        <w:rPr>
          <w:rFonts w:hint="eastAsia"/>
          <w:color w:val="000000" w:themeColor="text1"/>
        </w:rPr>
        <w:t>町議会のしくみ及び運営に関心があること。</w:t>
      </w:r>
    </w:p>
    <w:p w:rsidR="00282DB3" w:rsidRPr="00BC2D6E" w:rsidRDefault="00282DB3" w:rsidP="00282DB3">
      <w:pPr>
        <w:ind w:leftChars="100" w:left="209" w:right="56" w:firstLineChars="300" w:firstLine="627"/>
        <w:rPr>
          <w:color w:val="000000" w:themeColor="text1"/>
        </w:rPr>
      </w:pP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2"/>
          </mc:Choice>
          <mc:Fallback>
            <w:t>③</w:t>
          </mc:Fallback>
        </mc:AlternateContent>
      </w:r>
      <w:r w:rsidRPr="00BC2D6E">
        <w:rPr>
          <w:rFonts w:hint="eastAsia"/>
          <w:color w:val="000000" w:themeColor="text1"/>
        </w:rPr>
        <w:t>町政及び地域社会の発展に関心があること。</w:t>
      </w:r>
    </w:p>
    <w:p w:rsidR="00282DB3" w:rsidRPr="00BC2D6E" w:rsidRDefault="00282DB3" w:rsidP="00282DB3">
      <w:pPr>
        <w:ind w:leftChars="100" w:left="1046" w:right="56" w:hangingChars="400" w:hanging="837"/>
        <w:rPr>
          <w:color w:val="000000" w:themeColor="text1"/>
        </w:rPr>
      </w:pPr>
      <w:r w:rsidRPr="00BC2D6E">
        <w:rPr>
          <w:rFonts w:hint="eastAsia"/>
          <w:color w:val="000000" w:themeColor="text1"/>
        </w:rPr>
        <w:t>職務：</w:t>
      </w: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0"/>
          </mc:Choice>
          <mc:Fallback>
            <w:t>①</w:t>
          </mc:Fallback>
        </mc:AlternateContent>
      </w:r>
      <w:r w:rsidRPr="00BC2D6E">
        <w:rPr>
          <w:rFonts w:hint="eastAsia"/>
          <w:color w:val="000000" w:themeColor="text1"/>
        </w:rPr>
        <w:t>会議（非公開で行われるものを除く。）を傍聴し、当該会議の運営に関する意見を文書（電子メールを含む。）により提出。</w:t>
      </w:r>
    </w:p>
    <w:p w:rsidR="00282DB3" w:rsidRPr="00BC2D6E" w:rsidRDefault="00282DB3" w:rsidP="00282DB3">
      <w:pPr>
        <w:ind w:leftChars="100" w:left="209" w:right="56" w:firstLineChars="200" w:firstLine="418"/>
        <w:rPr>
          <w:color w:val="000000" w:themeColor="text1"/>
        </w:rPr>
      </w:pPr>
      <w:r w:rsidRPr="00BC2D6E">
        <w:rPr>
          <w:noProof/>
          <w:color w:val="000000" w:themeColor="text1"/>
        </w:rPr>
        <w:drawing>
          <wp:anchor distT="0" distB="0" distL="114300" distR="114300" simplePos="0" relativeHeight="251710464" behindDoc="0" locked="0" layoutInCell="1" allowOverlap="1" wp14:anchorId="171A9C5F" wp14:editId="72ED95D7">
            <wp:simplePos x="0" y="0"/>
            <wp:positionH relativeFrom="column">
              <wp:posOffset>4405070</wp:posOffset>
            </wp:positionH>
            <wp:positionV relativeFrom="paragraph">
              <wp:posOffset>70505</wp:posOffset>
            </wp:positionV>
            <wp:extent cx="1542415" cy="1022400"/>
            <wp:effectExtent l="0" t="0" r="635" b="6350"/>
            <wp:wrapNone/>
            <wp:docPr id="475138" name="図 47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42415" cy="1022400"/>
                    </a:xfrm>
                    <a:prstGeom prst="rect">
                      <a:avLst/>
                    </a:prstGeom>
                  </pic:spPr>
                </pic:pic>
              </a:graphicData>
            </a:graphic>
            <wp14:sizeRelH relativeFrom="page">
              <wp14:pctWidth>0</wp14:pctWidth>
            </wp14:sizeRelH>
            <wp14:sizeRelV relativeFrom="page">
              <wp14:pctHeight>0</wp14:pctHeight>
            </wp14:sizeRelV>
          </wp:anchor>
        </w:drawing>
      </w:r>
      <w:r w:rsidRPr="00BC2D6E">
        <w:rPr>
          <w:rFonts w:hint="eastAsia"/>
          <w:color w:val="000000" w:themeColor="text1"/>
        </w:rPr>
        <w:t xml:space="preserve"> </w:t>
      </w: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1"/>
          </mc:Choice>
          <mc:Fallback>
            <w:t>②</w:t>
          </mc:Fallback>
        </mc:AlternateContent>
      </w:r>
      <w:r w:rsidRPr="00BC2D6E">
        <w:rPr>
          <w:rFonts w:hint="eastAsia"/>
          <w:color w:val="000000" w:themeColor="text1"/>
        </w:rPr>
        <w:t>「栗山町議会だより」及び「栗山町議会ホームページ」に関す</w:t>
      </w:r>
    </w:p>
    <w:p w:rsidR="00282DB3" w:rsidRPr="00BC2D6E" w:rsidRDefault="00282DB3" w:rsidP="00282DB3">
      <w:pPr>
        <w:ind w:right="56" w:firstLineChars="400" w:firstLine="837"/>
        <w:rPr>
          <w:color w:val="000000" w:themeColor="text1"/>
        </w:rPr>
      </w:pPr>
      <w:r w:rsidRPr="00BC2D6E">
        <w:rPr>
          <w:rFonts w:hint="eastAsia"/>
          <w:color w:val="000000" w:themeColor="text1"/>
        </w:rPr>
        <w:t>る意見を文書により提出。</w:t>
      </w:r>
    </w:p>
    <w:p w:rsidR="00282DB3" w:rsidRPr="00BC2D6E" w:rsidRDefault="00282DB3" w:rsidP="00282DB3">
      <w:pPr>
        <w:ind w:leftChars="100" w:left="209" w:right="56" w:firstLineChars="250" w:firstLine="523"/>
        <w:rPr>
          <w:color w:val="000000" w:themeColor="text1"/>
        </w:rPr>
      </w:pP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2"/>
          </mc:Choice>
          <mc:Fallback>
            <w:t>③</w:t>
          </mc:Fallback>
        </mc:AlternateContent>
      </w:r>
      <w:r w:rsidRPr="00BC2D6E">
        <w:rPr>
          <w:rFonts w:hint="eastAsia"/>
          <w:color w:val="000000" w:themeColor="text1"/>
        </w:rPr>
        <w:t>議長が依頼した町議会の運営に関する調査事項への回答。</w:t>
      </w:r>
    </w:p>
    <w:p w:rsidR="00282DB3" w:rsidRPr="00BC2D6E" w:rsidRDefault="00282DB3" w:rsidP="00282DB3">
      <w:pPr>
        <w:ind w:leftChars="100" w:left="209" w:right="56" w:firstLineChars="250" w:firstLine="523"/>
        <w:rPr>
          <w:color w:val="000000" w:themeColor="text1"/>
        </w:rPr>
      </w:pP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3"/>
          </mc:Choice>
          <mc:Fallback>
            <w:t>④</w:t>
          </mc:Fallback>
        </mc:AlternateContent>
      </w:r>
      <w:r w:rsidRPr="00BC2D6E">
        <w:rPr>
          <w:rFonts w:hint="eastAsia"/>
          <w:color w:val="000000" w:themeColor="text1"/>
        </w:rPr>
        <w:t>町議会議員と１年に１回以上の意見交換。</w:t>
      </w:r>
    </w:p>
    <w:p w:rsidR="00282DB3" w:rsidRPr="00BC2D6E" w:rsidRDefault="00282DB3" w:rsidP="00282DB3">
      <w:pPr>
        <w:ind w:leftChars="100" w:left="209" w:right="56" w:firstLineChars="250" w:firstLine="523"/>
        <w:rPr>
          <w:color w:val="000000" w:themeColor="text1"/>
        </w:rPr>
      </w:pP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4"/>
          </mc:Choice>
          <mc:Fallback>
            <w:t>⑤</w:t>
          </mc:Fallback>
        </mc:AlternateContent>
      </w:r>
      <w:r w:rsidRPr="00BC2D6E">
        <w:rPr>
          <w:rFonts w:hint="eastAsia"/>
          <w:color w:val="000000" w:themeColor="text1"/>
        </w:rPr>
        <w:t>政務活動費の使途に関すること。</w:t>
      </w:r>
    </w:p>
    <w:p w:rsidR="00282DB3" w:rsidRPr="00BC2D6E" w:rsidRDefault="00282DB3" w:rsidP="00282DB3">
      <w:pPr>
        <w:ind w:right="56" w:firstLineChars="350" w:firstLine="732"/>
        <w:rPr>
          <w:color w:val="000000" w:themeColor="text1"/>
        </w:rPr>
      </w:pPr>
      <w:r w:rsidRPr="00BC2D6E">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5"/>
          </mc:Choice>
          <mc:Fallback>
            <w:t>⑥</w:t>
          </mc:Fallback>
        </mc:AlternateContent>
      </w:r>
      <w:r w:rsidRPr="00BC2D6E">
        <w:rPr>
          <w:rFonts w:hint="eastAsia"/>
          <w:color w:val="000000" w:themeColor="text1"/>
        </w:rPr>
        <w:t>その他議長が必要と認めたこと。</w:t>
      </w:r>
    </w:p>
    <w:p w:rsidR="00282DB3" w:rsidRPr="00BC2D6E" w:rsidRDefault="00683E5F" w:rsidP="00282DB3">
      <w:pPr>
        <w:ind w:right="56"/>
        <w:rPr>
          <w:color w:val="000000" w:themeColor="text1"/>
        </w:rPr>
      </w:pPr>
      <w:r w:rsidRPr="00BC2D6E">
        <w:rPr>
          <w:rFonts w:hint="eastAsia"/>
          <w:color w:val="000000" w:themeColor="text1"/>
        </w:rPr>
        <w:t xml:space="preserve">　謝礼：無償（ただし、議長が必要と認めたときは、</w:t>
      </w:r>
      <w:r w:rsidR="00282DB3" w:rsidRPr="00BC2D6E">
        <w:rPr>
          <w:rFonts w:hint="eastAsia"/>
          <w:color w:val="000000" w:themeColor="text1"/>
        </w:rPr>
        <w:t>支給することができる。）</w:t>
      </w:r>
    </w:p>
    <w:p w:rsidR="00282DB3" w:rsidRPr="00BC2D6E" w:rsidRDefault="00282DB3" w:rsidP="00282DB3">
      <w:pPr>
        <w:spacing w:after="127"/>
        <w:rPr>
          <w:color w:val="000000" w:themeColor="text1"/>
        </w:rPr>
      </w:pPr>
    </w:p>
    <w:p w:rsidR="00282DB3" w:rsidRPr="00BC2D6E" w:rsidRDefault="00282DB3" w:rsidP="00282DB3">
      <w:pPr>
        <w:ind w:left="209" w:right="56" w:hangingChars="100" w:hanging="209"/>
        <w:rPr>
          <w:color w:val="000000" w:themeColor="text1"/>
        </w:rPr>
      </w:pPr>
      <w:r w:rsidRPr="00BC2D6E">
        <w:rPr>
          <w:rFonts w:hint="eastAsia"/>
          <w:color w:val="000000" w:themeColor="text1"/>
        </w:rPr>
        <w:t>＜議員の学校＞</w:t>
      </w:r>
    </w:p>
    <w:p w:rsidR="00282DB3" w:rsidRPr="00BC2D6E" w:rsidRDefault="00282DB3" w:rsidP="00282DB3">
      <w:pPr>
        <w:ind w:left="209" w:right="56" w:hangingChars="100" w:hanging="209"/>
        <w:rPr>
          <w:color w:val="000000" w:themeColor="text1"/>
        </w:rPr>
      </w:pPr>
      <w:r w:rsidRPr="00BC2D6E">
        <w:rPr>
          <w:rFonts w:hint="eastAsia"/>
          <w:color w:val="000000" w:themeColor="text1"/>
        </w:rPr>
        <w:t>〇</w:t>
      </w:r>
      <w:r w:rsidRPr="00BC2D6E">
        <w:rPr>
          <w:rFonts w:hAnsi="ＭＳ 明朝" w:cs="ＭＳ 明朝" w:hint="eastAsia"/>
          <w:color w:val="000000" w:themeColor="text1"/>
        </w:rPr>
        <w:t>議員の後継者育成として議会や議員に関心や志のある町民等を発掘、育成し、もって、議員のなり手不足の課題の解決に向けた一助として実施した。</w:t>
      </w:r>
    </w:p>
    <w:p w:rsidR="00282DB3" w:rsidRPr="00BC2D6E" w:rsidRDefault="00282DB3" w:rsidP="00282DB3">
      <w:pPr>
        <w:ind w:left="209" w:right="56" w:hangingChars="100" w:hanging="209"/>
        <w:rPr>
          <w:color w:val="000000" w:themeColor="text1"/>
        </w:rPr>
      </w:pPr>
      <w:r w:rsidRPr="00BC2D6E">
        <w:rPr>
          <w:rFonts w:hint="eastAsia"/>
          <w:color w:val="000000" w:themeColor="text1"/>
        </w:rPr>
        <w:t>〇実施期間：令和5年2月～3月　※令和5年4月選挙前に実施</w:t>
      </w:r>
    </w:p>
    <w:p w:rsidR="00282DB3" w:rsidRPr="00BC2D6E" w:rsidRDefault="00282DB3" w:rsidP="00282DB3">
      <w:pPr>
        <w:ind w:left="1255" w:right="56" w:hangingChars="600" w:hanging="1255"/>
        <w:rPr>
          <w:color w:val="000000" w:themeColor="text1"/>
        </w:rPr>
      </w:pPr>
      <w:r w:rsidRPr="00BC2D6E">
        <w:rPr>
          <w:rFonts w:hint="eastAsia"/>
          <w:color w:val="000000" w:themeColor="text1"/>
        </w:rPr>
        <w:t>〇実施体制：受講者は議会だより及び議会ホームページで募集。学校の運営については議員が担当。</w:t>
      </w:r>
    </w:p>
    <w:p w:rsidR="00282DB3" w:rsidRPr="00BC2D6E" w:rsidRDefault="00282DB3" w:rsidP="00282DB3">
      <w:pPr>
        <w:ind w:left="209" w:right="56" w:hangingChars="100" w:hanging="209"/>
        <w:rPr>
          <w:color w:val="000000" w:themeColor="text1"/>
        </w:rPr>
      </w:pPr>
      <w:r w:rsidRPr="00BC2D6E">
        <w:rPr>
          <w:rFonts w:hint="eastAsia"/>
          <w:color w:val="000000" w:themeColor="text1"/>
        </w:rPr>
        <w:t>〇受講者19名（町内外の20代～70代で平均51.6歳　男性17名・女性2名）</w:t>
      </w:r>
    </w:p>
    <w:p w:rsidR="00282DB3" w:rsidRPr="00BC2D6E" w:rsidRDefault="00282DB3" w:rsidP="00282DB3">
      <w:pPr>
        <w:ind w:left="209" w:right="56" w:hangingChars="100" w:hanging="209"/>
        <w:rPr>
          <w:color w:val="000000" w:themeColor="text1"/>
        </w:rPr>
      </w:pPr>
      <w:r w:rsidRPr="00BC2D6E">
        <w:rPr>
          <w:rFonts w:hint="eastAsia"/>
          <w:color w:val="000000" w:themeColor="text1"/>
        </w:rPr>
        <w:t xml:space="preserve">　＜「議員の学校」カリキュラム＞</w:t>
      </w:r>
    </w:p>
    <w:tbl>
      <w:tblPr>
        <w:tblW w:w="0" w:type="auto"/>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8"/>
        <w:gridCol w:w="7948"/>
      </w:tblGrid>
      <w:tr w:rsidR="00BC2D6E" w:rsidRPr="00BC2D6E" w:rsidTr="00282DB3">
        <w:trPr>
          <w:trHeight w:val="284"/>
        </w:trPr>
        <w:tc>
          <w:tcPr>
            <w:tcW w:w="1078" w:type="dxa"/>
          </w:tcPr>
          <w:p w:rsidR="00282DB3" w:rsidRPr="00BC2D6E" w:rsidRDefault="00282DB3" w:rsidP="00282DB3">
            <w:pPr>
              <w:ind w:right="56"/>
              <w:rPr>
                <w:color w:val="000000" w:themeColor="text1"/>
              </w:rPr>
            </w:pPr>
            <w:r w:rsidRPr="00BC2D6E">
              <w:rPr>
                <w:rFonts w:hint="eastAsia"/>
                <w:color w:val="000000" w:themeColor="text1"/>
              </w:rPr>
              <w:t>日程</w:t>
            </w:r>
          </w:p>
        </w:tc>
        <w:tc>
          <w:tcPr>
            <w:tcW w:w="7948" w:type="dxa"/>
          </w:tcPr>
          <w:p w:rsidR="00282DB3" w:rsidRPr="00BC2D6E" w:rsidRDefault="00282DB3" w:rsidP="00282DB3">
            <w:pPr>
              <w:ind w:right="56"/>
              <w:rPr>
                <w:color w:val="000000" w:themeColor="text1"/>
              </w:rPr>
            </w:pPr>
            <w:r w:rsidRPr="00BC2D6E">
              <w:rPr>
                <w:rFonts w:hint="eastAsia"/>
                <w:color w:val="000000" w:themeColor="text1"/>
              </w:rPr>
              <w:t>内容</w:t>
            </w:r>
          </w:p>
        </w:tc>
      </w:tr>
      <w:tr w:rsidR="00BC2D6E" w:rsidRPr="00BC2D6E" w:rsidTr="00282DB3">
        <w:trPr>
          <w:trHeight w:val="171"/>
        </w:trPr>
        <w:tc>
          <w:tcPr>
            <w:tcW w:w="1078" w:type="dxa"/>
          </w:tcPr>
          <w:p w:rsidR="00282DB3" w:rsidRPr="00BC2D6E" w:rsidRDefault="00282DB3" w:rsidP="00282DB3">
            <w:pPr>
              <w:ind w:right="56"/>
              <w:rPr>
                <w:color w:val="000000" w:themeColor="text1"/>
              </w:rPr>
            </w:pPr>
            <w:r w:rsidRPr="00BC2D6E">
              <w:rPr>
                <w:rFonts w:hint="eastAsia"/>
                <w:color w:val="000000" w:themeColor="text1"/>
              </w:rPr>
              <w:t>1時間目</w:t>
            </w:r>
          </w:p>
        </w:tc>
        <w:tc>
          <w:tcPr>
            <w:tcW w:w="7948" w:type="dxa"/>
          </w:tcPr>
          <w:p w:rsidR="00282DB3" w:rsidRPr="00BC2D6E" w:rsidRDefault="00282DB3" w:rsidP="00282DB3">
            <w:pPr>
              <w:autoSpaceDE w:val="0"/>
              <w:autoSpaceDN w:val="0"/>
              <w:adjustRightInd w:val="0"/>
              <w:jc w:val="left"/>
              <w:rPr>
                <w:rFonts w:cs="ＭＳ 明朝"/>
                <w:b/>
                <w:bCs/>
                <w:color w:val="000000" w:themeColor="text1"/>
                <w:kern w:val="0"/>
                <w:sz w:val="20"/>
                <w:szCs w:val="20"/>
              </w:rPr>
            </w:pPr>
            <w:r w:rsidRPr="00BC2D6E">
              <w:rPr>
                <w:rFonts w:cs="ＭＳ 明朝" w:hint="eastAsia"/>
                <w:b/>
                <w:bCs/>
                <w:color w:val="000000" w:themeColor="text1"/>
                <w:kern w:val="0"/>
                <w:sz w:val="20"/>
                <w:szCs w:val="20"/>
              </w:rPr>
              <w:t>議会のキホン～議会と議員の役割について～</w:t>
            </w:r>
          </w:p>
          <w:p w:rsidR="00282DB3" w:rsidRPr="00BC2D6E" w:rsidRDefault="00282DB3" w:rsidP="00282DB3">
            <w:pPr>
              <w:autoSpaceDE w:val="0"/>
              <w:autoSpaceDN w:val="0"/>
              <w:adjustRightInd w:val="0"/>
              <w:jc w:val="left"/>
              <w:rPr>
                <w:color w:val="000000" w:themeColor="text1"/>
              </w:rPr>
            </w:pPr>
            <w:r w:rsidRPr="00BC2D6E">
              <w:rPr>
                <w:rFonts w:cs="ＭＳ 明朝" w:hint="eastAsia"/>
                <w:color w:val="000000" w:themeColor="text1"/>
                <w:kern w:val="0"/>
                <w:sz w:val="20"/>
                <w:szCs w:val="20"/>
              </w:rPr>
              <w:t>①議院内閣制と二元代表制（国会と地方議会の違い）、②町村議会と議員の役割・権限について、③議会運営の実際、④一般質問と反問権、⑤委員会制度、⑥政務活動費と議員の資質向上、⑦豊かな議会づくり～栗山町議会の議会改革の取り組みと議会基本条例について</w:t>
            </w:r>
          </w:p>
        </w:tc>
      </w:tr>
      <w:tr w:rsidR="00BC2D6E" w:rsidRPr="00BC2D6E" w:rsidTr="00282DB3">
        <w:trPr>
          <w:trHeight w:val="148"/>
        </w:trPr>
        <w:tc>
          <w:tcPr>
            <w:tcW w:w="1078" w:type="dxa"/>
          </w:tcPr>
          <w:p w:rsidR="00282DB3" w:rsidRPr="00BC2D6E" w:rsidRDefault="00282DB3" w:rsidP="00282DB3">
            <w:pPr>
              <w:ind w:right="56"/>
              <w:rPr>
                <w:color w:val="000000" w:themeColor="text1"/>
              </w:rPr>
            </w:pPr>
            <w:r w:rsidRPr="00BC2D6E">
              <w:rPr>
                <w:rFonts w:hint="eastAsia"/>
                <w:color w:val="000000" w:themeColor="text1"/>
              </w:rPr>
              <w:t>2時間目</w:t>
            </w:r>
          </w:p>
        </w:tc>
        <w:tc>
          <w:tcPr>
            <w:tcW w:w="7948" w:type="dxa"/>
          </w:tcPr>
          <w:p w:rsidR="00282DB3" w:rsidRPr="00BC2D6E" w:rsidRDefault="00282DB3" w:rsidP="00282DB3">
            <w:pPr>
              <w:autoSpaceDE w:val="0"/>
              <w:autoSpaceDN w:val="0"/>
              <w:adjustRightInd w:val="0"/>
              <w:jc w:val="left"/>
              <w:rPr>
                <w:rFonts w:cs="ＭＳ 明朝"/>
                <w:b/>
                <w:bCs/>
                <w:color w:val="000000" w:themeColor="text1"/>
                <w:kern w:val="0"/>
                <w:sz w:val="20"/>
                <w:szCs w:val="20"/>
              </w:rPr>
            </w:pPr>
            <w:r w:rsidRPr="00BC2D6E">
              <w:rPr>
                <w:rFonts w:cs="ＭＳ 明朝" w:hint="eastAsia"/>
                <w:b/>
                <w:bCs/>
                <w:color w:val="000000" w:themeColor="text1"/>
                <w:kern w:val="0"/>
                <w:sz w:val="20"/>
                <w:szCs w:val="20"/>
              </w:rPr>
              <w:t>議員に聞いてみよう～議員活動の実際～</w:t>
            </w:r>
          </w:p>
          <w:p w:rsidR="00282DB3" w:rsidRPr="00BC2D6E" w:rsidRDefault="00282DB3" w:rsidP="00282DB3">
            <w:pPr>
              <w:autoSpaceDE w:val="0"/>
              <w:autoSpaceDN w:val="0"/>
              <w:adjustRightInd w:val="0"/>
              <w:jc w:val="left"/>
              <w:rPr>
                <w:rFonts w:cs="ＭＳ 明朝"/>
                <w:b/>
                <w:bCs/>
                <w:color w:val="000000" w:themeColor="text1"/>
                <w:kern w:val="0"/>
                <w:sz w:val="20"/>
                <w:szCs w:val="20"/>
              </w:rPr>
            </w:pPr>
            <w:r w:rsidRPr="00BC2D6E">
              <w:rPr>
                <w:rFonts w:cs="ＭＳ 明朝" w:hint="eastAsia"/>
                <w:color w:val="000000" w:themeColor="text1"/>
                <w:kern w:val="0"/>
                <w:sz w:val="20"/>
                <w:szCs w:val="20"/>
              </w:rPr>
              <w:t>①選挙制度の概要、②選挙費用等、</w:t>
            </w:r>
            <w:r w:rsidRPr="00BC2D6E">
              <w:rPr>
                <w:rFonts w:cs="ＭＳ 明朝" w:hint="eastAsia"/>
                <w:bCs/>
                <w:color w:val="000000" w:themeColor="text1"/>
                <w:kern w:val="0"/>
                <w:sz w:val="20"/>
                <w:szCs w:val="20"/>
              </w:rPr>
              <w:t>③議員活動の実績</w:t>
            </w:r>
          </w:p>
          <w:p w:rsidR="00282DB3" w:rsidRPr="00BC2D6E" w:rsidRDefault="00282DB3" w:rsidP="00282DB3">
            <w:pPr>
              <w:ind w:right="56"/>
              <w:rPr>
                <w:color w:val="000000" w:themeColor="text1"/>
              </w:rPr>
            </w:pPr>
            <w:r w:rsidRPr="00BC2D6E">
              <w:rPr>
                <w:rFonts w:cs="ＭＳ 明朝" w:hint="eastAsia"/>
                <w:b/>
                <w:bCs/>
                <w:color w:val="000000" w:themeColor="text1"/>
                <w:kern w:val="0"/>
                <w:sz w:val="20"/>
                <w:szCs w:val="20"/>
                <w:u w:val="single"/>
              </w:rPr>
              <w:t>■議員からの説明　・議員になった動機、議員と仕事の両立等</w:t>
            </w:r>
          </w:p>
        </w:tc>
      </w:tr>
      <w:tr w:rsidR="00BC2D6E" w:rsidRPr="00BC2D6E" w:rsidTr="00282DB3">
        <w:trPr>
          <w:trHeight w:val="170"/>
        </w:trPr>
        <w:tc>
          <w:tcPr>
            <w:tcW w:w="1078" w:type="dxa"/>
          </w:tcPr>
          <w:p w:rsidR="00282DB3" w:rsidRPr="00BC2D6E" w:rsidRDefault="00282DB3" w:rsidP="00282DB3">
            <w:pPr>
              <w:ind w:right="56"/>
              <w:rPr>
                <w:color w:val="000000" w:themeColor="text1"/>
              </w:rPr>
            </w:pPr>
            <w:r w:rsidRPr="00BC2D6E">
              <w:rPr>
                <w:rFonts w:hint="eastAsia"/>
                <w:color w:val="000000" w:themeColor="text1"/>
              </w:rPr>
              <w:t>3時間目</w:t>
            </w:r>
          </w:p>
        </w:tc>
        <w:tc>
          <w:tcPr>
            <w:tcW w:w="7948" w:type="dxa"/>
          </w:tcPr>
          <w:p w:rsidR="00282DB3" w:rsidRPr="00BC2D6E" w:rsidRDefault="00282DB3" w:rsidP="00282DB3">
            <w:pPr>
              <w:autoSpaceDE w:val="0"/>
              <w:autoSpaceDN w:val="0"/>
              <w:adjustRightInd w:val="0"/>
              <w:jc w:val="left"/>
              <w:rPr>
                <w:rFonts w:cs="ＭＳ 明朝"/>
                <w:b/>
                <w:bCs/>
                <w:color w:val="000000" w:themeColor="text1"/>
                <w:kern w:val="0"/>
                <w:sz w:val="20"/>
                <w:szCs w:val="20"/>
              </w:rPr>
            </w:pPr>
            <w:r w:rsidRPr="00BC2D6E">
              <w:rPr>
                <w:rFonts w:cs="ＭＳ 明朝" w:hint="eastAsia"/>
                <w:b/>
                <w:bCs/>
                <w:color w:val="000000" w:themeColor="text1"/>
                <w:kern w:val="0"/>
                <w:sz w:val="20"/>
                <w:szCs w:val="20"/>
              </w:rPr>
              <w:t>傍聴してみよう　～議会運営委員会～</w:t>
            </w:r>
          </w:p>
          <w:p w:rsidR="00282DB3" w:rsidRPr="00BC2D6E" w:rsidRDefault="00282DB3" w:rsidP="00282DB3">
            <w:pPr>
              <w:autoSpaceDE w:val="0"/>
              <w:autoSpaceDN w:val="0"/>
              <w:adjustRightInd w:val="0"/>
              <w:jc w:val="left"/>
              <w:rPr>
                <w:color w:val="000000" w:themeColor="text1"/>
              </w:rPr>
            </w:pPr>
            <w:r w:rsidRPr="00BC2D6E">
              <w:rPr>
                <w:rFonts w:cs="ＭＳ 明朝" w:hint="eastAsia"/>
                <w:color w:val="000000" w:themeColor="text1"/>
                <w:kern w:val="0"/>
                <w:sz w:val="20"/>
                <w:szCs w:val="20"/>
              </w:rPr>
              <w:t>・議会運営の流れ、委員会の役割、審議内容等　・質疑応答</w:t>
            </w:r>
          </w:p>
        </w:tc>
      </w:tr>
      <w:tr w:rsidR="00BC2D6E" w:rsidRPr="00BC2D6E" w:rsidTr="00282DB3">
        <w:trPr>
          <w:trHeight w:val="129"/>
        </w:trPr>
        <w:tc>
          <w:tcPr>
            <w:tcW w:w="1078" w:type="dxa"/>
          </w:tcPr>
          <w:p w:rsidR="00282DB3" w:rsidRPr="00BC2D6E" w:rsidRDefault="00282DB3" w:rsidP="00282DB3">
            <w:pPr>
              <w:ind w:right="56"/>
              <w:rPr>
                <w:color w:val="000000" w:themeColor="text1"/>
              </w:rPr>
            </w:pPr>
            <w:r w:rsidRPr="00BC2D6E">
              <w:rPr>
                <w:rFonts w:hint="eastAsia"/>
                <w:color w:val="000000" w:themeColor="text1"/>
              </w:rPr>
              <w:t>4時間目</w:t>
            </w:r>
          </w:p>
        </w:tc>
        <w:tc>
          <w:tcPr>
            <w:tcW w:w="7948" w:type="dxa"/>
          </w:tcPr>
          <w:p w:rsidR="00282DB3" w:rsidRPr="00BC2D6E" w:rsidRDefault="00282DB3" w:rsidP="00282DB3">
            <w:pPr>
              <w:autoSpaceDE w:val="0"/>
              <w:autoSpaceDN w:val="0"/>
              <w:adjustRightInd w:val="0"/>
              <w:jc w:val="left"/>
              <w:rPr>
                <w:rFonts w:cs="ＭＳ 明朝"/>
                <w:b/>
                <w:bCs/>
                <w:color w:val="000000" w:themeColor="text1"/>
                <w:kern w:val="0"/>
                <w:sz w:val="20"/>
                <w:szCs w:val="20"/>
              </w:rPr>
            </w:pPr>
            <w:r w:rsidRPr="00BC2D6E">
              <w:rPr>
                <w:rFonts w:cs="ＭＳ 明朝" w:hint="eastAsia"/>
                <w:b/>
                <w:bCs/>
                <w:color w:val="000000" w:themeColor="text1"/>
                <w:kern w:val="0"/>
                <w:sz w:val="20"/>
                <w:szCs w:val="20"/>
              </w:rPr>
              <w:t>傍聴してみよう　～一般質問編～</w:t>
            </w:r>
          </w:p>
          <w:p w:rsidR="00282DB3" w:rsidRPr="00BC2D6E" w:rsidRDefault="00282DB3" w:rsidP="00282DB3">
            <w:pPr>
              <w:autoSpaceDE w:val="0"/>
              <w:autoSpaceDN w:val="0"/>
              <w:adjustRightInd w:val="0"/>
              <w:jc w:val="left"/>
              <w:rPr>
                <w:color w:val="000000" w:themeColor="text1"/>
              </w:rPr>
            </w:pPr>
            <w:r w:rsidRPr="00BC2D6E">
              <w:rPr>
                <w:rFonts w:cs="ＭＳ 明朝" w:hint="eastAsia"/>
                <w:color w:val="000000" w:themeColor="text1"/>
                <w:kern w:val="0"/>
                <w:sz w:val="20"/>
                <w:szCs w:val="20"/>
              </w:rPr>
              <w:t>・一般質問の定義、目的、実践手法　・質疑応答</w:t>
            </w:r>
          </w:p>
        </w:tc>
      </w:tr>
      <w:tr w:rsidR="00BC2D6E" w:rsidRPr="00BC2D6E" w:rsidTr="00282DB3">
        <w:trPr>
          <w:trHeight w:val="329"/>
        </w:trPr>
        <w:tc>
          <w:tcPr>
            <w:tcW w:w="1078" w:type="dxa"/>
          </w:tcPr>
          <w:p w:rsidR="00282DB3" w:rsidRPr="00BC2D6E" w:rsidRDefault="00282DB3" w:rsidP="00282DB3">
            <w:pPr>
              <w:ind w:right="56"/>
              <w:rPr>
                <w:color w:val="000000" w:themeColor="text1"/>
              </w:rPr>
            </w:pPr>
            <w:r w:rsidRPr="00BC2D6E">
              <w:rPr>
                <w:rFonts w:hint="eastAsia"/>
                <w:color w:val="000000" w:themeColor="text1"/>
              </w:rPr>
              <w:t>5時間目</w:t>
            </w:r>
          </w:p>
        </w:tc>
        <w:tc>
          <w:tcPr>
            <w:tcW w:w="7948" w:type="dxa"/>
          </w:tcPr>
          <w:p w:rsidR="00282DB3" w:rsidRPr="00BC2D6E" w:rsidRDefault="00282DB3" w:rsidP="00282DB3">
            <w:pPr>
              <w:autoSpaceDE w:val="0"/>
              <w:autoSpaceDN w:val="0"/>
              <w:adjustRightInd w:val="0"/>
              <w:jc w:val="left"/>
              <w:rPr>
                <w:rFonts w:cs="ＭＳ 明朝"/>
                <w:b/>
                <w:bCs/>
                <w:color w:val="000000" w:themeColor="text1"/>
                <w:kern w:val="0"/>
                <w:sz w:val="20"/>
                <w:szCs w:val="20"/>
              </w:rPr>
            </w:pPr>
            <w:r w:rsidRPr="00BC2D6E">
              <w:rPr>
                <w:noProof/>
                <w:color w:val="000000" w:themeColor="text1"/>
              </w:rPr>
              <w:drawing>
                <wp:anchor distT="0" distB="0" distL="114300" distR="114300" simplePos="0" relativeHeight="251711488" behindDoc="0" locked="0" layoutInCell="1" allowOverlap="1" wp14:anchorId="1F9A5530" wp14:editId="7EC2E47B">
                  <wp:simplePos x="0" y="0"/>
                  <wp:positionH relativeFrom="column">
                    <wp:posOffset>3457135</wp:posOffset>
                  </wp:positionH>
                  <wp:positionV relativeFrom="paragraph">
                    <wp:posOffset>-797990</wp:posOffset>
                  </wp:positionV>
                  <wp:extent cx="1446970" cy="1517707"/>
                  <wp:effectExtent l="0" t="0" r="1270" b="6350"/>
                  <wp:wrapNone/>
                  <wp:docPr id="47513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46970" cy="1517707"/>
                          </a:xfrm>
                          <a:prstGeom prst="rect">
                            <a:avLst/>
                          </a:prstGeom>
                        </pic:spPr>
                      </pic:pic>
                    </a:graphicData>
                  </a:graphic>
                  <wp14:sizeRelH relativeFrom="page">
                    <wp14:pctWidth>0</wp14:pctWidth>
                  </wp14:sizeRelH>
                  <wp14:sizeRelV relativeFrom="page">
                    <wp14:pctHeight>0</wp14:pctHeight>
                  </wp14:sizeRelV>
                </wp:anchor>
              </w:drawing>
            </w:r>
            <w:r w:rsidRPr="00BC2D6E">
              <w:rPr>
                <w:rFonts w:cs="ＭＳ 明朝" w:hint="eastAsia"/>
                <w:b/>
                <w:bCs/>
                <w:color w:val="000000" w:themeColor="text1"/>
                <w:kern w:val="0"/>
                <w:sz w:val="20"/>
                <w:szCs w:val="20"/>
              </w:rPr>
              <w:t>傍聴してみよう　～予算審査特別委員会～</w:t>
            </w:r>
          </w:p>
          <w:p w:rsidR="00282DB3" w:rsidRPr="00BC2D6E" w:rsidRDefault="00282DB3" w:rsidP="00282DB3">
            <w:pPr>
              <w:autoSpaceDE w:val="0"/>
              <w:autoSpaceDN w:val="0"/>
              <w:adjustRightInd w:val="0"/>
              <w:jc w:val="left"/>
              <w:rPr>
                <w:color w:val="000000" w:themeColor="text1"/>
              </w:rPr>
            </w:pPr>
            <w:r w:rsidRPr="00BC2D6E">
              <w:rPr>
                <w:rFonts w:cs="ＭＳ 明朝" w:hint="eastAsia"/>
                <w:color w:val="000000" w:themeColor="text1"/>
                <w:kern w:val="0"/>
                <w:sz w:val="20"/>
                <w:szCs w:val="20"/>
              </w:rPr>
              <w:t>・特別委員会の運営、役割、審議内容等　・質疑応答</w:t>
            </w:r>
          </w:p>
        </w:tc>
      </w:tr>
      <w:tr w:rsidR="00282DB3" w:rsidRPr="00BC2D6E" w:rsidTr="00282DB3">
        <w:trPr>
          <w:trHeight w:val="250"/>
        </w:trPr>
        <w:tc>
          <w:tcPr>
            <w:tcW w:w="1078" w:type="dxa"/>
          </w:tcPr>
          <w:p w:rsidR="00282DB3" w:rsidRPr="00BC2D6E" w:rsidRDefault="00282DB3" w:rsidP="00282DB3">
            <w:pPr>
              <w:ind w:right="56"/>
              <w:rPr>
                <w:color w:val="000000" w:themeColor="text1"/>
              </w:rPr>
            </w:pPr>
            <w:r w:rsidRPr="00BC2D6E">
              <w:rPr>
                <w:rFonts w:hint="eastAsia"/>
                <w:color w:val="000000" w:themeColor="text1"/>
              </w:rPr>
              <w:t>6時間目</w:t>
            </w:r>
          </w:p>
        </w:tc>
        <w:tc>
          <w:tcPr>
            <w:tcW w:w="7948" w:type="dxa"/>
          </w:tcPr>
          <w:p w:rsidR="00282DB3" w:rsidRPr="00BC2D6E" w:rsidRDefault="00282DB3" w:rsidP="00282DB3">
            <w:pPr>
              <w:autoSpaceDE w:val="0"/>
              <w:autoSpaceDN w:val="0"/>
              <w:adjustRightInd w:val="0"/>
              <w:jc w:val="left"/>
              <w:rPr>
                <w:rFonts w:cs="ＭＳ 明朝"/>
                <w:color w:val="000000" w:themeColor="text1"/>
                <w:kern w:val="0"/>
                <w:sz w:val="20"/>
                <w:szCs w:val="20"/>
              </w:rPr>
            </w:pPr>
            <w:r w:rsidRPr="00BC2D6E">
              <w:rPr>
                <w:rFonts w:cs="ＭＳ 明朝" w:hint="eastAsia"/>
                <w:b/>
                <w:bCs/>
                <w:color w:val="000000" w:themeColor="text1"/>
                <w:kern w:val="0"/>
                <w:sz w:val="20"/>
                <w:szCs w:val="20"/>
              </w:rPr>
              <w:t>・体験してみよう　～模擬議会～</w:t>
            </w:r>
            <w:r w:rsidRPr="00BC2D6E">
              <w:rPr>
                <w:rFonts w:cs="ＭＳ 明朝" w:hint="eastAsia"/>
                <w:color w:val="000000" w:themeColor="text1"/>
                <w:kern w:val="0"/>
                <w:sz w:val="20"/>
                <w:szCs w:val="20"/>
              </w:rPr>
              <w:t>（希望者のみ）</w:t>
            </w:r>
          </w:p>
          <w:p w:rsidR="00282DB3" w:rsidRPr="00BC2D6E" w:rsidRDefault="00282DB3" w:rsidP="00282DB3">
            <w:pPr>
              <w:ind w:right="56"/>
              <w:rPr>
                <w:color w:val="000000" w:themeColor="text1"/>
              </w:rPr>
            </w:pPr>
            <w:r w:rsidRPr="00BC2D6E">
              <w:rPr>
                <w:rFonts w:cs="ＭＳ 明朝" w:hint="eastAsia"/>
                <w:b/>
                <w:bCs/>
                <w:color w:val="000000" w:themeColor="text1"/>
                <w:kern w:val="0"/>
                <w:sz w:val="20"/>
                <w:szCs w:val="20"/>
              </w:rPr>
              <w:t>・閉校式</w:t>
            </w:r>
          </w:p>
        </w:tc>
      </w:tr>
    </w:tbl>
    <w:p w:rsidR="00282DB3" w:rsidRPr="00BC2D6E" w:rsidRDefault="00282DB3" w:rsidP="00282DB3">
      <w:pPr>
        <w:spacing w:after="127"/>
        <w:rPr>
          <w:color w:val="000000" w:themeColor="text1"/>
        </w:rPr>
      </w:pPr>
    </w:p>
    <w:p w:rsidR="00282DB3" w:rsidRPr="00BC2D6E" w:rsidRDefault="00282DB3" w:rsidP="00282DB3">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15C43EEB" wp14:editId="24AE7725">
                <wp:extent cx="5976620" cy="354965"/>
                <wp:effectExtent l="0" t="0" r="5080" b="6985"/>
                <wp:docPr id="379506"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36"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37" name="Rectangle 13151"/>
                        <wps:cNvSpPr/>
                        <wps:spPr>
                          <a:xfrm>
                            <a:off x="43176" y="-42704"/>
                            <a:ext cx="1418844" cy="330835"/>
                          </a:xfrm>
                          <a:prstGeom prst="rect">
                            <a:avLst/>
                          </a:prstGeom>
                          <a:ln>
                            <a:noFill/>
                          </a:ln>
                        </wps:spPr>
                        <wps:txbx>
                          <w:txbxContent>
                            <w:p w:rsidR="008158CB" w:rsidRDefault="008158CB" w:rsidP="00282DB3">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15C43EEB" id="_x0000_s1095"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">
                <v:shape id="Shape 13150" o:spid="_x0000_s1096"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097"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" filled="f" stroked="f">
                  <v:textbox inset="0,0,0,0">
                    <w:txbxContent>
                      <w:p w:rsidR="008158CB" w:rsidRDefault="008158CB" w:rsidP="00282DB3">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282DB3" w:rsidRPr="00BC2D6E" w:rsidRDefault="00282DB3" w:rsidP="00282DB3">
      <w:pPr>
        <w:ind w:right="56"/>
        <w:rPr>
          <w:color w:val="000000" w:themeColor="text1"/>
        </w:rPr>
      </w:pPr>
      <w:r w:rsidRPr="00BC2D6E">
        <w:rPr>
          <w:rFonts w:hint="eastAsia"/>
          <w:color w:val="000000" w:themeColor="text1"/>
        </w:rPr>
        <w:t>＜議会モニター制度＞</w:t>
      </w:r>
    </w:p>
    <w:p w:rsidR="00282DB3" w:rsidRPr="00BC2D6E" w:rsidRDefault="00282DB3" w:rsidP="00282DB3">
      <w:pPr>
        <w:ind w:left="-4" w:right="56" w:firstLine="211"/>
        <w:rPr>
          <w:color w:val="000000" w:themeColor="text1"/>
        </w:rPr>
      </w:pPr>
      <w:r w:rsidRPr="00BC2D6E">
        <w:rPr>
          <w:rFonts w:hint="eastAsia"/>
          <w:color w:val="000000" w:themeColor="text1"/>
        </w:rPr>
        <w:t>議会モニター制度を導入したことにより、町議会の活動・取組に対して、議員と住民との率直な意見交換を通じて、住民の意見を議会活動に反映することができるようになった。また、議会モニターに参加した住民には、町政・町議会の理解につながり、今後の議会活動への協力が期待できる。</w:t>
      </w:r>
    </w:p>
    <w:p w:rsidR="00282DB3" w:rsidRPr="00BC2D6E" w:rsidRDefault="00282DB3" w:rsidP="00282DB3">
      <w:pPr>
        <w:ind w:left="-4" w:right="56" w:firstLine="211"/>
        <w:rPr>
          <w:color w:val="000000" w:themeColor="text1"/>
        </w:rPr>
      </w:pPr>
    </w:p>
    <w:p w:rsidR="00282DB3" w:rsidRPr="00BC2D6E" w:rsidRDefault="00282DB3" w:rsidP="00282DB3">
      <w:pPr>
        <w:ind w:right="56"/>
        <w:rPr>
          <w:color w:val="000000" w:themeColor="text1"/>
        </w:rPr>
      </w:pPr>
      <w:r w:rsidRPr="00BC2D6E">
        <w:rPr>
          <w:rFonts w:hint="eastAsia"/>
          <w:color w:val="000000" w:themeColor="text1"/>
        </w:rPr>
        <w:t>＜議員の学校＞</w:t>
      </w:r>
    </w:p>
    <w:p w:rsidR="00282DB3" w:rsidRPr="00BC2D6E" w:rsidRDefault="00282DB3" w:rsidP="00282DB3">
      <w:pPr>
        <w:ind w:left="-4" w:right="56" w:firstLine="211"/>
        <w:rPr>
          <w:color w:val="000000" w:themeColor="text1"/>
        </w:rPr>
      </w:pPr>
      <w:r w:rsidRPr="00BC2D6E">
        <w:rPr>
          <w:rFonts w:hint="eastAsia"/>
          <w:color w:val="000000" w:themeColor="text1"/>
        </w:rPr>
        <w:t>受講者19名のうち3名が栗山町議会議員選挙に立候補して、12年ぶりの選挙となり、3名とも当選となった。当選者の3名とは別に、その他の受講者も次回の選挙で立候補する意思があるとのことであり、議員のなり手不足対策として効果があった。</w:t>
      </w: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p>
    <w:p w:rsidR="00F21503" w:rsidRPr="00BC2D6E" w:rsidRDefault="00F21503" w:rsidP="00F21503">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color w:val="000000" w:themeColor="text1"/>
        </w:rPr>
        <w:br w:type="page"/>
      </w:r>
    </w:p>
    <w:p w:rsidR="00F21503" w:rsidRPr="00BC2D6E" w:rsidRDefault="00F21503" w:rsidP="00F21503">
      <w:pPr>
        <w:spacing w:after="4" w:line="259" w:lineRule="auto"/>
        <w:ind w:left="118" w:hanging="10"/>
        <w:rPr>
          <w:color w:val="000000" w:themeColor="text1"/>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661312" behindDoc="1" locked="0" layoutInCell="1" allowOverlap="1" wp14:anchorId="0A448A76" wp14:editId="02808F23">
                <wp:simplePos x="0" y="0"/>
                <wp:positionH relativeFrom="column">
                  <wp:posOffset>33656</wp:posOffset>
                </wp:positionH>
                <wp:positionV relativeFrom="paragraph">
                  <wp:posOffset>45085</wp:posOffset>
                </wp:positionV>
                <wp:extent cx="5911850" cy="330942"/>
                <wp:effectExtent l="0" t="0" r="0" b="0"/>
                <wp:wrapNone/>
                <wp:docPr id="379512"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475088"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475091"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BA90AA" id="Group 379512" o:spid="_x0000_s1026" style="position:absolute;left:0;text-align:left;margin-left:2.65pt;margin-top:3.55pt;width:465.5pt;height:26.05pt;z-index:-251655168;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８</w:t>
      </w:r>
      <w:r w:rsidRPr="00BC2D6E">
        <w:rPr>
          <w:rFonts w:ascii="Century" w:eastAsia="Century" w:cs="Century"/>
          <w:color w:val="000000" w:themeColor="text1"/>
          <w:sz w:val="32"/>
          <w:vertAlign w:val="subscript"/>
        </w:rPr>
        <w:t xml:space="preserve"> </w:t>
      </w:r>
      <w:r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rPr>
        <w:t>長野県飯綱町</w:t>
      </w:r>
      <w:r w:rsidR="00282DB3" w:rsidRPr="00BC2D6E">
        <w:rPr>
          <w:rFonts w:asciiTheme="majorEastAsia" w:eastAsiaTheme="majorEastAsia" w:hAnsiTheme="majorEastAsia" w:hint="eastAsia"/>
          <w:color w:val="000000" w:themeColor="text1"/>
          <w:sz w:val="36"/>
          <w:szCs w:val="36"/>
        </w:rPr>
        <w:t>『</w:t>
      </w:r>
      <w:r w:rsidRPr="00BC2D6E">
        <w:rPr>
          <w:rFonts w:asciiTheme="majorEastAsia" w:eastAsiaTheme="majorEastAsia" w:hAnsiTheme="majorEastAsia" w:hint="eastAsia"/>
          <w:color w:val="000000" w:themeColor="text1"/>
          <w:sz w:val="36"/>
          <w:szCs w:val="36"/>
        </w:rPr>
        <w:t>政策サポーター</w:t>
      </w:r>
      <w:r w:rsidR="00282DB3" w:rsidRPr="00BC2D6E">
        <w:rPr>
          <w:rFonts w:asciiTheme="majorEastAsia" w:eastAsiaTheme="majorEastAsia" w:hAnsiTheme="majorEastAsia" w:hint="eastAsia"/>
          <w:color w:val="000000" w:themeColor="text1"/>
          <w:sz w:val="36"/>
          <w:szCs w:val="36"/>
        </w:rPr>
        <w:t>』</w:t>
      </w:r>
      <w:r w:rsidRPr="00BC2D6E">
        <w:rPr>
          <w:rFonts w:ascii="Century" w:eastAsia="Century" w:cs="Century"/>
          <w:color w:val="000000" w:themeColor="text1"/>
          <w:sz w:val="32"/>
          <w:vertAlign w:val="subscript"/>
        </w:rPr>
        <w:t xml:space="preserve"> </w:t>
      </w:r>
    </w:p>
    <w:p w:rsidR="00F21503" w:rsidRPr="00BC2D6E" w:rsidRDefault="00F21503" w:rsidP="00F21503">
      <w:pPr>
        <w:tabs>
          <w:tab w:val="left" w:pos="1463"/>
        </w:tabs>
        <w:spacing w:after="100" w:line="259" w:lineRule="auto"/>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18FFE305" wp14:editId="2BB4FE3A">
                <wp:extent cx="5976620" cy="354965"/>
                <wp:effectExtent l="0" t="0" r="5080" b="6985"/>
                <wp:docPr id="13"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17"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18"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18FFE305" id="_x0000_s1098"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">
                <v:shape id="Shape 13150" o:spid="_x0000_s1099"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00"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8158CB" w:rsidRDefault="008158CB" w:rsidP="00F21503">
                        <w:pPr>
                          <w:spacing w:after="160" w:line="259" w:lineRule="auto"/>
                        </w:pPr>
                        <w:r>
                          <w:rPr>
                            <w:color w:val="FFFFFF"/>
                            <w:sz w:val="24"/>
                          </w:rPr>
                          <w:t>取組に至る経緯</w:t>
                        </w:r>
                      </w:p>
                    </w:txbxContent>
                  </v:textbox>
                </v:rect>
                <w10:anchorlock/>
              </v:group>
            </w:pict>
          </mc:Fallback>
        </mc:AlternateContent>
      </w:r>
    </w:p>
    <w:p w:rsidR="00F21503" w:rsidRPr="00BC2D6E" w:rsidRDefault="00F21503" w:rsidP="00F21503">
      <w:pPr>
        <w:ind w:left="-4" w:right="56" w:firstLine="211"/>
        <w:rPr>
          <w:color w:val="000000" w:themeColor="text1"/>
        </w:rPr>
      </w:pPr>
      <w:r w:rsidRPr="00BC2D6E">
        <w:rPr>
          <w:rFonts w:hint="eastAsia"/>
          <w:color w:val="000000" w:themeColor="text1"/>
        </w:rPr>
        <w:t>議会の政策立案能力を向上させ、町長に政策提案のできる議会力・議員力の向上や議会と住民との協働による政策づくりを目指して、平成22年度から、「政策サポーター」を創設した。同時に、住民が政策サポーターとして政策的議論に参加することを通じて議会活動に関心を持つことで、政策サポーターの中から議員のなり手が出てくることを期待している。</w:t>
      </w:r>
    </w:p>
    <w:p w:rsidR="00F21503" w:rsidRPr="00BC2D6E" w:rsidRDefault="00F21503" w:rsidP="00F21503">
      <w:pPr>
        <w:ind w:left="-4" w:right="56" w:firstLine="211"/>
        <w:rPr>
          <w:color w:val="000000" w:themeColor="text1"/>
        </w:rPr>
      </w:pPr>
      <w:r w:rsidRPr="00BC2D6E">
        <w:rPr>
          <w:rFonts w:hint="eastAsia"/>
          <w:color w:val="000000" w:themeColor="text1"/>
        </w:rPr>
        <w:t>参考：人口</w:t>
      </w:r>
      <w:r w:rsidRPr="00BC2D6E">
        <w:rPr>
          <w:rFonts w:hint="eastAsia"/>
          <w:color w:val="000000" w:themeColor="text1"/>
          <w:sz w:val="18"/>
          <w:szCs w:val="18"/>
        </w:rPr>
        <w:t>（令和2年度国調）</w:t>
      </w:r>
      <w:r w:rsidRPr="00BC2D6E">
        <w:rPr>
          <w:rFonts w:hint="eastAsia"/>
          <w:color w:val="000000" w:themeColor="text1"/>
        </w:rPr>
        <w:t>10,296人　議員</w:t>
      </w:r>
      <w:r w:rsidRPr="00BC2D6E">
        <w:rPr>
          <w:rFonts w:hint="eastAsia"/>
          <w:color w:val="000000" w:themeColor="text1"/>
          <w:sz w:val="18"/>
          <w:szCs w:val="18"/>
        </w:rPr>
        <w:t>（令和5年12月1日現在）</w:t>
      </w:r>
      <w:r w:rsidRPr="00BC2D6E">
        <w:rPr>
          <w:rFonts w:hint="eastAsia"/>
          <w:color w:val="000000" w:themeColor="text1"/>
        </w:rPr>
        <w:t>：15人（うち女性議員3人）</w:t>
      </w:r>
    </w:p>
    <w:p w:rsidR="00F21503" w:rsidRPr="00BC2D6E" w:rsidRDefault="00F21503" w:rsidP="00F21503">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5989C585" wp14:editId="156B5FFA">
                <wp:extent cx="5976620" cy="354965"/>
                <wp:effectExtent l="0" t="0" r="5080" b="6985"/>
                <wp:docPr id="3"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8"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9"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w:t>
                              </w:r>
                              <w:r>
                                <w:rPr>
                                  <w:rFonts w:hint="eastAsia"/>
                                  <w:color w:val="FFFFFF"/>
                                  <w:sz w:val="24"/>
                                </w:rPr>
                                <w:t>概要</w:t>
                              </w:r>
                            </w:p>
                          </w:txbxContent>
                        </wps:txbx>
                        <wps:bodyPr horzOverflow="overflow" vert="horz" lIns="0" tIns="0" rIns="0" bIns="0" rtlCol="0">
                          <a:noAutofit/>
                        </wps:bodyPr>
                      </wps:wsp>
                    </wpg:wgp>
                  </a:graphicData>
                </a:graphic>
              </wp:inline>
            </w:drawing>
          </mc:Choice>
          <mc:Fallback>
            <w:pict>
              <v:group w14:anchorId="5989C585" id="_x0000_s1101"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">
                <v:shape id="Shape 13150" o:spid="_x0000_s1102"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03"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8158CB" w:rsidRDefault="008158CB" w:rsidP="00F21503">
                        <w:pPr>
                          <w:spacing w:after="160" w:line="259" w:lineRule="auto"/>
                        </w:pPr>
                        <w:r>
                          <w:rPr>
                            <w:color w:val="FFFFFF"/>
                            <w:sz w:val="24"/>
                          </w:rPr>
                          <w:t>取組</w:t>
                        </w:r>
                        <w:r>
                          <w:rPr>
                            <w:rFonts w:hint="eastAsia"/>
                            <w:color w:val="FFFFFF"/>
                            <w:sz w:val="24"/>
                          </w:rPr>
                          <w:t>概要</w:t>
                        </w:r>
                      </w:p>
                    </w:txbxContent>
                  </v:textbox>
                </v:rect>
                <w10:anchorlock/>
              </v:group>
            </w:pict>
          </mc:Fallback>
        </mc:AlternateConten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〇常任委員会・全員協議会等で議論をし、議会において２つのテーマを決定する。</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〇テーマの概略を議会報に発表し、政策サポーターを募集し選任後、常任委員長を座長として、政策サポーター会議において議員と住民とで議論を重ねる。</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〇1テーマにつき7～8回程度の議論を重ね、提言書にまとめ、議会から町長に対して提言する。</w:t>
      </w:r>
    </w:p>
    <w:p w:rsidR="00F21503" w:rsidRPr="00BC2D6E" w:rsidRDefault="00F21503" w:rsidP="00F21503">
      <w:pPr>
        <w:ind w:leftChars="50" w:left="210" w:right="56" w:hangingChars="50" w:hanging="105"/>
        <w:rPr>
          <w:color w:val="000000" w:themeColor="text1"/>
        </w:rPr>
      </w:pPr>
      <w:r w:rsidRPr="00BC2D6E">
        <w:rPr>
          <w:noProof/>
          <w:color w:val="000000" w:themeColor="text1"/>
        </w:rPr>
        <mc:AlternateContent>
          <mc:Choice Requires="wps">
            <w:drawing>
              <wp:anchor distT="0" distB="0" distL="114300" distR="114300" simplePos="0" relativeHeight="251662336" behindDoc="0" locked="0" layoutInCell="1" allowOverlap="1" wp14:anchorId="534DB96F" wp14:editId="67CFB954">
                <wp:simplePos x="0" y="0"/>
                <wp:positionH relativeFrom="column">
                  <wp:posOffset>28955</wp:posOffset>
                </wp:positionH>
                <wp:positionV relativeFrom="paragraph">
                  <wp:posOffset>6801</wp:posOffset>
                </wp:positionV>
                <wp:extent cx="5976000" cy="972000"/>
                <wp:effectExtent l="0" t="0" r="24765" b="19050"/>
                <wp:wrapNone/>
                <wp:docPr id="19" name="正方形/長方形 19"/>
                <wp:cNvGraphicFramePr/>
                <a:graphic xmlns:a="http://schemas.openxmlformats.org/drawingml/2006/main">
                  <a:graphicData uri="http://schemas.microsoft.com/office/word/2010/wordprocessingShape">
                    <wps:wsp>
                      <wps:cNvSpPr/>
                      <wps:spPr>
                        <a:xfrm>
                          <a:off x="0" y="0"/>
                          <a:ext cx="5976000" cy="972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F6774" id="正方形/長方形 19" o:spid="_x0000_s1026" style="position:absolute;left:0;text-align:left;margin-left:2.3pt;margin-top:.55pt;width:470.55pt;height: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" filled="f" strokecolor="windowText" strokeweight=".5pt"/>
            </w:pict>
          </mc:Fallback>
        </mc:AlternateContent>
      </w:r>
      <w:r w:rsidRPr="00BC2D6E">
        <w:rPr>
          <w:rFonts w:hint="eastAsia"/>
          <w:color w:val="000000" w:themeColor="text1"/>
        </w:rPr>
        <w:t>＜政策サポーター＞</w:t>
      </w:r>
    </w:p>
    <w:p w:rsidR="00F21503" w:rsidRPr="00BC2D6E" w:rsidRDefault="00F21503" w:rsidP="00F21503">
      <w:pPr>
        <w:ind w:leftChars="100" w:left="209" w:right="56"/>
        <w:rPr>
          <w:color w:val="000000" w:themeColor="text1"/>
        </w:rPr>
      </w:pPr>
      <w:r w:rsidRPr="00BC2D6E">
        <w:rPr>
          <w:rFonts w:hint="eastAsia"/>
          <w:color w:val="000000" w:themeColor="text1"/>
        </w:rPr>
        <w:t>定員：20人以内（公募、議員推薦の者の中から議長が委嘱。町内在住かは問わない。）</w:t>
      </w:r>
    </w:p>
    <w:p w:rsidR="00F21503" w:rsidRPr="00BC2D6E" w:rsidRDefault="00F21503" w:rsidP="00F21503">
      <w:pPr>
        <w:ind w:leftChars="100" w:left="836" w:right="56" w:hangingChars="300" w:hanging="627"/>
        <w:rPr>
          <w:color w:val="000000" w:themeColor="text1"/>
        </w:rPr>
      </w:pPr>
      <w:r w:rsidRPr="00BC2D6E">
        <w:rPr>
          <w:rFonts w:hint="eastAsia"/>
          <w:color w:val="000000" w:themeColor="text1"/>
        </w:rPr>
        <w:t>任期：委嘱時から議論されるテーマの政策提言が完成するまでの間。再任はしない</w:t>
      </w:r>
    </w:p>
    <w:p w:rsidR="00F21503" w:rsidRPr="00BC2D6E" w:rsidRDefault="00F21503" w:rsidP="00F21503">
      <w:pPr>
        <w:ind w:leftChars="100" w:left="1046" w:right="56" w:hangingChars="400" w:hanging="837"/>
        <w:rPr>
          <w:color w:val="000000" w:themeColor="text1"/>
        </w:rPr>
      </w:pPr>
      <w:r w:rsidRPr="00BC2D6E">
        <w:rPr>
          <w:rFonts w:hint="eastAsia"/>
          <w:color w:val="000000" w:themeColor="text1"/>
        </w:rPr>
        <w:t>職務：議論のほか、議会及び長の政策への提言、住民の意見聴取、調査事項への協力等</w:t>
      </w:r>
    </w:p>
    <w:p w:rsidR="00F21503" w:rsidRPr="00BC2D6E" w:rsidRDefault="00F21503" w:rsidP="00F21503">
      <w:pPr>
        <w:ind w:right="56"/>
        <w:rPr>
          <w:color w:val="000000" w:themeColor="text1"/>
        </w:rPr>
      </w:pPr>
      <w:r w:rsidRPr="00BC2D6E">
        <w:rPr>
          <w:rFonts w:hint="eastAsia"/>
          <w:color w:val="000000" w:themeColor="text1"/>
        </w:rPr>
        <w:t xml:space="preserve">　謝礼：4,000円／回</w:t>
      </w:r>
    </w:p>
    <w:p w:rsidR="00F21503" w:rsidRPr="00BC2D6E" w:rsidRDefault="00F21503" w:rsidP="00F21503">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2705BBD6" wp14:editId="2203BEEF">
                <wp:extent cx="5976620" cy="354965"/>
                <wp:effectExtent l="0" t="0" r="5080" b="6985"/>
                <wp:docPr id="20"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21"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23"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2705BBD6" id="_x0000_s1104"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">
                <v:shape id="Shape 13150" o:spid="_x0000_s1105"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06"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8158CB" w:rsidRDefault="008158CB" w:rsidP="00F21503">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F21503" w:rsidRPr="00BC2D6E" w:rsidRDefault="00F21503" w:rsidP="00F21503">
      <w:pPr>
        <w:ind w:left="209" w:right="56" w:hangingChars="100" w:hanging="209"/>
        <w:rPr>
          <w:color w:val="000000" w:themeColor="text1"/>
        </w:rPr>
      </w:pPr>
      <w:r w:rsidRPr="00BC2D6E">
        <w:rPr>
          <w:rFonts w:hint="eastAsia"/>
          <w:color w:val="000000" w:themeColor="text1"/>
        </w:rPr>
        <w:t>〇「集落機能の強化と行政との協働」、「魅力ある農業再生」、「飯綱町の人口増対策」などこれまで10テーマで計5回の政策サポーター会議を実施し、延べ71名の政策サポーターが参加している。</w:t>
      </w:r>
    </w:p>
    <w:p w:rsidR="00F21503" w:rsidRPr="00BC2D6E" w:rsidRDefault="00F21503" w:rsidP="00F21503">
      <w:pPr>
        <w:ind w:leftChars="100" w:left="210" w:right="56" w:hanging="1"/>
        <w:rPr>
          <w:color w:val="000000" w:themeColor="text1"/>
          <w:sz w:val="20"/>
          <w:szCs w:val="20"/>
        </w:rPr>
      </w:pPr>
      <w:r w:rsidRPr="00BC2D6E">
        <w:rPr>
          <w:rFonts w:hint="eastAsia"/>
          <w:color w:val="000000" w:themeColor="text1"/>
          <w:sz w:val="20"/>
          <w:szCs w:val="20"/>
        </w:rPr>
        <w:t>＜政策サポーター会議＞</w:t>
      </w:r>
    </w:p>
    <w:tbl>
      <w:tblPr>
        <w:tblW w:w="0" w:type="auto"/>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9"/>
        <w:gridCol w:w="796"/>
        <w:gridCol w:w="882"/>
        <w:gridCol w:w="750"/>
        <w:gridCol w:w="6270"/>
      </w:tblGrid>
      <w:tr w:rsidR="00BC2D6E" w:rsidRPr="00BC2D6E" w:rsidTr="00282DB3">
        <w:trPr>
          <w:trHeight w:val="284"/>
        </w:trPr>
        <w:tc>
          <w:tcPr>
            <w:tcW w:w="369" w:type="dxa"/>
          </w:tcPr>
          <w:p w:rsidR="00F21503" w:rsidRPr="00BC2D6E" w:rsidRDefault="00F21503" w:rsidP="00282DB3">
            <w:pPr>
              <w:ind w:right="56"/>
              <w:rPr>
                <w:color w:val="000000" w:themeColor="text1"/>
                <w:sz w:val="20"/>
                <w:szCs w:val="20"/>
              </w:rPr>
            </w:pPr>
          </w:p>
        </w:tc>
        <w:tc>
          <w:tcPr>
            <w:tcW w:w="796"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発足</w:t>
            </w:r>
          </w:p>
        </w:tc>
        <w:tc>
          <w:tcPr>
            <w:tcW w:w="882"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提言</w:t>
            </w:r>
          </w:p>
        </w:tc>
        <w:tc>
          <w:tcPr>
            <w:tcW w:w="75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住民</w:t>
            </w:r>
          </w:p>
        </w:tc>
        <w:tc>
          <w:tcPr>
            <w:tcW w:w="627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テーマ</w:t>
            </w:r>
          </w:p>
        </w:tc>
      </w:tr>
      <w:tr w:rsidR="00BC2D6E" w:rsidRPr="00BC2D6E" w:rsidTr="00282DB3">
        <w:trPr>
          <w:trHeight w:val="171"/>
        </w:trPr>
        <w:tc>
          <w:tcPr>
            <w:tcW w:w="369"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1</w:t>
            </w:r>
            <w:r w:rsidRPr="00BC2D6E">
              <w:rPr>
                <w:color w:val="000000" w:themeColor="text1"/>
                <w:sz w:val="20"/>
                <w:szCs w:val="20"/>
              </w:rPr>
              <w:t xml:space="preserve"> </w:t>
            </w:r>
          </w:p>
        </w:tc>
        <w:tc>
          <w:tcPr>
            <w:tcW w:w="796"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H22.4</w:t>
            </w:r>
          </w:p>
        </w:tc>
        <w:tc>
          <w:tcPr>
            <w:tcW w:w="882"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H22.11</w:t>
            </w:r>
          </w:p>
        </w:tc>
        <w:tc>
          <w:tcPr>
            <w:tcW w:w="75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12名</w:t>
            </w:r>
          </w:p>
        </w:tc>
        <w:tc>
          <w:tcPr>
            <w:tcW w:w="627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「行財政改革研究会」「都市との交流・人口増加研究会」</w:t>
            </w:r>
          </w:p>
        </w:tc>
      </w:tr>
      <w:tr w:rsidR="00BC2D6E" w:rsidRPr="00BC2D6E" w:rsidTr="00282DB3">
        <w:trPr>
          <w:trHeight w:val="148"/>
        </w:trPr>
        <w:tc>
          <w:tcPr>
            <w:tcW w:w="369"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2</w:t>
            </w:r>
          </w:p>
        </w:tc>
        <w:tc>
          <w:tcPr>
            <w:tcW w:w="796"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H25.6</w:t>
            </w:r>
          </w:p>
        </w:tc>
        <w:tc>
          <w:tcPr>
            <w:tcW w:w="882"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H26.6</w:t>
            </w:r>
            <w:r w:rsidRPr="00BC2D6E">
              <w:rPr>
                <w:rFonts w:hint="eastAsia"/>
                <w:color w:val="000000" w:themeColor="text1"/>
                <w:sz w:val="10"/>
                <w:szCs w:val="10"/>
              </w:rPr>
              <w:t>他</w:t>
            </w:r>
          </w:p>
        </w:tc>
        <w:tc>
          <w:tcPr>
            <w:tcW w:w="75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15名</w:t>
            </w:r>
          </w:p>
        </w:tc>
        <w:tc>
          <w:tcPr>
            <w:tcW w:w="627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「集落機能の強化と行政との協働」「新たな人口増対策」</w:t>
            </w:r>
          </w:p>
        </w:tc>
      </w:tr>
      <w:tr w:rsidR="00BC2D6E" w:rsidRPr="00BC2D6E" w:rsidTr="00282DB3">
        <w:trPr>
          <w:trHeight w:val="170"/>
        </w:trPr>
        <w:tc>
          <w:tcPr>
            <w:tcW w:w="369"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3</w:t>
            </w:r>
          </w:p>
        </w:tc>
        <w:tc>
          <w:tcPr>
            <w:tcW w:w="796"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H27.6</w:t>
            </w:r>
          </w:p>
        </w:tc>
        <w:tc>
          <w:tcPr>
            <w:tcW w:w="882"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H27.12</w:t>
            </w:r>
          </w:p>
        </w:tc>
        <w:tc>
          <w:tcPr>
            <w:tcW w:w="75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16名</w:t>
            </w:r>
          </w:p>
        </w:tc>
        <w:tc>
          <w:tcPr>
            <w:tcW w:w="627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「飯綱町における高齢者の新しい暮らし方（健康戦略）の提起」</w:t>
            </w:r>
          </w:p>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「都市・農村の共生へ</w:t>
            </w:r>
            <w:r w:rsidRPr="00BC2D6E">
              <w:rPr>
                <w:rFonts w:hint="eastAsia"/>
                <w:color w:val="000000" w:themeColor="text1"/>
                <w:sz w:val="18"/>
                <w:szCs w:val="18"/>
              </w:rPr>
              <w:t xml:space="preserve"> ― 新しい産業を生み出し、若者定住の促進を</w:t>
            </w:r>
            <w:r w:rsidRPr="00BC2D6E">
              <w:rPr>
                <w:rFonts w:hint="eastAsia"/>
                <w:color w:val="000000" w:themeColor="text1"/>
                <w:sz w:val="20"/>
                <w:szCs w:val="20"/>
              </w:rPr>
              <w:t>」</w:t>
            </w:r>
          </w:p>
        </w:tc>
      </w:tr>
      <w:tr w:rsidR="00BC2D6E" w:rsidRPr="00BC2D6E" w:rsidTr="00282DB3">
        <w:trPr>
          <w:trHeight w:val="129"/>
        </w:trPr>
        <w:tc>
          <w:tcPr>
            <w:tcW w:w="369"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4</w:t>
            </w:r>
          </w:p>
        </w:tc>
        <w:tc>
          <w:tcPr>
            <w:tcW w:w="796"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H30.11</w:t>
            </w:r>
          </w:p>
        </w:tc>
        <w:tc>
          <w:tcPr>
            <w:tcW w:w="882"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R1.11</w:t>
            </w:r>
          </w:p>
        </w:tc>
        <w:tc>
          <w:tcPr>
            <w:tcW w:w="75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15名</w:t>
            </w:r>
          </w:p>
        </w:tc>
        <w:tc>
          <w:tcPr>
            <w:tcW w:w="627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「日本一住みたいまちづくりー20年後のために今なすべきこと」</w:t>
            </w:r>
          </w:p>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「魅力ある農業再生を目指して」</w:t>
            </w:r>
          </w:p>
        </w:tc>
      </w:tr>
      <w:tr w:rsidR="00BC2D6E" w:rsidRPr="00BC2D6E" w:rsidTr="00282DB3">
        <w:trPr>
          <w:trHeight w:val="329"/>
        </w:trPr>
        <w:tc>
          <w:tcPr>
            <w:tcW w:w="369"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5</w:t>
            </w:r>
          </w:p>
        </w:tc>
        <w:tc>
          <w:tcPr>
            <w:tcW w:w="796"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R2.11</w:t>
            </w:r>
          </w:p>
        </w:tc>
        <w:tc>
          <w:tcPr>
            <w:tcW w:w="882"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R3.10</w:t>
            </w:r>
          </w:p>
        </w:tc>
        <w:tc>
          <w:tcPr>
            <w:tcW w:w="75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13名</w:t>
            </w:r>
          </w:p>
        </w:tc>
        <w:tc>
          <w:tcPr>
            <w:tcW w:w="627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「子どもたちの未来は飯綱町の未来」「飯綱町の輝く人口増対策について」</w:t>
            </w:r>
          </w:p>
        </w:tc>
      </w:tr>
    </w:tbl>
    <w:p w:rsidR="00F21503" w:rsidRPr="00BC2D6E" w:rsidRDefault="00F21503" w:rsidP="00F21503">
      <w:pPr>
        <w:ind w:left="209" w:right="56" w:hangingChars="100" w:hanging="209"/>
        <w:rPr>
          <w:color w:val="000000" w:themeColor="text1"/>
        </w:rPr>
      </w:pPr>
      <w:r w:rsidRPr="00BC2D6E">
        <w:rPr>
          <w:rFonts w:hint="eastAsia"/>
          <w:color w:val="000000" w:themeColor="text1"/>
        </w:rPr>
        <w:t>〇平成26年6月の政策サポーター会議において「集落機能の強化と行政との協働の推進のための政策提言書」がまとめられたことを受け、同年9月に議員提案により、「集落振興支援基本条例」が制定された。</w:t>
      </w:r>
    </w:p>
    <w:p w:rsidR="00F21503" w:rsidRPr="00BC2D6E" w:rsidRDefault="00F21503" w:rsidP="00F21503">
      <w:pPr>
        <w:ind w:left="209" w:right="56" w:hangingChars="100" w:hanging="209"/>
        <w:rPr>
          <w:color w:val="000000" w:themeColor="text1"/>
        </w:rPr>
      </w:pPr>
      <w:r w:rsidRPr="00BC2D6E">
        <w:rPr>
          <w:rFonts w:hint="eastAsia"/>
          <w:color w:val="000000" w:themeColor="text1"/>
        </w:rPr>
        <w:t>〇令和3年10月の町議会議員選挙では、政策サポーターの中から1名が立候補し、当選した。政策サポーター出身者の前職2名も再選したため、同選挙後の議会構成における政策サポーター出身者は3名となった。</w:t>
      </w:r>
    </w:p>
    <w:p w:rsidR="00F21503" w:rsidRPr="00BC2D6E" w:rsidRDefault="00F21503">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color w:val="000000" w:themeColor="text1"/>
        </w:rPr>
        <w:br w:type="page"/>
      </w:r>
    </w:p>
    <w:p w:rsidR="00F21503" w:rsidRPr="00BC2D6E" w:rsidRDefault="00F21503" w:rsidP="00F21503">
      <w:pPr>
        <w:spacing w:after="4" w:line="259" w:lineRule="auto"/>
        <w:ind w:left="118" w:hanging="10"/>
        <w:rPr>
          <w:color w:val="000000" w:themeColor="text1"/>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664384" behindDoc="1" locked="0" layoutInCell="1" allowOverlap="1" wp14:anchorId="607D2CD7" wp14:editId="3D2E1776">
                <wp:simplePos x="0" y="0"/>
                <wp:positionH relativeFrom="column">
                  <wp:posOffset>33656</wp:posOffset>
                </wp:positionH>
                <wp:positionV relativeFrom="paragraph">
                  <wp:posOffset>45085</wp:posOffset>
                </wp:positionV>
                <wp:extent cx="5911850" cy="330942"/>
                <wp:effectExtent l="0" t="0" r="0" b="0"/>
                <wp:wrapNone/>
                <wp:docPr id="2"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6"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7"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037F75D" id="Group 379512" o:spid="_x0000_s1026" style="position:absolute;left:0;text-align:left;margin-left:2.65pt;margin-top:3.55pt;width:465.5pt;height:26.05pt;z-index:-251652096;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９</w:t>
      </w:r>
      <w:r w:rsidRPr="00BC2D6E">
        <w:rPr>
          <w:rFonts w:ascii="Century" w:eastAsia="Century" w:cs="Century"/>
          <w:color w:val="000000" w:themeColor="text1"/>
          <w:sz w:val="32"/>
          <w:vertAlign w:val="subscript"/>
        </w:rPr>
        <w:t xml:space="preserve"> </w:t>
      </w:r>
      <w:r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rPr>
        <w:t>山形県遊佐町</w:t>
      </w:r>
      <w:r w:rsidR="00282DB3" w:rsidRPr="00BC2D6E">
        <w:rPr>
          <w:rFonts w:asciiTheme="majorEastAsia" w:eastAsiaTheme="majorEastAsia" w:hAnsiTheme="majorEastAsia" w:hint="eastAsia"/>
          <w:color w:val="000000" w:themeColor="text1"/>
          <w:sz w:val="36"/>
          <w:szCs w:val="36"/>
        </w:rPr>
        <w:t>『</w:t>
      </w:r>
      <w:r w:rsidRPr="00BC2D6E">
        <w:rPr>
          <w:rFonts w:asciiTheme="majorEastAsia" w:eastAsiaTheme="majorEastAsia" w:hAnsiTheme="majorEastAsia" w:hint="eastAsia"/>
          <w:color w:val="000000" w:themeColor="text1"/>
          <w:sz w:val="36"/>
          <w:szCs w:val="36"/>
        </w:rPr>
        <w:t>少年議会</w:t>
      </w:r>
      <w:r w:rsidR="00282DB3" w:rsidRPr="00BC2D6E">
        <w:rPr>
          <w:rFonts w:asciiTheme="majorEastAsia" w:eastAsiaTheme="majorEastAsia" w:hAnsiTheme="majorEastAsia" w:hint="eastAsia"/>
          <w:color w:val="000000" w:themeColor="text1"/>
          <w:sz w:val="36"/>
          <w:szCs w:val="36"/>
        </w:rPr>
        <w:t>』</w:t>
      </w:r>
      <w:r w:rsidRPr="00BC2D6E">
        <w:rPr>
          <w:rFonts w:asciiTheme="majorEastAsia" w:eastAsiaTheme="majorEastAsia" w:hAnsiTheme="majorEastAsia" w:cs="Century"/>
          <w:color w:val="000000" w:themeColor="text1"/>
          <w:sz w:val="36"/>
          <w:szCs w:val="36"/>
          <w:vertAlign w:val="subscript"/>
        </w:rPr>
        <w:t xml:space="preserve"> </w:t>
      </w:r>
    </w:p>
    <w:p w:rsidR="00F21503" w:rsidRPr="00BC2D6E" w:rsidRDefault="00F21503" w:rsidP="00F21503">
      <w:pPr>
        <w:tabs>
          <w:tab w:val="left" w:pos="1463"/>
        </w:tabs>
        <w:spacing w:after="100" w:line="259" w:lineRule="auto"/>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2C46DE2A" wp14:editId="35C5B1FF">
                <wp:extent cx="5976620" cy="354965"/>
                <wp:effectExtent l="0" t="0" r="5080" b="6985"/>
                <wp:docPr id="6"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11"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12"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2C46DE2A" id="_x0000_s1107"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">
                <v:shape id="Shape 13150" o:spid="_x0000_s1108"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09"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8158CB" w:rsidRDefault="008158CB" w:rsidP="00F21503">
                        <w:pPr>
                          <w:spacing w:after="160" w:line="259" w:lineRule="auto"/>
                        </w:pPr>
                        <w:r>
                          <w:rPr>
                            <w:color w:val="FFFFFF"/>
                            <w:sz w:val="24"/>
                          </w:rPr>
                          <w:t>取組に至る経緯</w:t>
                        </w:r>
                      </w:p>
                    </w:txbxContent>
                  </v:textbox>
                </v:rect>
                <w10:anchorlock/>
              </v:group>
            </w:pict>
          </mc:Fallback>
        </mc:AlternateContent>
      </w:r>
    </w:p>
    <w:p w:rsidR="00F21503" w:rsidRPr="00BC2D6E" w:rsidRDefault="00F21503" w:rsidP="00F21503">
      <w:pPr>
        <w:ind w:left="-4" w:right="56" w:firstLine="211"/>
        <w:rPr>
          <w:color w:val="000000" w:themeColor="text1"/>
        </w:rPr>
      </w:pPr>
      <w:r w:rsidRPr="00BC2D6E">
        <w:rPr>
          <w:rFonts w:hint="eastAsia"/>
          <w:color w:val="000000" w:themeColor="text1"/>
        </w:rPr>
        <w:t>当時の町長が、山形県青年議会や日本青年団の役員として活躍していた経験から、若者の意見を活かすことの重要性を身をもって感じていたため、「『自分たち』の力で『自分たち』が本当に求める遊佐のまちをつくろう！！」として、平成15年に少年町長・少年議員公選事業を開始した。</w:t>
      </w:r>
    </w:p>
    <w:p w:rsidR="00F21503" w:rsidRPr="00BC2D6E" w:rsidRDefault="00F21503" w:rsidP="00F21503">
      <w:pPr>
        <w:ind w:left="-4" w:right="56" w:firstLine="211"/>
        <w:rPr>
          <w:color w:val="000000" w:themeColor="text1"/>
        </w:rPr>
      </w:pPr>
      <w:r w:rsidRPr="00BC2D6E">
        <w:rPr>
          <w:rFonts w:hint="eastAsia"/>
          <w:color w:val="000000" w:themeColor="text1"/>
        </w:rPr>
        <w:t>参考：人口</w:t>
      </w:r>
      <w:r w:rsidRPr="00BC2D6E">
        <w:rPr>
          <w:rFonts w:hint="eastAsia"/>
          <w:color w:val="000000" w:themeColor="text1"/>
          <w:sz w:val="18"/>
          <w:szCs w:val="18"/>
        </w:rPr>
        <w:t>（令和2年度国調）</w:t>
      </w:r>
      <w:r w:rsidRPr="00BC2D6E">
        <w:rPr>
          <w:rFonts w:hint="eastAsia"/>
          <w:color w:val="000000" w:themeColor="text1"/>
        </w:rPr>
        <w:t>13,032人　議員</w:t>
      </w:r>
      <w:r w:rsidRPr="00BC2D6E">
        <w:rPr>
          <w:rFonts w:hint="eastAsia"/>
          <w:color w:val="000000" w:themeColor="text1"/>
          <w:sz w:val="18"/>
          <w:szCs w:val="18"/>
        </w:rPr>
        <w:t>（令和5年12月1日現在）</w:t>
      </w:r>
      <w:r w:rsidRPr="00BC2D6E">
        <w:rPr>
          <w:rFonts w:hint="eastAsia"/>
          <w:color w:val="000000" w:themeColor="text1"/>
        </w:rPr>
        <w:t>：12人（うち女性議員2人）</w:t>
      </w:r>
    </w:p>
    <w:p w:rsidR="00F21503" w:rsidRPr="00BC2D6E" w:rsidRDefault="00F21503" w:rsidP="00F21503">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7C4A5B13" wp14:editId="4B94E721">
                <wp:extent cx="5976620" cy="354965"/>
                <wp:effectExtent l="0" t="0" r="5080" b="6985"/>
                <wp:docPr id="11"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15"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16"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w:t>
                              </w:r>
                              <w:r>
                                <w:rPr>
                                  <w:rFonts w:hint="eastAsia"/>
                                  <w:color w:val="FFFFFF"/>
                                  <w:sz w:val="24"/>
                                </w:rPr>
                                <w:t>概要</w:t>
                              </w:r>
                            </w:p>
                          </w:txbxContent>
                        </wps:txbx>
                        <wps:bodyPr horzOverflow="overflow" vert="horz" lIns="0" tIns="0" rIns="0" bIns="0" rtlCol="0">
                          <a:noAutofit/>
                        </wps:bodyPr>
                      </wps:wsp>
                    </wpg:wgp>
                  </a:graphicData>
                </a:graphic>
              </wp:inline>
            </w:drawing>
          </mc:Choice>
          <mc:Fallback>
            <w:pict>
              <v:group w14:anchorId="7C4A5B13" id="_x0000_s1110"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">
                <v:shape id="Shape 13150" o:spid="_x0000_s1111"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12"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8158CB" w:rsidRDefault="008158CB" w:rsidP="00F21503">
                        <w:pPr>
                          <w:spacing w:after="160" w:line="259" w:lineRule="auto"/>
                        </w:pPr>
                        <w:r>
                          <w:rPr>
                            <w:color w:val="FFFFFF"/>
                            <w:sz w:val="24"/>
                          </w:rPr>
                          <w:t>取組</w:t>
                        </w:r>
                        <w:r>
                          <w:rPr>
                            <w:rFonts w:hint="eastAsia"/>
                            <w:color w:val="FFFFFF"/>
                            <w:sz w:val="24"/>
                          </w:rPr>
                          <w:t>概要</w:t>
                        </w:r>
                      </w:p>
                    </w:txbxContent>
                  </v:textbox>
                </v:rect>
                <w10:anchorlock/>
              </v:group>
            </w:pict>
          </mc:Fallback>
        </mc:AlternateConten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〇町教育委員会を中心として、選挙管理委員会、議会事務局、町企画課が連携して、少年議会プロジェクト会議を開催し、少年議会（少年町長、少年議員）を運営している。各学校と協力しつつ、議員である中高生の主体性を尊重している。</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 xml:space="preserve">　＜少年議会の特徴＞</w:t>
      </w:r>
    </w:p>
    <w:p w:rsidR="00F21503" w:rsidRPr="00BC2D6E" w:rsidRDefault="00F21503" w:rsidP="00F21503">
      <w:pPr>
        <w:ind w:right="56" w:firstLineChars="150" w:firstLine="314"/>
        <w:rPr>
          <w:color w:val="000000" w:themeColor="text1"/>
        </w:rPr>
      </w:pPr>
      <w:r w:rsidRPr="00BC2D6E">
        <w:rPr>
          <w:rFonts w:hint="eastAsia"/>
          <w:color w:val="000000" w:themeColor="text1"/>
        </w:rPr>
        <w:t>①自ら立候補する</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 xml:space="preserve">　　定員：少年町長1名　少年議員10名　選挙権・被選挙権：町内在住・在学の中高生</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 xml:space="preserve">　②中高生（有権者）が全員で投票する　令和4年度：有権者592名</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 xml:space="preserve">　③独自の政策予算を持つ　令和4年度：45万円</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〇少年町長、少年議員の立候補者を学校に訪問して募集を行い、立候補者の選挙（広報）公報を作成する。定数を超えた場合には、学校において投票を行うこととなり、有権者は、選挙（広報）公報を参考に投票を行う。（第20期少年議会の投票率：８５．９７％）</w: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〇有権者のアンケート結果による少年議会に求められていることと少年議会で自分達が何をしたいのかを議論して施政方針を作成し、独自予算での事業の実施や町への政策提言、要望を行っている。</w:t>
      </w:r>
    </w:p>
    <w:p w:rsidR="00F21503" w:rsidRPr="00BC2D6E" w:rsidRDefault="00F21503" w:rsidP="00F21503">
      <w:pPr>
        <w:ind w:leftChars="100" w:left="210" w:right="56" w:hanging="1"/>
        <w:rPr>
          <w:color w:val="000000" w:themeColor="text1"/>
          <w:sz w:val="20"/>
          <w:szCs w:val="20"/>
        </w:rPr>
      </w:pPr>
      <w:r w:rsidRPr="00BC2D6E">
        <w:rPr>
          <w:rFonts w:hint="eastAsia"/>
          <w:color w:val="000000" w:themeColor="text1"/>
          <w:sz w:val="20"/>
          <w:szCs w:val="20"/>
        </w:rPr>
        <w:t>＜少年議会の全体スケジュール＞</w:t>
      </w:r>
    </w:p>
    <w:tbl>
      <w:tblPr>
        <w:tblW w:w="9158"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28"/>
        <w:gridCol w:w="7230"/>
      </w:tblGrid>
      <w:tr w:rsidR="00BC2D6E" w:rsidRPr="00BC2D6E" w:rsidTr="00282DB3">
        <w:trPr>
          <w:trHeight w:val="284"/>
        </w:trPr>
        <w:tc>
          <w:tcPr>
            <w:tcW w:w="1928"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5月上旬</w:t>
            </w:r>
          </w:p>
        </w:tc>
        <w:tc>
          <w:tcPr>
            <w:tcW w:w="723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各高校＆中学校生徒への説明会</w:t>
            </w:r>
          </w:p>
        </w:tc>
      </w:tr>
      <w:tr w:rsidR="00BC2D6E" w:rsidRPr="00BC2D6E" w:rsidTr="00282DB3">
        <w:trPr>
          <w:trHeight w:val="171"/>
        </w:trPr>
        <w:tc>
          <w:tcPr>
            <w:tcW w:w="1928"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5月下旬</w:t>
            </w:r>
          </w:p>
        </w:tc>
        <w:tc>
          <w:tcPr>
            <w:tcW w:w="723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立候補受付期間（約1週間）</w:t>
            </w:r>
          </w:p>
        </w:tc>
      </w:tr>
      <w:tr w:rsidR="00BC2D6E" w:rsidRPr="00BC2D6E" w:rsidTr="00282DB3">
        <w:trPr>
          <w:trHeight w:val="148"/>
        </w:trPr>
        <w:tc>
          <w:tcPr>
            <w:tcW w:w="1928"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6月上旬</w:t>
            </w:r>
          </w:p>
        </w:tc>
        <w:tc>
          <w:tcPr>
            <w:tcW w:w="723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投票日（各学校にて）</w:t>
            </w:r>
          </w:p>
        </w:tc>
      </w:tr>
      <w:tr w:rsidR="00BC2D6E" w:rsidRPr="00BC2D6E" w:rsidTr="00282DB3">
        <w:trPr>
          <w:trHeight w:val="170"/>
        </w:trPr>
        <w:tc>
          <w:tcPr>
            <w:tcW w:w="1928"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6月下旬～7月下旬</w:t>
            </w:r>
          </w:p>
        </w:tc>
        <w:tc>
          <w:tcPr>
            <w:tcW w:w="723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開票・当選証書交付式</w:t>
            </w:r>
          </w:p>
          <w:p w:rsidR="00F21503" w:rsidRPr="00BC2D6E" w:rsidRDefault="00F21503" w:rsidP="00282DB3">
            <w:pPr>
              <w:autoSpaceDE w:val="0"/>
              <w:autoSpaceDN w:val="0"/>
              <w:adjustRightInd w:val="0"/>
              <w:jc w:val="left"/>
              <w:rPr>
                <w:color w:val="000000" w:themeColor="text1"/>
                <w:sz w:val="20"/>
                <w:szCs w:val="20"/>
              </w:rPr>
            </w:pPr>
            <w:r w:rsidRPr="00BC2D6E">
              <w:rPr>
                <w:rFonts w:hint="eastAsia"/>
                <w:b/>
                <w:color w:val="000000" w:themeColor="text1"/>
                <w:sz w:val="20"/>
                <w:szCs w:val="20"/>
              </w:rPr>
              <w:t>第1回少年議会</w:t>
            </w:r>
            <w:r w:rsidRPr="00BC2D6E">
              <w:rPr>
                <w:rFonts w:hint="eastAsia"/>
                <w:color w:val="000000" w:themeColor="text1"/>
                <w:sz w:val="20"/>
                <w:szCs w:val="20"/>
              </w:rPr>
              <w:t>（所信表明）</w:t>
            </w:r>
            <w:r w:rsidRPr="00BC2D6E">
              <w:rPr>
                <mc:AlternateContent>
                  <mc:Choice Requires="w16se">
                    <w:rFonts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1D2"/>
                </mc:Choice>
                <mc:Fallback>
                  <w:t>⇒</w:t>
                </mc:Fallback>
              </mc:AlternateContent>
            </w:r>
            <w:r w:rsidRPr="00BC2D6E">
              <w:rPr>
                <w:rFonts w:hint="eastAsia"/>
                <w:color w:val="000000" w:themeColor="text1"/>
                <w:sz w:val="20"/>
                <w:szCs w:val="20"/>
              </w:rPr>
              <w:t>町長以下、全課長が出席し、答弁・激励！！</w:t>
            </w:r>
          </w:p>
        </w:tc>
      </w:tr>
      <w:tr w:rsidR="00BC2D6E" w:rsidRPr="00BC2D6E" w:rsidTr="00282DB3">
        <w:trPr>
          <w:trHeight w:val="170"/>
        </w:trPr>
        <w:tc>
          <w:tcPr>
            <w:tcW w:w="1928"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7月～8月</w:t>
            </w:r>
          </w:p>
        </w:tc>
        <w:tc>
          <w:tcPr>
            <w:tcW w:w="723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政策立案期間</w:t>
            </w:r>
          </w:p>
        </w:tc>
      </w:tr>
      <w:tr w:rsidR="00BC2D6E" w:rsidRPr="00BC2D6E" w:rsidTr="00282DB3">
        <w:trPr>
          <w:trHeight w:val="129"/>
        </w:trPr>
        <w:tc>
          <w:tcPr>
            <w:tcW w:w="1928"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8月下旬</w:t>
            </w:r>
          </w:p>
        </w:tc>
        <w:tc>
          <w:tcPr>
            <w:tcW w:w="723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b/>
                <w:color w:val="000000" w:themeColor="text1"/>
                <w:sz w:val="20"/>
                <w:szCs w:val="20"/>
              </w:rPr>
              <w:t>第2回少年議会</w:t>
            </w:r>
            <w:r w:rsidRPr="00BC2D6E">
              <w:rPr>
                <w:rFonts w:hint="eastAsia"/>
                <w:color w:val="000000" w:themeColor="text1"/>
                <w:sz w:val="20"/>
                <w:szCs w:val="20"/>
              </w:rPr>
              <w:t>（一般質問・政策提言）</w:t>
            </w:r>
          </w:p>
        </w:tc>
      </w:tr>
      <w:tr w:rsidR="00BC2D6E" w:rsidRPr="00BC2D6E" w:rsidTr="00282DB3">
        <w:trPr>
          <w:trHeight w:val="329"/>
        </w:trPr>
        <w:tc>
          <w:tcPr>
            <w:tcW w:w="1928"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8月～12月</w:t>
            </w:r>
          </w:p>
        </w:tc>
        <w:tc>
          <w:tcPr>
            <w:tcW w:w="723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政策実現のための活動期間</w:t>
            </w:r>
          </w:p>
        </w:tc>
      </w:tr>
      <w:tr w:rsidR="00BC2D6E" w:rsidRPr="00BC2D6E" w:rsidTr="00282DB3">
        <w:trPr>
          <w:trHeight w:val="329"/>
        </w:trPr>
        <w:tc>
          <w:tcPr>
            <w:tcW w:w="1928"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12月下旬</w:t>
            </w:r>
          </w:p>
        </w:tc>
        <w:tc>
          <w:tcPr>
            <w:tcW w:w="723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b/>
                <w:color w:val="000000" w:themeColor="text1"/>
                <w:sz w:val="20"/>
                <w:szCs w:val="20"/>
              </w:rPr>
              <w:t>第3回少年議会</w:t>
            </w:r>
            <w:r w:rsidRPr="00BC2D6E">
              <w:rPr>
                <w:rFonts w:hint="eastAsia"/>
                <w:color w:val="000000" w:themeColor="text1"/>
                <w:sz w:val="20"/>
                <w:szCs w:val="20"/>
              </w:rPr>
              <w:t>（議会報告）</w:t>
            </w:r>
          </w:p>
        </w:tc>
      </w:tr>
    </w:tbl>
    <w:p w:rsidR="00F21503" w:rsidRPr="00BC2D6E" w:rsidRDefault="00F21503" w:rsidP="00F21503">
      <w:pPr>
        <w:spacing w:after="127"/>
        <w:rPr>
          <w:color w:val="000000" w:themeColor="text1"/>
        </w:rPr>
      </w:pPr>
      <w:r w:rsidRPr="00BC2D6E">
        <w:rPr>
          <w:noProof/>
          <w:color w:val="000000" w:themeColor="text1"/>
        </w:rPr>
        <w:drawing>
          <wp:anchor distT="0" distB="0" distL="114300" distR="114300" simplePos="0" relativeHeight="251665408" behindDoc="0" locked="0" layoutInCell="1" allowOverlap="1" wp14:anchorId="2A73C750" wp14:editId="36B2183D">
            <wp:simplePos x="0" y="0"/>
            <wp:positionH relativeFrom="margin">
              <wp:posOffset>4982620</wp:posOffset>
            </wp:positionH>
            <wp:positionV relativeFrom="paragraph">
              <wp:posOffset>434975</wp:posOffset>
            </wp:positionV>
            <wp:extent cx="1018763" cy="101046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8763" cy="101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D6E">
        <w:rPr>
          <w:rFonts w:ascii="Calibri" w:eastAsia="Calibri" w:hAnsi="Calibri" w:cs="Calibri"/>
          <w:noProof/>
          <w:color w:val="000000" w:themeColor="text1"/>
          <w:sz w:val="22"/>
        </w:rPr>
        <mc:AlternateContent>
          <mc:Choice Requires="wpg">
            <w:drawing>
              <wp:inline distT="0" distB="0" distL="0" distR="0" wp14:anchorId="69589D45" wp14:editId="07965A5A">
                <wp:extent cx="5976620" cy="354965"/>
                <wp:effectExtent l="0" t="0" r="5080" b="6985"/>
                <wp:docPr id="15"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24"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26"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69589D45" id="_x0000_s1113"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">
                <v:shape id="Shape 13150" o:spid="_x0000_s1114"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15"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8158CB" w:rsidRDefault="008158CB" w:rsidP="00F21503">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F21503" w:rsidRPr="00BC2D6E" w:rsidRDefault="00F21503" w:rsidP="00F21503">
      <w:pPr>
        <w:ind w:left="209" w:right="56" w:hangingChars="100" w:hanging="209"/>
        <w:rPr>
          <w:color w:val="000000" w:themeColor="text1"/>
        </w:rPr>
      </w:pPr>
      <w:r w:rsidRPr="00BC2D6E">
        <w:rPr>
          <w:rFonts w:hint="eastAsia"/>
          <w:color w:val="000000" w:themeColor="text1"/>
        </w:rPr>
        <w:t>〇「町民が一つにまとまるよう遊佐町のシンボルがほしい」との有権者の声を受け、</w:t>
      </w:r>
    </w:p>
    <w:p w:rsidR="00F21503" w:rsidRPr="00BC2D6E" w:rsidRDefault="00F21503" w:rsidP="00F21503">
      <w:pPr>
        <w:ind w:leftChars="100" w:left="209" w:right="56"/>
        <w:rPr>
          <w:color w:val="000000" w:themeColor="text1"/>
        </w:rPr>
      </w:pPr>
      <w:r w:rsidRPr="00BC2D6E">
        <w:rPr>
          <w:rFonts w:hint="eastAsia"/>
          <w:color w:val="000000" w:themeColor="text1"/>
        </w:rPr>
        <w:t>少年議会が全町民を対象に、遊佐町のキャラクターを募集し、選考・決定した。</w:t>
      </w:r>
    </w:p>
    <w:p w:rsidR="00F21503" w:rsidRPr="00BC2D6E" w:rsidRDefault="00F21503" w:rsidP="00F21503">
      <w:pPr>
        <w:ind w:left="209" w:right="56" w:hangingChars="100" w:hanging="209"/>
        <w:rPr>
          <w:color w:val="000000" w:themeColor="text1"/>
        </w:rPr>
      </w:pPr>
      <w:r w:rsidRPr="00BC2D6E">
        <w:rPr>
          <w:rFonts w:hint="eastAsia"/>
          <w:color w:val="000000" w:themeColor="text1"/>
        </w:rPr>
        <w:t>〇少年町長、少年議員が、町に関心を持つようになり、自信と責任が生まれ、</w:t>
      </w:r>
    </w:p>
    <w:p w:rsidR="00F21503" w:rsidRPr="00BC2D6E" w:rsidRDefault="00F21503" w:rsidP="00F21503">
      <w:pPr>
        <w:ind w:leftChars="100" w:left="209" w:right="56"/>
        <w:rPr>
          <w:color w:val="000000" w:themeColor="text1"/>
        </w:rPr>
      </w:pPr>
      <w:r w:rsidRPr="00BC2D6E">
        <w:rPr>
          <w:rFonts w:hint="eastAsia"/>
          <w:color w:val="000000" w:themeColor="text1"/>
        </w:rPr>
        <w:t>地域におけるリーダーが育ち始めている。地域住民からも、中高生の挨拶</w:t>
      </w:r>
    </w:p>
    <w:p w:rsidR="00F21503" w:rsidRPr="00BC2D6E" w:rsidRDefault="00F21503" w:rsidP="00F21503">
      <w:pPr>
        <w:ind w:leftChars="100" w:left="209" w:right="56"/>
        <w:rPr>
          <w:color w:val="000000" w:themeColor="text1"/>
        </w:rPr>
      </w:pPr>
      <w:r w:rsidRPr="00BC2D6E">
        <w:rPr>
          <w:noProof/>
          <w:color w:val="000000" w:themeColor="text1"/>
        </w:rPr>
        <mc:AlternateContent>
          <mc:Choice Requires="wps">
            <w:drawing>
              <wp:anchor distT="0" distB="0" distL="114300" distR="114300" simplePos="0" relativeHeight="251666432" behindDoc="1" locked="0" layoutInCell="1" allowOverlap="1" wp14:anchorId="2E14F2F5" wp14:editId="74B966AF">
                <wp:simplePos x="0" y="0"/>
                <wp:positionH relativeFrom="column">
                  <wp:posOffset>4895195</wp:posOffset>
                </wp:positionH>
                <wp:positionV relativeFrom="paragraph">
                  <wp:posOffset>130810</wp:posOffset>
                </wp:positionV>
                <wp:extent cx="1258925" cy="280800"/>
                <wp:effectExtent l="0" t="0" r="0" b="5080"/>
                <wp:wrapNone/>
                <wp:docPr id="24" name="正方形/長方形 24"/>
                <wp:cNvGraphicFramePr/>
                <a:graphic xmlns:a="http://schemas.openxmlformats.org/drawingml/2006/main">
                  <a:graphicData uri="http://schemas.microsoft.com/office/word/2010/wordprocessingShape">
                    <wps:wsp>
                      <wps:cNvSpPr/>
                      <wps:spPr>
                        <a:xfrm>
                          <a:off x="0" y="0"/>
                          <a:ext cx="1258925" cy="280800"/>
                        </a:xfrm>
                        <a:prstGeom prst="rect">
                          <a:avLst/>
                        </a:prstGeom>
                        <a:solidFill>
                          <a:sysClr val="window" lastClr="FFFFFF"/>
                        </a:solidFill>
                        <a:ln w="25400" cap="flat" cmpd="sng" algn="ctr">
                          <a:noFill/>
                          <a:prstDash val="solid"/>
                        </a:ln>
                        <a:effectLst/>
                      </wps:spPr>
                      <wps:txbx>
                        <w:txbxContent>
                          <w:p w:rsidR="008158CB" w:rsidRPr="00120B24" w:rsidRDefault="008158CB" w:rsidP="00F21503">
                            <w:pPr>
                              <w:jc w:val="center"/>
                              <w:rPr>
                                <w:sz w:val="16"/>
                                <w:szCs w:val="16"/>
                              </w:rPr>
                            </w:pPr>
                            <w:r>
                              <w:rPr>
                                <w:rFonts w:hint="eastAsia"/>
                                <w:sz w:val="16"/>
                                <w:szCs w:val="16"/>
                              </w:rPr>
                              <w:t>（</w:t>
                            </w:r>
                            <w:r w:rsidRPr="00120B24">
                              <w:rPr>
                                <w:rFonts w:hint="eastAsia"/>
                                <w:sz w:val="16"/>
                                <w:szCs w:val="16"/>
                              </w:rPr>
                              <w:t>米</w:t>
                            </w:r>
                            <w:r w:rsidRPr="00120B24">
                              <w:rPr>
                                <w:rFonts w:hint="eastAsia"/>
                                <w:sz w:val="12"/>
                                <w:szCs w:val="12"/>
                              </w:rPr>
                              <w:t>（べぇ）</w:t>
                            </w:r>
                            <w:r>
                              <w:rPr>
                                <w:rFonts w:hint="eastAsia"/>
                                <w:sz w:val="16"/>
                                <w:szCs w:val="16"/>
                              </w:rPr>
                              <w:t>～ちゃん）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4F2F5" id="正方形/長方形 24" o:spid="_x0000_s1116" style="position:absolute;left:0;text-align:left;margin-left:385.45pt;margin-top:10.3pt;width:99.15pt;height:2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" fillcolor="window" stroked="f" strokeweight="2pt">
                <v:textbox>
                  <w:txbxContent>
                    <w:p w:rsidR="008158CB" w:rsidRPr="00120B24" w:rsidRDefault="008158CB" w:rsidP="00F21503">
                      <w:pPr>
                        <w:jc w:val="center"/>
                        <w:rPr>
                          <w:sz w:val="16"/>
                          <w:szCs w:val="16"/>
                        </w:rPr>
                      </w:pPr>
                      <w:r>
                        <w:rPr>
                          <w:rFonts w:hint="eastAsia"/>
                          <w:sz w:val="16"/>
                          <w:szCs w:val="16"/>
                        </w:rPr>
                        <w:t>（</w:t>
                      </w:r>
                      <w:r w:rsidRPr="00120B24">
                        <w:rPr>
                          <w:rFonts w:hint="eastAsia"/>
                          <w:sz w:val="16"/>
                          <w:szCs w:val="16"/>
                        </w:rPr>
                        <w:t>米</w:t>
                      </w:r>
                      <w:r w:rsidRPr="00120B24">
                        <w:rPr>
                          <w:rFonts w:hint="eastAsia"/>
                          <w:sz w:val="12"/>
                          <w:szCs w:val="12"/>
                        </w:rPr>
                        <w:t>（べぇ）</w:t>
                      </w:r>
                      <w:r>
                        <w:rPr>
                          <w:rFonts w:hint="eastAsia"/>
                          <w:sz w:val="16"/>
                          <w:szCs w:val="16"/>
                        </w:rPr>
                        <w:t>～ちゃん）</w:t>
                      </w:r>
                    </w:p>
                  </w:txbxContent>
                </v:textbox>
              </v:rect>
            </w:pict>
          </mc:Fallback>
        </mc:AlternateContent>
      </w:r>
      <w:r w:rsidRPr="00BC2D6E">
        <w:rPr>
          <w:rFonts w:hint="eastAsia"/>
          <w:color w:val="000000" w:themeColor="text1"/>
        </w:rPr>
        <w:t>の仕方・人前の発言が、頼もしくなった、上手になったとの声や、町の団</w:t>
      </w:r>
    </w:p>
    <w:p w:rsidR="00F21503" w:rsidRPr="00BC2D6E" w:rsidRDefault="00F21503" w:rsidP="00F21503">
      <w:pPr>
        <w:ind w:leftChars="100" w:left="209" w:right="56"/>
        <w:rPr>
          <w:color w:val="000000" w:themeColor="text1"/>
        </w:rPr>
      </w:pPr>
      <w:r w:rsidRPr="00BC2D6E">
        <w:rPr>
          <w:rFonts w:hint="eastAsia"/>
          <w:color w:val="000000" w:themeColor="text1"/>
        </w:rPr>
        <w:t>体から少年議会に、意見やアイディアを求めるケースもある。</w:t>
      </w:r>
    </w:p>
    <w:p w:rsidR="00F21503" w:rsidRPr="00BC2D6E" w:rsidRDefault="00F21503" w:rsidP="00F21503">
      <w:pPr>
        <w:ind w:left="209" w:right="56" w:hangingChars="100" w:hanging="209"/>
        <w:rPr>
          <w:color w:val="000000" w:themeColor="text1"/>
        </w:rPr>
      </w:pPr>
      <w:r w:rsidRPr="00BC2D6E">
        <w:rPr>
          <w:rFonts w:hint="eastAsia"/>
          <w:color w:val="000000" w:themeColor="text1"/>
        </w:rPr>
        <w:t>〇行政では、若者の提言として、町議会と同等の重みをもって受け止め、施策等に反映している。</w:t>
      </w:r>
    </w:p>
    <w:p w:rsidR="00F21503" w:rsidRPr="00BC2D6E" w:rsidRDefault="00F21503">
      <w:pPr>
        <w:widowControl/>
        <w:jc w:val="left"/>
        <w:rPr>
          <w:rFonts w:ascii="ＭＳ ゴシック" w:eastAsia="ＭＳ ゴシック" w:hAnsi="ＭＳ ゴシック"/>
          <w:color w:val="000000" w:themeColor="text1"/>
        </w:rPr>
      </w:pPr>
      <w:r w:rsidRPr="00BC2D6E">
        <w:rPr>
          <w:rFonts w:ascii="ＭＳ ゴシック" w:eastAsia="ＭＳ ゴシック" w:hAnsi="ＭＳ ゴシック"/>
          <w:color w:val="000000" w:themeColor="text1"/>
        </w:rPr>
        <w:br w:type="page"/>
      </w:r>
    </w:p>
    <w:p w:rsidR="00F21503" w:rsidRPr="00BC2D6E" w:rsidRDefault="00F21503" w:rsidP="00F21503">
      <w:pPr>
        <w:spacing w:after="4" w:line="259" w:lineRule="auto"/>
        <w:ind w:left="118" w:hanging="10"/>
        <w:rPr>
          <w:color w:val="000000" w:themeColor="text1"/>
          <w:sz w:val="24"/>
          <w:szCs w:val="24"/>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668480" behindDoc="1" locked="0" layoutInCell="1" allowOverlap="1" wp14:anchorId="0A0287F7" wp14:editId="1E26D218">
                <wp:simplePos x="0" y="0"/>
                <wp:positionH relativeFrom="column">
                  <wp:posOffset>33656</wp:posOffset>
                </wp:positionH>
                <wp:positionV relativeFrom="paragraph">
                  <wp:posOffset>45085</wp:posOffset>
                </wp:positionV>
                <wp:extent cx="5911850" cy="330942"/>
                <wp:effectExtent l="0" t="0" r="0" b="0"/>
                <wp:wrapNone/>
                <wp:docPr id="26"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30"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31"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D19002D" id="Group 379512" o:spid="_x0000_s1026" style="position:absolute;left:0;text-align:left;margin-left:2.65pt;margin-top:3.55pt;width:465.5pt;height:26.05pt;z-index:-251648000;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10</w:t>
      </w:r>
      <w:r w:rsidRPr="00BC2D6E">
        <w:rPr>
          <w:rFonts w:ascii="Century" w:eastAsia="Century" w:cs="Century"/>
          <w:color w:val="000000" w:themeColor="text1"/>
          <w:sz w:val="32"/>
          <w:vertAlign w:val="subscript"/>
        </w:rPr>
        <w:t xml:space="preserve"> </w:t>
      </w:r>
      <w:r w:rsidR="00C0554F"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szCs w:val="36"/>
        </w:rPr>
        <w:t>宮城県大和町</w:t>
      </w:r>
      <w:r w:rsidR="00282DB3" w:rsidRPr="00BC2D6E">
        <w:rPr>
          <w:rFonts w:asciiTheme="majorEastAsia" w:eastAsiaTheme="majorEastAsia" w:hAnsiTheme="majorEastAsia" w:hint="eastAsia"/>
          <w:color w:val="000000" w:themeColor="text1"/>
          <w:sz w:val="26"/>
          <w:szCs w:val="26"/>
        </w:rPr>
        <w:t>『</w:t>
      </w:r>
      <w:r w:rsidRPr="00BC2D6E">
        <w:rPr>
          <w:rFonts w:asciiTheme="majorEastAsia" w:eastAsiaTheme="majorEastAsia" w:hAnsiTheme="majorEastAsia" w:hint="eastAsia"/>
          <w:color w:val="000000" w:themeColor="text1"/>
          <w:sz w:val="26"/>
          <w:szCs w:val="26"/>
        </w:rPr>
        <w:t>これからの大和町議会のあり方プロジェクト</w:t>
      </w:r>
      <w:r w:rsidR="00282DB3" w:rsidRPr="00BC2D6E">
        <w:rPr>
          <w:rFonts w:asciiTheme="majorEastAsia" w:eastAsiaTheme="majorEastAsia" w:hAnsiTheme="majorEastAsia" w:hint="eastAsia"/>
          <w:color w:val="000000" w:themeColor="text1"/>
          <w:sz w:val="26"/>
          <w:szCs w:val="26"/>
        </w:rPr>
        <w:t>』</w:t>
      </w:r>
      <w:r w:rsidRPr="00BC2D6E">
        <w:rPr>
          <w:rFonts w:asciiTheme="majorEastAsia" w:eastAsiaTheme="majorEastAsia" w:hAnsiTheme="majorEastAsia" w:cs="Century"/>
          <w:color w:val="000000" w:themeColor="text1"/>
          <w:sz w:val="28"/>
          <w:szCs w:val="28"/>
          <w:vertAlign w:val="subscript"/>
        </w:rPr>
        <w:t xml:space="preserve"> </w:t>
      </w:r>
    </w:p>
    <w:p w:rsidR="00F21503" w:rsidRPr="00BC2D6E" w:rsidRDefault="00F21503" w:rsidP="00F21503">
      <w:pPr>
        <w:tabs>
          <w:tab w:val="left" w:pos="1463"/>
        </w:tabs>
        <w:spacing w:after="100" w:line="259" w:lineRule="auto"/>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5256A182" wp14:editId="607EDA4E">
                <wp:extent cx="5976620" cy="354965"/>
                <wp:effectExtent l="0" t="0" r="5080" b="6985"/>
                <wp:docPr id="29"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379488"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379489"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5256A182" id="_x0000_s1117"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">
                <v:shape id="Shape 13150" o:spid="_x0000_s1118"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19"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" filled="f" stroked="f">
                  <v:textbox inset="0,0,0,0">
                    <w:txbxContent>
                      <w:p w:rsidR="008158CB" w:rsidRDefault="008158CB" w:rsidP="00F21503">
                        <w:pPr>
                          <w:spacing w:after="160" w:line="259" w:lineRule="auto"/>
                        </w:pPr>
                        <w:r>
                          <w:rPr>
                            <w:color w:val="FFFFFF"/>
                            <w:sz w:val="24"/>
                          </w:rPr>
                          <w:t>取組に至る経緯</w:t>
                        </w:r>
                      </w:p>
                    </w:txbxContent>
                  </v:textbox>
                </v:rect>
                <w10:anchorlock/>
              </v:group>
            </w:pict>
          </mc:Fallback>
        </mc:AlternateContent>
      </w:r>
    </w:p>
    <w:p w:rsidR="00F21503" w:rsidRPr="00BC2D6E" w:rsidRDefault="00F21503" w:rsidP="00F21503">
      <w:pPr>
        <w:ind w:left="-4" w:right="56" w:firstLine="211"/>
        <w:rPr>
          <w:color w:val="000000" w:themeColor="text1"/>
        </w:rPr>
      </w:pPr>
      <w:r w:rsidRPr="00BC2D6E">
        <w:rPr>
          <w:rFonts w:hint="eastAsia"/>
          <w:color w:val="000000" w:themeColor="text1"/>
        </w:rPr>
        <w:t>令和2年3月に行われた町議会議員選挙の投票率は46.65％と町議会議員選挙で初めて5割を切るなど、議員選挙ごとに議会や議員への関心は少なくなっていた。これからの大和町議会には、多数の住民の声を町に届ける多様な議員が必要になり、これからの議会と議員のあり方を考えるセミナー等を通じて、目指すべき姿（イメージ）を参加者と議員が持つことで、今後の議会に必要な制度や環境を見出すとともに、議会との関</w:t>
      </w:r>
      <w:r w:rsidR="00C10AB7" w:rsidRPr="00BC2D6E">
        <w:rPr>
          <w:rFonts w:hint="eastAsia"/>
          <w:color w:val="000000" w:themeColor="text1"/>
        </w:rPr>
        <w:t>わ</w:t>
      </w:r>
      <w:r w:rsidRPr="00BC2D6E">
        <w:rPr>
          <w:rFonts w:hint="eastAsia"/>
          <w:color w:val="000000" w:themeColor="text1"/>
        </w:rPr>
        <w:t>りを持ち理解する住民を増やすことで議会の活性化を図るプロジェクトを実施した。</w:t>
      </w:r>
    </w:p>
    <w:p w:rsidR="00F21503" w:rsidRPr="00BC2D6E" w:rsidRDefault="00F21503" w:rsidP="00F21503">
      <w:pPr>
        <w:ind w:left="-4" w:right="56" w:firstLine="211"/>
        <w:rPr>
          <w:color w:val="000000" w:themeColor="text1"/>
        </w:rPr>
      </w:pPr>
      <w:r w:rsidRPr="00BC2D6E">
        <w:rPr>
          <w:rFonts w:hint="eastAsia"/>
          <w:color w:val="000000" w:themeColor="text1"/>
        </w:rPr>
        <w:t>参考：人口</w:t>
      </w:r>
      <w:r w:rsidRPr="00BC2D6E">
        <w:rPr>
          <w:rFonts w:hint="eastAsia"/>
          <w:color w:val="000000" w:themeColor="text1"/>
          <w:sz w:val="18"/>
          <w:szCs w:val="18"/>
        </w:rPr>
        <w:t>（令和2年度国調）</w:t>
      </w:r>
      <w:r w:rsidRPr="00BC2D6E">
        <w:rPr>
          <w:rFonts w:hint="eastAsia"/>
          <w:color w:val="000000" w:themeColor="text1"/>
        </w:rPr>
        <w:t>28,786人　議員</w:t>
      </w:r>
      <w:r w:rsidRPr="00BC2D6E">
        <w:rPr>
          <w:rFonts w:hint="eastAsia"/>
          <w:color w:val="000000" w:themeColor="text1"/>
          <w:sz w:val="18"/>
          <w:szCs w:val="18"/>
        </w:rPr>
        <w:t>（令和5年12月1日現在）</w:t>
      </w:r>
      <w:r w:rsidRPr="00BC2D6E">
        <w:rPr>
          <w:rFonts w:hint="eastAsia"/>
          <w:color w:val="000000" w:themeColor="text1"/>
        </w:rPr>
        <w:t>：16人（うち女性議員2人）</w:t>
      </w:r>
    </w:p>
    <w:p w:rsidR="00F21503" w:rsidRPr="00BC2D6E" w:rsidRDefault="00F21503" w:rsidP="00F21503">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7D89D99E" wp14:editId="2C6E8932">
                <wp:extent cx="5976620" cy="354965"/>
                <wp:effectExtent l="0" t="0" r="5080" b="6985"/>
                <wp:docPr id="379488"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379491"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379492"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w:t>
                              </w:r>
                              <w:r>
                                <w:rPr>
                                  <w:rFonts w:hint="eastAsia"/>
                                  <w:color w:val="FFFFFF"/>
                                  <w:sz w:val="24"/>
                                </w:rPr>
                                <w:t>概要</w:t>
                              </w:r>
                            </w:p>
                          </w:txbxContent>
                        </wps:txbx>
                        <wps:bodyPr horzOverflow="overflow" vert="horz" lIns="0" tIns="0" rIns="0" bIns="0" rtlCol="0">
                          <a:noAutofit/>
                        </wps:bodyPr>
                      </wps:wsp>
                    </wpg:wgp>
                  </a:graphicData>
                </a:graphic>
              </wp:inline>
            </w:drawing>
          </mc:Choice>
          <mc:Fallback>
            <w:pict>
              <v:group w14:anchorId="7D89D99E" id="_x0000_s1120"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">
                <v:shape id="Shape 13150" o:spid="_x0000_s1121"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22"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" filled="f" stroked="f">
                  <v:textbox inset="0,0,0,0">
                    <w:txbxContent>
                      <w:p w:rsidR="008158CB" w:rsidRDefault="008158CB" w:rsidP="00F21503">
                        <w:pPr>
                          <w:spacing w:after="160" w:line="259" w:lineRule="auto"/>
                        </w:pPr>
                        <w:r>
                          <w:rPr>
                            <w:color w:val="FFFFFF"/>
                            <w:sz w:val="24"/>
                          </w:rPr>
                          <w:t>取組</w:t>
                        </w:r>
                        <w:r>
                          <w:rPr>
                            <w:rFonts w:hint="eastAsia"/>
                            <w:color w:val="FFFFFF"/>
                            <w:sz w:val="24"/>
                          </w:rPr>
                          <w:t>概要</w:t>
                        </w:r>
                      </w:p>
                    </w:txbxContent>
                  </v:textbox>
                </v:rect>
                <w10:anchorlock/>
              </v:group>
            </w:pict>
          </mc:Fallback>
        </mc:AlternateContent>
      </w:r>
    </w:p>
    <w:p w:rsidR="00F21503" w:rsidRPr="00BC2D6E" w:rsidRDefault="00F21503" w:rsidP="00F21503">
      <w:pPr>
        <w:ind w:leftChars="50" w:left="210" w:right="56" w:hangingChars="50" w:hanging="105"/>
        <w:rPr>
          <w:color w:val="000000" w:themeColor="text1"/>
        </w:rPr>
      </w:pPr>
      <w:r w:rsidRPr="00BC2D6E">
        <w:rPr>
          <w:rFonts w:hint="eastAsia"/>
          <w:color w:val="000000" w:themeColor="text1"/>
        </w:rPr>
        <w:t>〇令和3年度、令和4年度の2カ年かけて住民（研究員）と議会・議員が課題を見つけ、解消に必要なものや、制度、環境について議論した。（令和3年度は話しやすくするため住民のみで議論。）</w:t>
      </w:r>
    </w:p>
    <w:p w:rsidR="00F21503" w:rsidRPr="00BC2D6E" w:rsidRDefault="00F21503" w:rsidP="00F21503">
      <w:pPr>
        <w:ind w:leftChars="100" w:left="210" w:right="56" w:hanging="1"/>
        <w:rPr>
          <w:color w:val="000000" w:themeColor="text1"/>
          <w:sz w:val="20"/>
          <w:szCs w:val="20"/>
        </w:rPr>
      </w:pPr>
      <w:r w:rsidRPr="00BC2D6E">
        <w:rPr>
          <w:rFonts w:hint="eastAsia"/>
          <w:color w:val="000000" w:themeColor="text1"/>
          <w:sz w:val="20"/>
          <w:szCs w:val="20"/>
        </w:rPr>
        <w:t>＜プロジェクトの内容＞</w:t>
      </w:r>
    </w:p>
    <w:tbl>
      <w:tblPr>
        <w:tblW w:w="9158"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20"/>
        <w:gridCol w:w="1275"/>
        <w:gridCol w:w="1843"/>
        <w:gridCol w:w="4820"/>
      </w:tblGrid>
      <w:tr w:rsidR="00BC2D6E" w:rsidRPr="00BC2D6E" w:rsidTr="00282DB3">
        <w:trPr>
          <w:trHeight w:val="284"/>
        </w:trPr>
        <w:tc>
          <w:tcPr>
            <w:tcW w:w="1220" w:type="dxa"/>
          </w:tcPr>
          <w:p w:rsidR="00F21503" w:rsidRPr="00BC2D6E" w:rsidRDefault="00F21503" w:rsidP="00282DB3">
            <w:pPr>
              <w:ind w:right="56"/>
              <w:rPr>
                <w:color w:val="000000" w:themeColor="text1"/>
                <w:sz w:val="20"/>
                <w:szCs w:val="20"/>
              </w:rPr>
            </w:pPr>
          </w:p>
        </w:tc>
        <w:tc>
          <w:tcPr>
            <w:tcW w:w="1275"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実施概要</w:t>
            </w:r>
          </w:p>
        </w:tc>
        <w:tc>
          <w:tcPr>
            <w:tcW w:w="1843"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時期</w:t>
            </w:r>
          </w:p>
        </w:tc>
        <w:tc>
          <w:tcPr>
            <w:tcW w:w="482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内容</w:t>
            </w:r>
          </w:p>
        </w:tc>
      </w:tr>
      <w:tr w:rsidR="00BC2D6E" w:rsidRPr="00BC2D6E" w:rsidTr="00282DB3">
        <w:trPr>
          <w:trHeight w:val="171"/>
        </w:trPr>
        <w:tc>
          <w:tcPr>
            <w:tcW w:w="122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ステージ1</w:t>
            </w:r>
            <w:r w:rsidRPr="00BC2D6E">
              <w:rPr>
                <w:color w:val="000000" w:themeColor="text1"/>
                <w:sz w:val="20"/>
                <w:szCs w:val="20"/>
              </w:rPr>
              <w:t xml:space="preserve"> </w:t>
            </w:r>
          </w:p>
        </w:tc>
        <w:tc>
          <w:tcPr>
            <w:tcW w:w="1275"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情報収集・分析</w:t>
            </w:r>
          </w:p>
        </w:tc>
        <w:tc>
          <w:tcPr>
            <w:tcW w:w="1843"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令和3年度</w:t>
            </w:r>
          </w:p>
        </w:tc>
        <w:tc>
          <w:tcPr>
            <w:tcW w:w="482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（1）先進地調査・関係資料の収集分析</w:t>
            </w:r>
          </w:p>
          <w:p w:rsidR="00F21503" w:rsidRPr="00BC2D6E" w:rsidRDefault="00F21503" w:rsidP="00282DB3">
            <w:pPr>
              <w:ind w:right="56"/>
              <w:rPr>
                <w:color w:val="000000" w:themeColor="text1"/>
                <w:sz w:val="20"/>
                <w:szCs w:val="20"/>
              </w:rPr>
            </w:pPr>
            <w:r w:rsidRPr="00BC2D6E">
              <w:rPr>
                <w:rFonts w:hint="eastAsia"/>
                <w:color w:val="000000" w:themeColor="text1"/>
                <w:sz w:val="20"/>
                <w:szCs w:val="20"/>
              </w:rPr>
              <w:t>（2）セミナー及びワークショップの開催</w:t>
            </w:r>
          </w:p>
        </w:tc>
      </w:tr>
      <w:tr w:rsidR="00BC2D6E" w:rsidRPr="00BC2D6E" w:rsidTr="00282DB3">
        <w:trPr>
          <w:trHeight w:val="148"/>
        </w:trPr>
        <w:tc>
          <w:tcPr>
            <w:tcW w:w="122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ステージ2</w:t>
            </w:r>
          </w:p>
        </w:tc>
        <w:tc>
          <w:tcPr>
            <w:tcW w:w="1275"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意見集約・機運醸成</w:t>
            </w:r>
          </w:p>
        </w:tc>
        <w:tc>
          <w:tcPr>
            <w:tcW w:w="1843"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令和4年度</w:t>
            </w:r>
          </w:p>
        </w:tc>
        <w:tc>
          <w:tcPr>
            <w:tcW w:w="482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（1）セミナー及びワークショップの開催</w:t>
            </w:r>
          </w:p>
          <w:p w:rsidR="00F21503" w:rsidRPr="00BC2D6E" w:rsidRDefault="00F21503" w:rsidP="00282DB3">
            <w:pPr>
              <w:ind w:right="56"/>
              <w:rPr>
                <w:color w:val="000000" w:themeColor="text1"/>
                <w:sz w:val="20"/>
                <w:szCs w:val="20"/>
              </w:rPr>
            </w:pPr>
            <w:r w:rsidRPr="00BC2D6E">
              <w:rPr>
                <w:rFonts w:hint="eastAsia"/>
                <w:color w:val="000000" w:themeColor="text1"/>
                <w:sz w:val="20"/>
                <w:szCs w:val="20"/>
              </w:rPr>
              <w:t>（2）模擬議会の開催</w:t>
            </w:r>
          </w:p>
          <w:p w:rsidR="00F21503" w:rsidRPr="00BC2D6E" w:rsidRDefault="00F21503" w:rsidP="00282DB3">
            <w:pPr>
              <w:ind w:right="56"/>
              <w:rPr>
                <w:color w:val="000000" w:themeColor="text1"/>
                <w:sz w:val="20"/>
                <w:szCs w:val="20"/>
              </w:rPr>
            </w:pPr>
            <w:r w:rsidRPr="00BC2D6E">
              <w:rPr>
                <w:rFonts w:hint="eastAsia"/>
                <w:color w:val="000000" w:themeColor="text1"/>
                <w:sz w:val="20"/>
                <w:szCs w:val="20"/>
              </w:rPr>
              <w:t>（3）特別委員会・成案作成に向けた作業</w:t>
            </w:r>
          </w:p>
        </w:tc>
      </w:tr>
      <w:tr w:rsidR="00BC2D6E" w:rsidRPr="00BC2D6E" w:rsidTr="00282DB3">
        <w:trPr>
          <w:trHeight w:val="170"/>
        </w:trPr>
        <w:tc>
          <w:tcPr>
            <w:tcW w:w="1220" w:type="dxa"/>
          </w:tcPr>
          <w:p w:rsidR="00F21503" w:rsidRPr="00BC2D6E" w:rsidRDefault="00F21503" w:rsidP="00282DB3">
            <w:pPr>
              <w:ind w:right="56"/>
              <w:rPr>
                <w:color w:val="000000" w:themeColor="text1"/>
                <w:sz w:val="20"/>
                <w:szCs w:val="20"/>
              </w:rPr>
            </w:pPr>
            <w:r w:rsidRPr="00BC2D6E">
              <w:rPr>
                <w:rFonts w:hint="eastAsia"/>
                <w:color w:val="000000" w:themeColor="text1"/>
                <w:sz w:val="20"/>
                <w:szCs w:val="20"/>
              </w:rPr>
              <w:t>ステージ3</w:t>
            </w:r>
          </w:p>
        </w:tc>
        <w:tc>
          <w:tcPr>
            <w:tcW w:w="1275"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条例改正</w:t>
            </w:r>
          </w:p>
        </w:tc>
        <w:tc>
          <w:tcPr>
            <w:tcW w:w="1843"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令和5年9月</w:t>
            </w:r>
          </w:p>
        </w:tc>
        <w:tc>
          <w:tcPr>
            <w:tcW w:w="4820" w:type="dxa"/>
          </w:tcPr>
          <w:p w:rsidR="00F21503" w:rsidRPr="00BC2D6E" w:rsidRDefault="00F21503" w:rsidP="00282DB3">
            <w:pPr>
              <w:autoSpaceDE w:val="0"/>
              <w:autoSpaceDN w:val="0"/>
              <w:adjustRightInd w:val="0"/>
              <w:jc w:val="left"/>
              <w:rPr>
                <w:color w:val="000000" w:themeColor="text1"/>
                <w:sz w:val="20"/>
                <w:szCs w:val="20"/>
              </w:rPr>
            </w:pPr>
            <w:r w:rsidRPr="00BC2D6E">
              <w:rPr>
                <w:rFonts w:hint="eastAsia"/>
                <w:color w:val="000000" w:themeColor="text1"/>
                <w:sz w:val="20"/>
                <w:szCs w:val="20"/>
              </w:rPr>
              <w:t>特別委員会による条例改正案作り</w:t>
            </w:r>
          </w:p>
        </w:tc>
      </w:tr>
    </w:tbl>
    <w:p w:rsidR="00F21503" w:rsidRPr="00BC2D6E" w:rsidRDefault="00F21503" w:rsidP="00F21503">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27921450" wp14:editId="2A22100A">
                <wp:extent cx="5976620" cy="354965"/>
                <wp:effectExtent l="0" t="0" r="5080" b="6985"/>
                <wp:docPr id="379491"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379494"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379496" name="Rectangle 13151"/>
                        <wps:cNvSpPr/>
                        <wps:spPr>
                          <a:xfrm>
                            <a:off x="43176" y="-42704"/>
                            <a:ext cx="1418844" cy="330835"/>
                          </a:xfrm>
                          <a:prstGeom prst="rect">
                            <a:avLst/>
                          </a:prstGeom>
                          <a:ln>
                            <a:noFill/>
                          </a:ln>
                        </wps:spPr>
                        <wps:txbx>
                          <w:txbxContent>
                            <w:p w:rsidR="008158CB" w:rsidRDefault="008158CB" w:rsidP="00F21503">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27921450" id="_x0000_s1123"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">
                <v:shape id="Shape 13150" o:spid="_x0000_s1124"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25"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" filled="f" stroked="f">
                  <v:textbox inset="0,0,0,0">
                    <w:txbxContent>
                      <w:p w:rsidR="008158CB" w:rsidRDefault="008158CB" w:rsidP="00F21503">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F21503" w:rsidRPr="00BC2D6E" w:rsidRDefault="00F21503" w:rsidP="00F21503">
      <w:pPr>
        <w:ind w:left="209" w:right="56" w:hangingChars="100" w:hanging="209"/>
        <w:rPr>
          <w:color w:val="000000" w:themeColor="text1"/>
        </w:rPr>
      </w:pPr>
      <w:r w:rsidRPr="00BC2D6E">
        <w:rPr>
          <w:rFonts w:hint="eastAsia"/>
          <w:color w:val="000000" w:themeColor="text1"/>
        </w:rPr>
        <w:t>〇令和3年度は、学生、企業、消防団など15～70代の男女24人の住民参加があり、第5回発表会では、「報酬や福利厚生の充実によって、女性や若い候補者が出てくる」等の提案があるなど、住民目線での議会のあり方が議論、提案され、その実現に向けて、住民と議員とで協働して検討された。</w:t>
      </w:r>
    </w:p>
    <w:p w:rsidR="00F21503" w:rsidRPr="00BC2D6E" w:rsidRDefault="00F21503" w:rsidP="00F21503">
      <w:pPr>
        <w:ind w:leftChars="100" w:left="210" w:right="56" w:hanging="1"/>
        <w:rPr>
          <w:color w:val="000000" w:themeColor="text1"/>
          <w:sz w:val="18"/>
          <w:szCs w:val="18"/>
        </w:rPr>
      </w:pPr>
      <w:r w:rsidRPr="00BC2D6E">
        <w:rPr>
          <w:rFonts w:hint="eastAsia"/>
          <w:color w:val="000000" w:themeColor="text1"/>
          <w:sz w:val="18"/>
          <w:szCs w:val="18"/>
        </w:rPr>
        <w:t>＜令和３年度の実施概要＞</w:t>
      </w:r>
    </w:p>
    <w:tbl>
      <w:tblPr>
        <w:tblW w:w="9165"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7"/>
        <w:gridCol w:w="994"/>
        <w:gridCol w:w="2411"/>
        <w:gridCol w:w="5533"/>
      </w:tblGrid>
      <w:tr w:rsidR="00BC2D6E" w:rsidRPr="00BC2D6E" w:rsidTr="00282DB3">
        <w:trPr>
          <w:trHeight w:val="284"/>
        </w:trPr>
        <w:tc>
          <w:tcPr>
            <w:tcW w:w="227" w:type="dxa"/>
            <w:tcBorders>
              <w:top w:val="single" w:sz="4" w:space="0" w:color="auto"/>
              <w:left w:val="single" w:sz="4" w:space="0" w:color="auto"/>
              <w:bottom w:val="single" w:sz="4" w:space="0" w:color="auto"/>
              <w:right w:val="single" w:sz="4" w:space="0" w:color="auto"/>
            </w:tcBorders>
          </w:tcPr>
          <w:p w:rsidR="00F21503" w:rsidRPr="00BC2D6E" w:rsidRDefault="00F21503" w:rsidP="00282DB3">
            <w:pPr>
              <w:ind w:right="56"/>
              <w:rPr>
                <w:color w:val="000000" w:themeColor="text1"/>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発足</w:t>
            </w:r>
          </w:p>
        </w:tc>
        <w:tc>
          <w:tcPr>
            <w:tcW w:w="2411"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テーマ</w:t>
            </w:r>
          </w:p>
        </w:tc>
        <w:tc>
          <w:tcPr>
            <w:tcW w:w="5533"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内容</w:t>
            </w:r>
          </w:p>
        </w:tc>
      </w:tr>
      <w:tr w:rsidR="00BC2D6E" w:rsidRPr="00BC2D6E" w:rsidTr="00282DB3">
        <w:trPr>
          <w:trHeight w:val="171"/>
        </w:trPr>
        <w:tc>
          <w:tcPr>
            <w:tcW w:w="227"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 xml:space="preserve">1 </w:t>
            </w:r>
          </w:p>
        </w:tc>
        <w:tc>
          <w:tcPr>
            <w:tcW w:w="994"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R3.11.20</w:t>
            </w:r>
          </w:p>
        </w:tc>
        <w:tc>
          <w:tcPr>
            <w:tcW w:w="2411"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地方議会の状況とこれから</w:t>
            </w:r>
          </w:p>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議会の役割を知ろう</w:t>
            </w:r>
          </w:p>
        </w:tc>
        <w:tc>
          <w:tcPr>
            <w:tcW w:w="5533"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開会セレモニー　基調講演セミナー</w:t>
            </w:r>
          </w:p>
        </w:tc>
      </w:tr>
      <w:tr w:rsidR="00BC2D6E" w:rsidRPr="00BC2D6E" w:rsidTr="00282DB3">
        <w:trPr>
          <w:trHeight w:val="148"/>
        </w:trPr>
        <w:tc>
          <w:tcPr>
            <w:tcW w:w="227"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R3.12.5</w:t>
            </w:r>
          </w:p>
        </w:tc>
        <w:tc>
          <w:tcPr>
            <w:tcW w:w="2411"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あなたの思う議員像</w:t>
            </w:r>
          </w:p>
        </w:tc>
        <w:tc>
          <w:tcPr>
            <w:tcW w:w="5533"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noProof/>
                <w:color w:val="000000" w:themeColor="text1"/>
              </w:rPr>
              <w:drawing>
                <wp:anchor distT="0" distB="0" distL="114300" distR="114300" simplePos="0" relativeHeight="251669504" behindDoc="0" locked="0" layoutInCell="1" allowOverlap="1" wp14:anchorId="77CE1457" wp14:editId="37EF3D19">
                  <wp:simplePos x="0" y="0"/>
                  <wp:positionH relativeFrom="column">
                    <wp:posOffset>1765300</wp:posOffset>
                  </wp:positionH>
                  <wp:positionV relativeFrom="paragraph">
                    <wp:posOffset>187061</wp:posOffset>
                  </wp:positionV>
                  <wp:extent cx="1619885" cy="1024255"/>
                  <wp:effectExtent l="0" t="0" r="0" b="4445"/>
                  <wp:wrapNone/>
                  <wp:docPr id="379494" name="図 37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885" cy="1024255"/>
                          </a:xfrm>
                          <a:prstGeom prst="rect">
                            <a:avLst/>
                          </a:prstGeom>
                          <a:noFill/>
                        </pic:spPr>
                      </pic:pic>
                    </a:graphicData>
                  </a:graphic>
                  <wp14:sizeRelH relativeFrom="page">
                    <wp14:pctWidth>0</wp14:pctWidth>
                  </wp14:sizeRelH>
                  <wp14:sizeRelV relativeFrom="page">
                    <wp14:pctHeight>0</wp14:pctHeight>
                  </wp14:sizeRelV>
                </wp:anchor>
              </w:drawing>
            </w:r>
            <w:r w:rsidRPr="00BC2D6E">
              <w:rPr>
                <w:rFonts w:hint="eastAsia"/>
                <w:color w:val="000000" w:themeColor="text1"/>
                <w:sz w:val="18"/>
                <w:szCs w:val="18"/>
              </w:rPr>
              <w:t>ワークショップ　議員・議会に求めるものは？</w:t>
            </w:r>
          </w:p>
        </w:tc>
      </w:tr>
      <w:tr w:rsidR="00BC2D6E" w:rsidRPr="00BC2D6E" w:rsidTr="00282DB3">
        <w:trPr>
          <w:trHeight w:val="170"/>
        </w:trPr>
        <w:tc>
          <w:tcPr>
            <w:tcW w:w="227"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R3.12.18</w:t>
            </w:r>
          </w:p>
        </w:tc>
        <w:tc>
          <w:tcPr>
            <w:tcW w:w="2411"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多くの人が地方議員をやって良いと思えるためには？</w:t>
            </w:r>
          </w:p>
        </w:tc>
        <w:tc>
          <w:tcPr>
            <w:tcW w:w="5533"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 xml:space="preserve">ワークショップ　</w:t>
            </w:r>
          </w:p>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課題の抽出・分析</w:t>
            </w:r>
          </w:p>
        </w:tc>
      </w:tr>
      <w:tr w:rsidR="00BC2D6E" w:rsidRPr="00BC2D6E" w:rsidTr="00282DB3">
        <w:trPr>
          <w:trHeight w:val="129"/>
        </w:trPr>
        <w:tc>
          <w:tcPr>
            <w:tcW w:w="227"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4</w:t>
            </w:r>
          </w:p>
        </w:tc>
        <w:tc>
          <w:tcPr>
            <w:tcW w:w="994"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R4.1.23</w:t>
            </w:r>
          </w:p>
        </w:tc>
        <w:tc>
          <w:tcPr>
            <w:tcW w:w="2411"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あなたが町を変えられる？</w:t>
            </w:r>
          </w:p>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出来ることから考えよう</w:t>
            </w:r>
          </w:p>
        </w:tc>
        <w:tc>
          <w:tcPr>
            <w:tcW w:w="5533"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 xml:space="preserve">ワークショップ　</w:t>
            </w:r>
          </w:p>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立候補への課題を解決できるか</w:t>
            </w:r>
          </w:p>
        </w:tc>
      </w:tr>
      <w:tr w:rsidR="00BC2D6E" w:rsidRPr="00BC2D6E" w:rsidTr="00282DB3">
        <w:trPr>
          <w:trHeight w:val="329"/>
        </w:trPr>
        <w:tc>
          <w:tcPr>
            <w:tcW w:w="227"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ind w:right="56"/>
              <w:rPr>
                <w:color w:val="000000" w:themeColor="text1"/>
                <w:sz w:val="18"/>
                <w:szCs w:val="18"/>
              </w:rPr>
            </w:pPr>
            <w:r w:rsidRPr="00BC2D6E">
              <w:rPr>
                <w:rFonts w:hint="eastAsia"/>
                <w:color w:val="000000" w:themeColor="text1"/>
                <w:sz w:val="18"/>
                <w:szCs w:val="18"/>
              </w:rPr>
              <w:t>5</w:t>
            </w:r>
          </w:p>
        </w:tc>
        <w:tc>
          <w:tcPr>
            <w:tcW w:w="994"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R4.3.26</w:t>
            </w:r>
          </w:p>
        </w:tc>
        <w:tc>
          <w:tcPr>
            <w:tcW w:w="2411"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私たちの議会</w:t>
            </w:r>
          </w:p>
        </w:tc>
        <w:tc>
          <w:tcPr>
            <w:tcW w:w="5533" w:type="dxa"/>
            <w:tcBorders>
              <w:top w:val="single" w:sz="4" w:space="0" w:color="auto"/>
              <w:left w:val="single" w:sz="4" w:space="0" w:color="auto"/>
              <w:bottom w:val="single" w:sz="4" w:space="0" w:color="auto"/>
              <w:right w:val="single" w:sz="4" w:space="0" w:color="auto"/>
            </w:tcBorders>
            <w:hideMark/>
          </w:tcPr>
          <w:p w:rsidR="00F21503" w:rsidRPr="00BC2D6E" w:rsidRDefault="00F21503" w:rsidP="00282DB3">
            <w:pPr>
              <w:autoSpaceDE w:val="0"/>
              <w:autoSpaceDN w:val="0"/>
              <w:adjustRightInd w:val="0"/>
              <w:jc w:val="left"/>
              <w:rPr>
                <w:color w:val="000000" w:themeColor="text1"/>
                <w:sz w:val="18"/>
                <w:szCs w:val="18"/>
              </w:rPr>
            </w:pPr>
            <w:r w:rsidRPr="00BC2D6E">
              <w:rPr>
                <w:rFonts w:hint="eastAsia"/>
                <w:color w:val="000000" w:themeColor="text1"/>
                <w:sz w:val="18"/>
                <w:szCs w:val="18"/>
              </w:rPr>
              <w:t>あり方プロジェクト発表会</w:t>
            </w:r>
          </w:p>
        </w:tc>
      </w:tr>
    </w:tbl>
    <w:p w:rsidR="00F21503" w:rsidRPr="00BC2D6E" w:rsidRDefault="00F21503" w:rsidP="00F21503">
      <w:pPr>
        <w:ind w:left="209" w:right="56" w:hangingChars="100" w:hanging="209"/>
        <w:rPr>
          <w:color w:val="000000" w:themeColor="text1"/>
        </w:rPr>
      </w:pPr>
      <w:r w:rsidRPr="00BC2D6E">
        <w:rPr>
          <w:rFonts w:hint="eastAsia"/>
          <w:color w:val="000000" w:themeColor="text1"/>
        </w:rPr>
        <w:t>〇令和4年度は、住民と町議会議員が一緒に3回のワークショップに取り組み、議員になる課題と町の課題が話し合われ、模擬議会で議員体験として住民による町執行部への一般質問が実施された。</w:t>
      </w:r>
    </w:p>
    <w:p w:rsidR="00F21503" w:rsidRPr="00BC2D6E" w:rsidRDefault="00F21503" w:rsidP="00F21503">
      <w:pPr>
        <w:ind w:left="209" w:right="56" w:hangingChars="100" w:hanging="209"/>
        <w:rPr>
          <w:color w:val="000000" w:themeColor="text1"/>
        </w:rPr>
      </w:pPr>
      <w:r w:rsidRPr="00BC2D6E">
        <w:rPr>
          <w:rFonts w:hint="eastAsia"/>
          <w:color w:val="000000" w:themeColor="text1"/>
        </w:rPr>
        <w:t>〇令和3～4年度の活動をまとめた広報誌を作成し、町内全戸へ配布、議会報告会にて報告された。</w:t>
      </w:r>
    </w:p>
    <w:p w:rsidR="00F21503" w:rsidRPr="00BC2D6E" w:rsidRDefault="00F21503" w:rsidP="00F21503">
      <w:pPr>
        <w:ind w:left="209" w:right="56" w:hangingChars="100" w:hanging="209"/>
        <w:rPr>
          <w:color w:val="000000" w:themeColor="text1"/>
        </w:rPr>
      </w:pPr>
      <w:r w:rsidRPr="00BC2D6E">
        <w:rPr>
          <w:rFonts w:hint="eastAsia"/>
          <w:color w:val="000000" w:themeColor="text1"/>
        </w:rPr>
        <w:t>〇ワークショップ等で出た意見は条例改正につながり、令和5年9月定例会議にて20年以上見直されていなかった議員報酬額を6万円増とし、令和6年3月の町議会議員選挙から、議員定数18を16に減らす改正がなされた。</w:t>
      </w:r>
    </w:p>
    <w:p w:rsidR="004C3164" w:rsidRPr="00BC2D6E" w:rsidRDefault="004C3164" w:rsidP="004C3164">
      <w:pPr>
        <w:spacing w:after="4" w:line="259" w:lineRule="auto"/>
        <w:ind w:left="118" w:hanging="10"/>
        <w:rPr>
          <w:rFonts w:asciiTheme="majorEastAsia" w:eastAsiaTheme="majorEastAsia" w:hAnsiTheme="majorEastAsia"/>
          <w:color w:val="000000" w:themeColor="text1"/>
          <w:sz w:val="36"/>
          <w:szCs w:val="36"/>
        </w:rPr>
      </w:pPr>
      <w:r w:rsidRPr="00BC2D6E">
        <w:rPr>
          <w:rFonts w:ascii="Calibri" w:eastAsia="Calibri" w:hAnsi="Calibri" w:cs="Calibri"/>
          <w:noProof/>
          <w:color w:val="000000" w:themeColor="text1"/>
          <w:sz w:val="22"/>
        </w:rPr>
        <mc:AlternateContent>
          <mc:Choice Requires="wpg">
            <w:drawing>
              <wp:anchor distT="0" distB="0" distL="114300" distR="114300" simplePos="0" relativeHeight="251713536" behindDoc="1" locked="0" layoutInCell="1" allowOverlap="1" wp14:anchorId="52407187" wp14:editId="0D501C0B">
                <wp:simplePos x="0" y="0"/>
                <wp:positionH relativeFrom="column">
                  <wp:posOffset>33656</wp:posOffset>
                </wp:positionH>
                <wp:positionV relativeFrom="paragraph">
                  <wp:posOffset>45085</wp:posOffset>
                </wp:positionV>
                <wp:extent cx="5911850" cy="330942"/>
                <wp:effectExtent l="0" t="0" r="0" b="0"/>
                <wp:wrapNone/>
                <wp:docPr id="475130" name="Group 379512"/>
                <wp:cNvGraphicFramePr/>
                <a:graphic xmlns:a="http://schemas.openxmlformats.org/drawingml/2006/main">
                  <a:graphicData uri="http://schemas.microsoft.com/office/word/2010/wordprocessingGroup">
                    <wpg:wgp>
                      <wpg:cNvGrpSpPr/>
                      <wpg:grpSpPr>
                        <a:xfrm>
                          <a:off x="0" y="0"/>
                          <a:ext cx="5911850" cy="330942"/>
                          <a:chOff x="77717" y="404069"/>
                          <a:chExt cx="6051423" cy="331202"/>
                        </a:xfrm>
                      </wpg:grpSpPr>
                      <wps:wsp>
                        <wps:cNvPr id="379495" name="Shape 475088"/>
                        <wps:cNvSpPr/>
                        <wps:spPr>
                          <a:xfrm>
                            <a:off x="77717" y="404069"/>
                            <a:ext cx="963168" cy="285392"/>
                          </a:xfrm>
                          <a:custGeom>
                            <a:avLst/>
                            <a:gdLst/>
                            <a:ahLst/>
                            <a:cxnLst/>
                            <a:rect l="0" t="0" r="0" b="0"/>
                            <a:pathLst>
                              <a:path w="963168" h="457200">
                                <a:moveTo>
                                  <a:pt x="0" y="0"/>
                                </a:moveTo>
                                <a:lnTo>
                                  <a:pt x="963168" y="0"/>
                                </a:lnTo>
                                <a:lnTo>
                                  <a:pt x="963168" y="457200"/>
                                </a:lnTo>
                                <a:lnTo>
                                  <a:pt x="0" y="457200"/>
                                </a:lnTo>
                                <a:lnTo>
                                  <a:pt x="0" y="0"/>
                                </a:lnTo>
                              </a:path>
                            </a:pathLst>
                          </a:custGeom>
                          <a:solidFill>
                            <a:srgbClr val="4F81BD"/>
                          </a:solidFill>
                          <a:ln w="0" cap="flat">
                            <a:noFill/>
                            <a:miter lim="127000"/>
                          </a:ln>
                          <a:effectLst/>
                        </wps:spPr>
                        <wps:bodyPr/>
                      </wps:wsp>
                      <wps:wsp>
                        <wps:cNvPr id="475140" name="Shape 475091"/>
                        <wps:cNvSpPr/>
                        <wps:spPr>
                          <a:xfrm>
                            <a:off x="77717" y="689516"/>
                            <a:ext cx="6051423" cy="45755"/>
                          </a:xfrm>
                          <a:custGeom>
                            <a:avLst/>
                            <a:gdLst/>
                            <a:ahLst/>
                            <a:cxnLst/>
                            <a:rect l="0" t="0" r="0" b="0"/>
                            <a:pathLst>
                              <a:path w="4933189" h="27432">
                                <a:moveTo>
                                  <a:pt x="0" y="0"/>
                                </a:moveTo>
                                <a:lnTo>
                                  <a:pt x="4933189" y="0"/>
                                </a:lnTo>
                                <a:lnTo>
                                  <a:pt x="4933189" y="27432"/>
                                </a:lnTo>
                                <a:lnTo>
                                  <a:pt x="0" y="27432"/>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8B54995" id="Group 379512" o:spid="_x0000_s1026" style="position:absolute;left:0;text-align:left;margin-left:2.65pt;margin-top:3.55pt;width:465.5pt;height:26.05pt;z-index:-251602944;mso-width-relative:margin;mso-height-relative:margin" coordorigin="777,4040" coordsize="605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">
                <v:shape id="Shape 475088" o:spid="_x0000_s1027" style="position:absolute;left:777;top:4040;width:9631;height:2854;visibility:visible;mso-wrap-style:square;v-text-anchor:top" coordsize="96316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" path="m,l963168,r,457200l,457200,,e" fillcolor="#4f81bd" stroked="f" strokeweight="0">
                  <v:stroke miterlimit="83231f" joinstyle="miter"/>
                  <v:path arrowok="t" textboxrect="0,0,963168,457200"/>
                </v:shape>
                <v:shape id="Shape 475091" o:spid="_x0000_s1028" style="position:absolute;left:777;top:6895;width:60514;height:457;visibility:visible;mso-wrap-style:square;v-text-anchor:top" coordsize="49331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" path="m,l4933189,r,27432l,27432,,e" fillcolor="black" stroked="f" strokeweight="0">
                  <v:stroke miterlimit="83231f" joinstyle="miter"/>
                  <v:path arrowok="t" textboxrect="0,0,4933189,27432"/>
                </v:shape>
              </v:group>
            </w:pict>
          </mc:Fallback>
        </mc:AlternateContent>
      </w:r>
      <w:r w:rsidRPr="00BC2D6E">
        <w:rPr>
          <w:rFonts w:ascii="ＭＳ ゴシック" w:eastAsia="ＭＳ ゴシック" w:hAnsi="ＭＳ ゴシック" w:cs="ＭＳ ゴシック"/>
          <w:color w:val="000000" w:themeColor="text1"/>
          <w:sz w:val="36"/>
        </w:rPr>
        <w:t xml:space="preserve">事例 </w:t>
      </w:r>
      <w:r w:rsidRPr="00BC2D6E">
        <w:rPr>
          <w:rFonts w:ascii="ＭＳ ゴシック" w:eastAsia="ＭＳ ゴシック" w:hAnsi="ＭＳ ゴシック" w:cs="ＭＳ ゴシック" w:hint="eastAsia"/>
          <w:color w:val="000000" w:themeColor="text1"/>
          <w:sz w:val="36"/>
        </w:rPr>
        <w:t>11</w:t>
      </w:r>
      <w:r w:rsidRPr="00BC2D6E">
        <w:rPr>
          <w:rFonts w:ascii="Century" w:eastAsia="Century" w:cs="Century"/>
          <w:color w:val="000000" w:themeColor="text1"/>
          <w:sz w:val="32"/>
          <w:vertAlign w:val="subscript"/>
        </w:rPr>
        <w:t xml:space="preserve"> </w:t>
      </w:r>
      <w:r w:rsidRPr="00BC2D6E">
        <w:rPr>
          <w:rFonts w:asciiTheme="minorEastAsia" w:eastAsiaTheme="minorEastAsia" w:hAnsiTheme="minorEastAsia" w:cs="Century" w:hint="eastAsia"/>
          <w:color w:val="000000" w:themeColor="text1"/>
          <w:sz w:val="32"/>
          <w:vertAlign w:val="subscript"/>
        </w:rPr>
        <w:t xml:space="preserve">　　</w:t>
      </w:r>
      <w:r w:rsidRPr="00BC2D6E">
        <w:rPr>
          <w:rFonts w:ascii="ＭＳ ゴシック" w:eastAsia="ＭＳ ゴシック" w:hAnsi="ＭＳ ゴシック" w:cs="ＭＳ ゴシック" w:hint="eastAsia"/>
          <w:color w:val="000000" w:themeColor="text1"/>
          <w:sz w:val="36"/>
        </w:rPr>
        <w:t>鳥取県若桜町</w:t>
      </w:r>
      <w:r w:rsidRPr="00BC2D6E">
        <w:rPr>
          <w:rFonts w:asciiTheme="majorEastAsia" w:eastAsiaTheme="majorEastAsia" w:hAnsiTheme="majorEastAsia" w:hint="eastAsia"/>
          <w:color w:val="000000" w:themeColor="text1"/>
          <w:sz w:val="36"/>
          <w:szCs w:val="36"/>
        </w:rPr>
        <w:t>『議会改革調査特別委員会』</w:t>
      </w:r>
      <w:r w:rsidRPr="00BC2D6E">
        <w:rPr>
          <w:rFonts w:asciiTheme="majorEastAsia" w:eastAsiaTheme="majorEastAsia" w:hAnsiTheme="majorEastAsia" w:cs="Century"/>
          <w:color w:val="000000" w:themeColor="text1"/>
          <w:sz w:val="36"/>
          <w:szCs w:val="36"/>
          <w:vertAlign w:val="subscript"/>
        </w:rPr>
        <w:t xml:space="preserve"> </w:t>
      </w:r>
    </w:p>
    <w:p w:rsidR="004C3164" w:rsidRPr="00BC2D6E" w:rsidRDefault="004C3164" w:rsidP="004C3164">
      <w:pPr>
        <w:tabs>
          <w:tab w:val="left" w:pos="1463"/>
        </w:tabs>
        <w:spacing w:after="100" w:line="259" w:lineRule="auto"/>
        <w:rPr>
          <w:color w:val="000000" w:themeColor="text1"/>
        </w:rPr>
      </w:pPr>
      <w:r w:rsidRPr="00BC2D6E">
        <w:rPr>
          <w:rFonts w:ascii="HG丸ｺﾞｼｯｸM-PRO" w:eastAsia="HG丸ｺﾞｼｯｸM-PRO" w:hAnsi="HG丸ｺﾞｼｯｸM-PRO" w:cs="HG丸ｺﾞｼｯｸM-PRO"/>
          <w:color w:val="000000" w:themeColor="text1"/>
        </w:rPr>
        <w:t xml:space="preserve"> </w:t>
      </w:r>
      <w:r w:rsidRPr="00BC2D6E">
        <w:rPr>
          <w:rFonts w:ascii="Calibri" w:eastAsia="Calibri" w:hAnsi="Calibri" w:cs="Calibri"/>
          <w:noProof/>
          <w:color w:val="000000" w:themeColor="text1"/>
          <w:sz w:val="22"/>
        </w:rPr>
        <mc:AlternateContent>
          <mc:Choice Requires="wpg">
            <w:drawing>
              <wp:inline distT="0" distB="0" distL="0" distR="0" wp14:anchorId="55508DDD" wp14:editId="0E5F3626">
                <wp:extent cx="5976620" cy="354965"/>
                <wp:effectExtent l="0" t="0" r="5080" b="6985"/>
                <wp:docPr id="475141"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42"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43" name="Rectangle 13151"/>
                        <wps:cNvSpPr/>
                        <wps:spPr>
                          <a:xfrm>
                            <a:off x="43176" y="-42704"/>
                            <a:ext cx="1418844" cy="330835"/>
                          </a:xfrm>
                          <a:prstGeom prst="rect">
                            <a:avLst/>
                          </a:prstGeom>
                          <a:ln>
                            <a:noFill/>
                          </a:ln>
                        </wps:spPr>
                        <wps:txbx>
                          <w:txbxContent>
                            <w:p w:rsidR="004C3164" w:rsidRDefault="004C3164" w:rsidP="004C3164">
                              <w:pPr>
                                <w:spacing w:after="160" w:line="259" w:lineRule="auto"/>
                              </w:pPr>
                              <w:r>
                                <w:rPr>
                                  <w:color w:val="FFFFFF"/>
                                  <w:sz w:val="24"/>
                                </w:rPr>
                                <w:t>取組に至る経緯</w:t>
                              </w:r>
                            </w:p>
                          </w:txbxContent>
                        </wps:txbx>
                        <wps:bodyPr horzOverflow="overflow" vert="horz" lIns="0" tIns="0" rIns="0" bIns="0" rtlCol="0">
                          <a:noAutofit/>
                        </wps:bodyPr>
                      </wps:wsp>
                    </wpg:wgp>
                  </a:graphicData>
                </a:graphic>
              </wp:inline>
            </w:drawing>
          </mc:Choice>
          <mc:Fallback>
            <w:pict>
              <v:group w14:anchorId="55508DDD" id="_x0000_s1126"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">
                <v:shape id="Shape 13150" o:spid="_x0000_s1127"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28"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" filled="f" stroked="f">
                  <v:textbox inset="0,0,0,0">
                    <w:txbxContent>
                      <w:p w:rsidR="004C3164" w:rsidRDefault="004C3164" w:rsidP="004C3164">
                        <w:pPr>
                          <w:spacing w:after="160" w:line="259" w:lineRule="auto"/>
                        </w:pPr>
                        <w:r>
                          <w:rPr>
                            <w:color w:val="FFFFFF"/>
                            <w:sz w:val="24"/>
                          </w:rPr>
                          <w:t>取組に至る経緯</w:t>
                        </w:r>
                      </w:p>
                    </w:txbxContent>
                  </v:textbox>
                </v:rect>
                <w10:anchorlock/>
              </v:group>
            </w:pict>
          </mc:Fallback>
        </mc:AlternateContent>
      </w:r>
    </w:p>
    <w:p w:rsidR="004C3164" w:rsidRPr="00BC2D6E" w:rsidRDefault="004C3164" w:rsidP="004C3164">
      <w:pPr>
        <w:ind w:left="-4" w:right="56" w:firstLine="211"/>
        <w:rPr>
          <w:color w:val="000000" w:themeColor="text1"/>
        </w:rPr>
      </w:pPr>
      <w:r w:rsidRPr="00BC2D6E">
        <w:rPr>
          <w:rFonts w:hint="eastAsia"/>
          <w:color w:val="000000" w:themeColor="text1"/>
        </w:rPr>
        <w:t>令和4年2月の若桜町議会議員選挙で無投票であったことから、町民が政治に参加しやすい環境をつくるため、議会改革を議論する「議会改革調査特別委員会」を令和4年3月に設置し、議員10名全員が、県内最低額の議員報酬や定数についても議題にして議論することとした。</w:t>
      </w:r>
    </w:p>
    <w:p w:rsidR="004C3164" w:rsidRPr="00BC2D6E" w:rsidRDefault="004C3164" w:rsidP="004C3164">
      <w:pPr>
        <w:ind w:left="-4" w:right="56" w:firstLine="211"/>
        <w:rPr>
          <w:color w:val="000000" w:themeColor="text1"/>
        </w:rPr>
      </w:pPr>
      <w:r w:rsidRPr="00BC2D6E">
        <w:rPr>
          <w:rFonts w:hint="eastAsia"/>
          <w:color w:val="000000" w:themeColor="text1"/>
        </w:rPr>
        <w:t>参考：人口</w:t>
      </w:r>
      <w:r w:rsidRPr="00BC2D6E">
        <w:rPr>
          <w:rFonts w:hint="eastAsia"/>
          <w:color w:val="000000" w:themeColor="text1"/>
          <w:sz w:val="18"/>
          <w:szCs w:val="18"/>
        </w:rPr>
        <w:t>（令和2年度国調）</w:t>
      </w:r>
      <w:r w:rsidRPr="00BC2D6E">
        <w:rPr>
          <w:rFonts w:hint="eastAsia"/>
          <w:color w:val="000000" w:themeColor="text1"/>
        </w:rPr>
        <w:t>2,864人　議員</w:t>
      </w:r>
      <w:r w:rsidRPr="00BC2D6E">
        <w:rPr>
          <w:rFonts w:hint="eastAsia"/>
          <w:color w:val="000000" w:themeColor="text1"/>
          <w:sz w:val="18"/>
          <w:szCs w:val="18"/>
        </w:rPr>
        <w:t>（令和5年12月1日現在）</w:t>
      </w:r>
      <w:r w:rsidRPr="00BC2D6E">
        <w:rPr>
          <w:rFonts w:hint="eastAsia"/>
          <w:color w:val="000000" w:themeColor="text1"/>
        </w:rPr>
        <w:t>：9人（うち女性議員0人）</w:t>
      </w:r>
    </w:p>
    <w:p w:rsidR="004C3164" w:rsidRPr="00BC2D6E" w:rsidRDefault="004C3164" w:rsidP="004C3164">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75AD01A1" wp14:editId="092475AD">
                <wp:extent cx="5976620" cy="354965"/>
                <wp:effectExtent l="0" t="0" r="5080" b="6985"/>
                <wp:docPr id="475144"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45"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46" name="Rectangle 13151"/>
                        <wps:cNvSpPr/>
                        <wps:spPr>
                          <a:xfrm>
                            <a:off x="43176" y="-42704"/>
                            <a:ext cx="1418844" cy="330835"/>
                          </a:xfrm>
                          <a:prstGeom prst="rect">
                            <a:avLst/>
                          </a:prstGeom>
                          <a:ln>
                            <a:noFill/>
                          </a:ln>
                        </wps:spPr>
                        <wps:txbx>
                          <w:txbxContent>
                            <w:p w:rsidR="004C3164" w:rsidRDefault="004C3164" w:rsidP="004C3164">
                              <w:pPr>
                                <w:spacing w:after="160" w:line="259" w:lineRule="auto"/>
                              </w:pPr>
                              <w:r>
                                <w:rPr>
                                  <w:color w:val="FFFFFF"/>
                                  <w:sz w:val="24"/>
                                </w:rPr>
                                <w:t>取組</w:t>
                              </w:r>
                              <w:r>
                                <w:rPr>
                                  <w:rFonts w:hint="eastAsia"/>
                                  <w:color w:val="FFFFFF"/>
                                  <w:sz w:val="24"/>
                                </w:rPr>
                                <w:t>概要</w:t>
                              </w:r>
                            </w:p>
                          </w:txbxContent>
                        </wps:txbx>
                        <wps:bodyPr horzOverflow="overflow" vert="horz" lIns="0" tIns="0" rIns="0" bIns="0" rtlCol="0">
                          <a:noAutofit/>
                        </wps:bodyPr>
                      </wps:wsp>
                    </wpg:wgp>
                  </a:graphicData>
                </a:graphic>
              </wp:inline>
            </w:drawing>
          </mc:Choice>
          <mc:Fallback>
            <w:pict>
              <v:group w14:anchorId="75AD01A1" id="_x0000_s1129"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">
                <v:shape id="Shape 13150" o:spid="_x0000_s1130"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31"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" filled="f" stroked="f">
                  <v:textbox inset="0,0,0,0">
                    <w:txbxContent>
                      <w:p w:rsidR="004C3164" w:rsidRDefault="004C3164" w:rsidP="004C3164">
                        <w:pPr>
                          <w:spacing w:after="160" w:line="259" w:lineRule="auto"/>
                        </w:pPr>
                        <w:r>
                          <w:rPr>
                            <w:color w:val="FFFFFF"/>
                            <w:sz w:val="24"/>
                          </w:rPr>
                          <w:t>取組</w:t>
                        </w:r>
                        <w:r>
                          <w:rPr>
                            <w:rFonts w:hint="eastAsia"/>
                            <w:color w:val="FFFFFF"/>
                            <w:sz w:val="24"/>
                          </w:rPr>
                          <w:t>概要</w:t>
                        </w:r>
                      </w:p>
                    </w:txbxContent>
                  </v:textbox>
                </v:rect>
                <w10:anchorlock/>
              </v:group>
            </w:pict>
          </mc:Fallback>
        </mc:AlternateContent>
      </w:r>
    </w:p>
    <w:p w:rsidR="004C3164" w:rsidRPr="00BC2D6E" w:rsidRDefault="004C3164" w:rsidP="004C3164">
      <w:pPr>
        <w:ind w:leftChars="50" w:left="210" w:right="56" w:hangingChars="50" w:hanging="105"/>
        <w:rPr>
          <w:color w:val="000000" w:themeColor="text1"/>
        </w:rPr>
      </w:pPr>
      <w:r w:rsidRPr="00BC2D6E">
        <w:rPr>
          <w:rFonts w:hint="eastAsia"/>
          <w:color w:val="000000" w:themeColor="text1"/>
        </w:rPr>
        <w:t>〇議会改革調査特別委員会で、議員報酬の見直し、議員定数の見直し等を協議、検討するとともに、議会が何をしているのかを伝えることが必要として、議員が集落を回り議会活動を報告する「議員座談会」を実施した。また、当該委員会の協議概要等はわかさ議会だよりで報告することとした。</w:t>
      </w:r>
    </w:p>
    <w:p w:rsidR="004C3164" w:rsidRPr="00BC2D6E" w:rsidRDefault="004C3164" w:rsidP="004C3164">
      <w:pPr>
        <w:ind w:leftChars="50" w:left="210" w:right="56" w:hangingChars="50" w:hanging="105"/>
        <w:rPr>
          <w:color w:val="000000" w:themeColor="text1"/>
        </w:rPr>
      </w:pPr>
      <w:r w:rsidRPr="00BC2D6E">
        <w:rPr>
          <w:rFonts w:hint="eastAsia"/>
          <w:color w:val="000000" w:themeColor="text1"/>
        </w:rPr>
        <w:t>〇特に、議員定数について、住民との意見交換、定数に関する意見募集を行ったうえで住民意見を踏まえつつ、議会改革調査特別委員会を5回開催し、議員間で、協議、検討を行った。</w:t>
      </w:r>
    </w:p>
    <w:p w:rsidR="004C3164" w:rsidRPr="00BC2D6E" w:rsidRDefault="004C3164" w:rsidP="004C3164">
      <w:pPr>
        <w:ind w:leftChars="50" w:left="210" w:right="56" w:hangingChars="50" w:hanging="105"/>
        <w:rPr>
          <w:color w:val="000000" w:themeColor="text1"/>
        </w:rPr>
      </w:pPr>
      <w:r w:rsidRPr="00BC2D6E">
        <w:rPr>
          <w:rFonts w:hint="eastAsia"/>
          <w:color w:val="000000" w:themeColor="text1"/>
        </w:rPr>
        <w:t>〇また、議員報酬についても、議員のなり手不足問題を協議する中で、議員活動の環境整備として協議を重ねており、行財政改革による報酬額削減の経過を考慮しつつ、若桜町特別職報酬等審議会</w:t>
      </w:r>
    </w:p>
    <w:p w:rsidR="004C3164" w:rsidRPr="00BC2D6E" w:rsidRDefault="004C3164" w:rsidP="00C10AB7">
      <w:pPr>
        <w:ind w:leftChars="100" w:left="210" w:right="56" w:hanging="1"/>
        <w:rPr>
          <w:color w:val="000000" w:themeColor="text1"/>
        </w:rPr>
      </w:pPr>
      <w:r w:rsidRPr="00BC2D6E">
        <w:rPr>
          <w:rFonts w:hint="eastAsia"/>
          <w:color w:val="000000" w:themeColor="text1"/>
        </w:rPr>
        <w:t>の意見を踏まえて議論を行った。</w:t>
      </w:r>
    </w:p>
    <w:p w:rsidR="004C3164" w:rsidRPr="00BC2D6E" w:rsidRDefault="004C3164" w:rsidP="00C10AB7">
      <w:pPr>
        <w:ind w:right="56" w:firstLineChars="100" w:firstLine="209"/>
        <w:rPr>
          <w:color w:val="000000" w:themeColor="text1"/>
        </w:rPr>
      </w:pPr>
      <w:r w:rsidRPr="00BC2D6E">
        <w:rPr>
          <w:noProof/>
          <w:color w:val="000000" w:themeColor="text1"/>
        </w:rPr>
        <w:drawing>
          <wp:anchor distT="0" distB="0" distL="114300" distR="114300" simplePos="0" relativeHeight="251714560" behindDoc="1" locked="0" layoutInCell="1" allowOverlap="1" wp14:anchorId="56C32ECF" wp14:editId="18E7A78C">
            <wp:simplePos x="0" y="0"/>
            <wp:positionH relativeFrom="margin">
              <wp:posOffset>2836340</wp:posOffset>
            </wp:positionH>
            <wp:positionV relativeFrom="paragraph">
              <wp:posOffset>192900</wp:posOffset>
            </wp:positionV>
            <wp:extent cx="2347200" cy="3363493"/>
            <wp:effectExtent l="0" t="0" r="0" b="8890"/>
            <wp:wrapNone/>
            <wp:docPr id="475150" name="図 47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47200" cy="3363493"/>
                    </a:xfrm>
                    <a:prstGeom prst="rect">
                      <a:avLst/>
                    </a:prstGeom>
                  </pic:spPr>
                </pic:pic>
              </a:graphicData>
            </a:graphic>
            <wp14:sizeRelH relativeFrom="page">
              <wp14:pctWidth>0</wp14:pctWidth>
            </wp14:sizeRelH>
            <wp14:sizeRelV relativeFrom="page">
              <wp14:pctHeight>0</wp14:pctHeight>
            </wp14:sizeRelV>
          </wp:anchor>
        </w:drawing>
      </w:r>
      <w:r w:rsidRPr="00BC2D6E">
        <w:rPr>
          <w:rFonts w:hint="eastAsia"/>
          <w:color w:val="000000" w:themeColor="text1"/>
          <w:sz w:val="20"/>
          <w:szCs w:val="20"/>
        </w:rPr>
        <w:t>＜わかさ議会だより　令和5年5月号＞</w:t>
      </w:r>
    </w:p>
    <w:p w:rsidR="004C3164" w:rsidRPr="00BC2D6E" w:rsidRDefault="004C3164" w:rsidP="004C3164">
      <w:pPr>
        <w:ind w:leftChars="50" w:left="210" w:right="56" w:hangingChars="50" w:hanging="105"/>
        <w:rPr>
          <w:color w:val="000000" w:themeColor="text1"/>
        </w:rPr>
      </w:pPr>
      <w:r w:rsidRPr="00BC2D6E">
        <w:rPr>
          <w:noProof/>
          <w:color w:val="000000" w:themeColor="text1"/>
        </w:rPr>
        <w:drawing>
          <wp:anchor distT="0" distB="0" distL="114300" distR="114300" simplePos="0" relativeHeight="251715584" behindDoc="0" locked="0" layoutInCell="1" allowOverlap="1" wp14:anchorId="0A13725D" wp14:editId="27171EB9">
            <wp:simplePos x="0" y="0"/>
            <wp:positionH relativeFrom="column">
              <wp:posOffset>532955</wp:posOffset>
            </wp:positionH>
            <wp:positionV relativeFrom="paragraph">
              <wp:posOffset>4350</wp:posOffset>
            </wp:positionV>
            <wp:extent cx="2362677" cy="3320413"/>
            <wp:effectExtent l="0" t="0" r="0" b="0"/>
            <wp:wrapNone/>
            <wp:docPr id="475151" name="図 47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68691" cy="3328865"/>
                    </a:xfrm>
                    <a:prstGeom prst="rect">
                      <a:avLst/>
                    </a:prstGeom>
                  </pic:spPr>
                </pic:pic>
              </a:graphicData>
            </a:graphic>
            <wp14:sizeRelH relativeFrom="page">
              <wp14:pctWidth>0</wp14:pctWidth>
            </wp14:sizeRelH>
            <wp14:sizeRelV relativeFrom="page">
              <wp14:pctHeight>0</wp14:pctHeight>
            </wp14:sizeRelV>
          </wp:anchor>
        </w:drawing>
      </w: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ind w:leftChars="50" w:left="210" w:right="56" w:hangingChars="50" w:hanging="105"/>
        <w:rPr>
          <w:color w:val="000000" w:themeColor="text1"/>
        </w:rPr>
      </w:pPr>
    </w:p>
    <w:p w:rsidR="004C3164" w:rsidRPr="00BC2D6E" w:rsidRDefault="004C3164" w:rsidP="004C3164">
      <w:pPr>
        <w:spacing w:after="127"/>
        <w:rPr>
          <w:color w:val="000000" w:themeColor="text1"/>
        </w:rPr>
      </w:pPr>
      <w:r w:rsidRPr="00BC2D6E">
        <w:rPr>
          <w:rFonts w:ascii="Calibri" w:eastAsia="Calibri" w:hAnsi="Calibri" w:cs="Calibri"/>
          <w:noProof/>
          <w:color w:val="000000" w:themeColor="text1"/>
          <w:sz w:val="22"/>
        </w:rPr>
        <mc:AlternateContent>
          <mc:Choice Requires="wpg">
            <w:drawing>
              <wp:inline distT="0" distB="0" distL="0" distR="0" wp14:anchorId="3D0256E1" wp14:editId="1DCBCE02">
                <wp:extent cx="5976620" cy="354965"/>
                <wp:effectExtent l="0" t="0" r="5080" b="6985"/>
                <wp:docPr id="475147" name="Group 379515"/>
                <wp:cNvGraphicFramePr/>
                <a:graphic xmlns:a="http://schemas.openxmlformats.org/drawingml/2006/main">
                  <a:graphicData uri="http://schemas.microsoft.com/office/word/2010/wordprocessingGroup">
                    <wpg:wgp>
                      <wpg:cNvGrpSpPr/>
                      <wpg:grpSpPr>
                        <a:xfrm>
                          <a:off x="0" y="0"/>
                          <a:ext cx="5976620" cy="354965"/>
                          <a:chOff x="0" y="-42704"/>
                          <a:chExt cx="6047740" cy="330994"/>
                        </a:xfrm>
                      </wpg:grpSpPr>
                      <wps:wsp>
                        <wps:cNvPr id="475148" name="Shape 13150"/>
                        <wps:cNvSpPr/>
                        <wps:spPr>
                          <a:xfrm>
                            <a:off x="0" y="0"/>
                            <a:ext cx="6047740" cy="288290"/>
                          </a:xfrm>
                          <a:custGeom>
                            <a:avLst/>
                            <a:gdLst/>
                            <a:ahLst/>
                            <a:cxnLst/>
                            <a:rect l="0" t="0" r="0" b="0"/>
                            <a:pathLst>
                              <a:path w="6047740" h="288290">
                                <a:moveTo>
                                  <a:pt x="48044" y="0"/>
                                </a:moveTo>
                                <a:lnTo>
                                  <a:pt x="5999683" y="0"/>
                                </a:lnTo>
                                <a:cubicBezTo>
                                  <a:pt x="6026227" y="0"/>
                                  <a:pt x="6047740" y="21514"/>
                                  <a:pt x="6047740" y="48044"/>
                                </a:cubicBezTo>
                                <a:lnTo>
                                  <a:pt x="6047740" y="240246"/>
                                </a:lnTo>
                                <a:cubicBezTo>
                                  <a:pt x="6047740" y="266776"/>
                                  <a:pt x="6026227" y="288290"/>
                                  <a:pt x="5999683" y="288290"/>
                                </a:cubicBezTo>
                                <a:lnTo>
                                  <a:pt x="48044" y="288290"/>
                                </a:lnTo>
                                <a:cubicBezTo>
                                  <a:pt x="21514" y="288290"/>
                                  <a:pt x="0" y="266776"/>
                                  <a:pt x="0" y="240246"/>
                                </a:cubicBezTo>
                                <a:lnTo>
                                  <a:pt x="0" y="48044"/>
                                </a:lnTo>
                                <a:cubicBezTo>
                                  <a:pt x="0" y="21514"/>
                                  <a:pt x="21514" y="0"/>
                                  <a:pt x="48044" y="0"/>
                                </a:cubicBezTo>
                                <a:close/>
                              </a:path>
                            </a:pathLst>
                          </a:custGeom>
                          <a:solidFill>
                            <a:srgbClr val="7F7F7F"/>
                          </a:solidFill>
                          <a:ln w="0" cap="flat">
                            <a:noFill/>
                            <a:miter lim="127000"/>
                          </a:ln>
                          <a:effectLst/>
                        </wps:spPr>
                        <wps:bodyPr/>
                      </wps:wsp>
                      <wps:wsp>
                        <wps:cNvPr id="475149" name="Rectangle 13151"/>
                        <wps:cNvSpPr/>
                        <wps:spPr>
                          <a:xfrm>
                            <a:off x="43176" y="-42704"/>
                            <a:ext cx="1418844" cy="330835"/>
                          </a:xfrm>
                          <a:prstGeom prst="rect">
                            <a:avLst/>
                          </a:prstGeom>
                          <a:ln>
                            <a:noFill/>
                          </a:ln>
                        </wps:spPr>
                        <wps:txbx>
                          <w:txbxContent>
                            <w:p w:rsidR="004C3164" w:rsidRDefault="004C3164" w:rsidP="004C3164">
                              <w:pPr>
                                <w:spacing w:after="160" w:line="259" w:lineRule="auto"/>
                              </w:pPr>
                              <w:r>
                                <w:rPr>
                                  <w:color w:val="FFFFFF"/>
                                  <w:sz w:val="24"/>
                                </w:rPr>
                                <w:t>取組</w:t>
                              </w:r>
                              <w:r>
                                <w:rPr>
                                  <w:rFonts w:hint="eastAsia"/>
                                  <w:color w:val="FFFFFF"/>
                                  <w:sz w:val="24"/>
                                </w:rPr>
                                <w:t>の</w:t>
                              </w:r>
                              <w:r>
                                <w:rPr>
                                  <w:color w:val="FFFFFF"/>
                                  <w:sz w:val="24"/>
                                </w:rPr>
                                <w:t>実績、効果等る経緯</w:t>
                              </w:r>
                            </w:p>
                          </w:txbxContent>
                        </wps:txbx>
                        <wps:bodyPr horzOverflow="overflow" vert="horz" lIns="0" tIns="0" rIns="0" bIns="0" rtlCol="0">
                          <a:noAutofit/>
                        </wps:bodyPr>
                      </wps:wsp>
                    </wpg:wgp>
                  </a:graphicData>
                </a:graphic>
              </wp:inline>
            </w:drawing>
          </mc:Choice>
          <mc:Fallback>
            <w:pict>
              <v:group w14:anchorId="3D0256E1" id="_x0000_s1132" style="width:470.6pt;height:27.95pt;mso-position-horizontal-relative:char;mso-position-vertical-relative:line" coordorigin=",-427" coordsize="60477,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">
                <v:shape id="Shape 13150" o:spid="_x0000_s1133" style="position:absolute;width:60477;height:2882;visibility:visible;mso-wrap-style:square;v-text-anchor:top" coordsize="60477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" path="m48044,l5999683,v26544,,48057,21514,48057,48044l6047740,240246v,26530,-21513,48044,-48057,48044l48044,288290c21514,288290,,266776,,240246l,48044c,21514,21514,,48044,xe" fillcolor="#7f7f7f" stroked="f" strokeweight="0">
                  <v:stroke miterlimit="83231f" joinstyle="miter"/>
                  <v:path arrowok="t" textboxrect="0,0,6047740,288290"/>
                </v:shape>
                <v:rect id="Rectangle 13151" o:spid="_x0000_s1134" style="position:absolute;left:431;top:-427;width:1418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" filled="f" stroked="f">
                  <v:textbox inset="0,0,0,0">
                    <w:txbxContent>
                      <w:p w:rsidR="004C3164" w:rsidRDefault="004C3164" w:rsidP="004C3164">
                        <w:pPr>
                          <w:spacing w:after="160" w:line="259" w:lineRule="auto"/>
                        </w:pPr>
                        <w:r>
                          <w:rPr>
                            <w:color w:val="FFFFFF"/>
                            <w:sz w:val="24"/>
                          </w:rPr>
                          <w:t>取組</w:t>
                        </w:r>
                        <w:r>
                          <w:rPr>
                            <w:rFonts w:hint="eastAsia"/>
                            <w:color w:val="FFFFFF"/>
                            <w:sz w:val="24"/>
                          </w:rPr>
                          <w:t>の</w:t>
                        </w:r>
                        <w:r>
                          <w:rPr>
                            <w:color w:val="FFFFFF"/>
                            <w:sz w:val="24"/>
                          </w:rPr>
                          <w:t>実績、効果等る経緯</w:t>
                        </w:r>
                      </w:p>
                    </w:txbxContent>
                  </v:textbox>
                </v:rect>
                <w10:anchorlock/>
              </v:group>
            </w:pict>
          </mc:Fallback>
        </mc:AlternateContent>
      </w:r>
    </w:p>
    <w:p w:rsidR="004C3164" w:rsidRPr="00BC2D6E" w:rsidRDefault="004C3164" w:rsidP="004C3164">
      <w:pPr>
        <w:ind w:left="209" w:right="56" w:hangingChars="100" w:hanging="209"/>
        <w:rPr>
          <w:color w:val="000000" w:themeColor="text1"/>
        </w:rPr>
      </w:pPr>
      <w:r w:rsidRPr="00BC2D6E">
        <w:rPr>
          <w:rFonts w:hint="eastAsia"/>
          <w:color w:val="000000" w:themeColor="text1"/>
        </w:rPr>
        <w:t>〇令和5年6月議会において、人口の減少等による無投票、定数割れの回避や現在の常任委員会を1つにして効率よく審査・調査できている現状から、次回選挙から議員定数を10名から8名にする条例改正案が議決された。</w:t>
      </w:r>
    </w:p>
    <w:p w:rsidR="004C3164" w:rsidRPr="00BC2D6E" w:rsidRDefault="004C3164" w:rsidP="004C3164">
      <w:pPr>
        <w:ind w:left="209" w:right="56" w:hangingChars="100" w:hanging="209"/>
        <w:rPr>
          <w:color w:val="000000" w:themeColor="text1"/>
        </w:rPr>
      </w:pPr>
      <w:r w:rsidRPr="00BC2D6E">
        <w:rPr>
          <w:rFonts w:hint="eastAsia"/>
          <w:color w:val="000000" w:themeColor="text1"/>
        </w:rPr>
        <w:t>〇令和5年9月議会において、議員報酬について、平成16年12月以前の月額22万円に戻す条例改正案が議決され、令和5年10月から施行されることとなった。</w:t>
      </w:r>
    </w:p>
    <w:p w:rsidR="004C3164" w:rsidRPr="00BC2D6E" w:rsidRDefault="004C3164" w:rsidP="00F21503">
      <w:pPr>
        <w:ind w:left="209" w:right="56" w:hangingChars="100" w:hanging="209"/>
        <w:rPr>
          <w:rFonts w:hAnsi="ＭＳ 明朝" w:cs="ＭＳ 明朝"/>
          <w:i/>
          <w:color w:val="000000" w:themeColor="text1"/>
        </w:rPr>
      </w:pPr>
    </w:p>
    <w:sectPr w:rsidR="004C3164" w:rsidRPr="00BC2D6E" w:rsidSect="000256B0">
      <w:footerReference w:type="default" r:id="rId26"/>
      <w:pgSz w:w="11906" w:h="16838" w:code="9"/>
      <w:pgMar w:top="1134" w:right="1247" w:bottom="1134" w:left="1247" w:header="720" w:footer="454" w:gutter="0"/>
      <w:pgNumType w:start="1"/>
      <w:cols w:space="720"/>
      <w:noEndnote/>
      <w:docGrid w:type="linesAndChars" w:linePitch="310" w:charSpace="-17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8CB" w:rsidRDefault="008158CB" w:rsidP="00F856C2">
      <w:r>
        <w:separator/>
      </w:r>
    </w:p>
  </w:endnote>
  <w:endnote w:type="continuationSeparator" w:id="0">
    <w:p w:rsidR="008158CB" w:rsidRDefault="008158CB" w:rsidP="00F8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8CB" w:rsidRPr="00396683" w:rsidRDefault="008158CB" w:rsidP="0097026C">
    <w:pPr>
      <w:pStyle w:val="a7"/>
      <w:jc w:val="center"/>
      <w:rPr>
        <w:rFonts w:ascii="ＭＳ ゴシック" w:eastAsia="ＭＳ ゴシック" w:hAnsi="ＭＳ ゴシック"/>
        <w:sz w:val="18"/>
        <w:szCs w:val="18"/>
      </w:rPr>
    </w:pPr>
    <w:r w:rsidRPr="00396683">
      <w:rPr>
        <w:rStyle w:val="aa"/>
        <w:rFonts w:ascii="ＭＳ ゴシック" w:eastAsia="ＭＳ ゴシック" w:hAnsi="ＭＳ ゴシック"/>
        <w:sz w:val="18"/>
        <w:szCs w:val="18"/>
      </w:rPr>
      <w:fldChar w:fldCharType="begin"/>
    </w:r>
    <w:r w:rsidRPr="00396683">
      <w:rPr>
        <w:rStyle w:val="aa"/>
        <w:rFonts w:ascii="ＭＳ ゴシック" w:eastAsia="ＭＳ ゴシック" w:hAnsi="ＭＳ ゴシック"/>
        <w:sz w:val="18"/>
        <w:szCs w:val="18"/>
      </w:rPr>
      <w:instrText xml:space="preserve"> PAGE </w:instrText>
    </w:r>
    <w:r w:rsidRPr="00396683">
      <w:rPr>
        <w:rStyle w:val="aa"/>
        <w:rFonts w:ascii="ＭＳ ゴシック" w:eastAsia="ＭＳ ゴシック" w:hAnsi="ＭＳ ゴシック"/>
        <w:sz w:val="18"/>
        <w:szCs w:val="18"/>
      </w:rPr>
      <w:fldChar w:fldCharType="separate"/>
    </w:r>
    <w:r w:rsidR="00C94AF8">
      <w:rPr>
        <w:rStyle w:val="aa"/>
        <w:rFonts w:ascii="ＭＳ ゴシック" w:eastAsia="ＭＳ ゴシック" w:hAnsi="ＭＳ ゴシック"/>
        <w:noProof/>
        <w:sz w:val="18"/>
        <w:szCs w:val="18"/>
      </w:rPr>
      <w:t>1</w:t>
    </w:r>
    <w:r w:rsidRPr="00396683">
      <w:rPr>
        <w:rStyle w:val="aa"/>
        <w:rFonts w:ascii="ＭＳ ゴシック" w:eastAsia="ＭＳ ゴシック" w:hAnsi="ＭＳ ゴシック"/>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8CB" w:rsidRDefault="008158CB" w:rsidP="00F856C2">
      <w:r>
        <w:separator/>
      </w:r>
    </w:p>
  </w:footnote>
  <w:footnote w:type="continuationSeparator" w:id="0">
    <w:p w:rsidR="008158CB" w:rsidRDefault="008158CB" w:rsidP="00F85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3DE0"/>
    <w:multiLevelType w:val="hybridMultilevel"/>
    <w:tmpl w:val="0428DFC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C600AB"/>
    <w:multiLevelType w:val="hybridMultilevel"/>
    <w:tmpl w:val="84CE6F8A"/>
    <w:lvl w:ilvl="0" w:tplc="1DE08512">
      <w:numFmt w:val="bullet"/>
      <w:lvlText w:val="・"/>
      <w:lvlJc w:val="left"/>
      <w:pPr>
        <w:ind w:left="1069" w:hanging="360"/>
      </w:pPr>
      <w:rPr>
        <w:rFonts w:ascii="游明朝" w:eastAsia="游明朝" w:hAnsi="游明朝"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 w15:restartNumberingAfterBreak="0">
    <w:nsid w:val="09274DC8"/>
    <w:multiLevelType w:val="hybridMultilevel"/>
    <w:tmpl w:val="274C144E"/>
    <w:lvl w:ilvl="0" w:tplc="98429236">
      <w:start w:val="1"/>
      <w:numFmt w:val="bullet"/>
      <w:lvlText w:val=""/>
      <w:lvlJc w:val="left"/>
      <w:pPr>
        <w:tabs>
          <w:tab w:val="num" w:pos="378"/>
        </w:tabs>
        <w:ind w:left="397" w:hanging="189"/>
      </w:pPr>
      <w:rPr>
        <w:rFonts w:ascii="Symbol" w:hAnsi="Symbol" w:hint="default"/>
        <w:color w:val="auto"/>
      </w:rPr>
    </w:lvl>
    <w:lvl w:ilvl="1" w:tplc="98429236">
      <w:start w:val="1"/>
      <w:numFmt w:val="bullet"/>
      <w:lvlText w:val=""/>
      <w:lvlJc w:val="left"/>
      <w:pPr>
        <w:tabs>
          <w:tab w:val="num" w:pos="378"/>
        </w:tabs>
        <w:ind w:left="397" w:hanging="189"/>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A3E1AA1"/>
    <w:multiLevelType w:val="hybridMultilevel"/>
    <w:tmpl w:val="E0E6695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AF913F0"/>
    <w:multiLevelType w:val="hybridMultilevel"/>
    <w:tmpl w:val="392230D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CBD5219"/>
    <w:multiLevelType w:val="hybridMultilevel"/>
    <w:tmpl w:val="5340162A"/>
    <w:lvl w:ilvl="0" w:tplc="B0702FB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057059A"/>
    <w:multiLevelType w:val="hybridMultilevel"/>
    <w:tmpl w:val="2DBE224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40E165C"/>
    <w:multiLevelType w:val="hybridMultilevel"/>
    <w:tmpl w:val="EAF8E70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8" w15:restartNumberingAfterBreak="0">
    <w:nsid w:val="14D84856"/>
    <w:multiLevelType w:val="multilevel"/>
    <w:tmpl w:val="FFFFFFF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178619FC"/>
    <w:multiLevelType w:val="hybridMultilevel"/>
    <w:tmpl w:val="046AB83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86B0769"/>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1" w15:restartNumberingAfterBreak="0">
    <w:nsid w:val="1E1242FD"/>
    <w:multiLevelType w:val="hybridMultilevel"/>
    <w:tmpl w:val="5EB0DD98"/>
    <w:lvl w:ilvl="0" w:tplc="C7325A76">
      <w:start w:val="1"/>
      <w:numFmt w:val="bullet"/>
      <w:lvlText w:val=""/>
      <w:lvlJc w:val="left"/>
      <w:pPr>
        <w:ind w:left="529"/>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1" w:tplc="FA260D68">
      <w:start w:val="1"/>
      <w:numFmt w:val="bullet"/>
      <w:lvlText w:val="o"/>
      <w:lvlJc w:val="left"/>
      <w:pPr>
        <w:ind w:left="118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2" w:tplc="8C785AC2">
      <w:start w:val="1"/>
      <w:numFmt w:val="bullet"/>
      <w:lvlText w:val="▪"/>
      <w:lvlJc w:val="left"/>
      <w:pPr>
        <w:ind w:left="190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3" w:tplc="1C2AE800">
      <w:start w:val="1"/>
      <w:numFmt w:val="bullet"/>
      <w:lvlText w:val="•"/>
      <w:lvlJc w:val="left"/>
      <w:pPr>
        <w:ind w:left="262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4" w:tplc="F0629026">
      <w:start w:val="1"/>
      <w:numFmt w:val="bullet"/>
      <w:lvlText w:val="o"/>
      <w:lvlJc w:val="left"/>
      <w:pPr>
        <w:ind w:left="334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5" w:tplc="848EB3FC">
      <w:start w:val="1"/>
      <w:numFmt w:val="bullet"/>
      <w:lvlText w:val="▪"/>
      <w:lvlJc w:val="left"/>
      <w:pPr>
        <w:ind w:left="406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6" w:tplc="6A9EB6A4">
      <w:start w:val="1"/>
      <w:numFmt w:val="bullet"/>
      <w:lvlText w:val="•"/>
      <w:lvlJc w:val="left"/>
      <w:pPr>
        <w:ind w:left="478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7" w:tplc="3EE8C0B0">
      <w:start w:val="1"/>
      <w:numFmt w:val="bullet"/>
      <w:lvlText w:val="o"/>
      <w:lvlJc w:val="left"/>
      <w:pPr>
        <w:ind w:left="550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lvl w:ilvl="8" w:tplc="9D44E06C">
      <w:start w:val="1"/>
      <w:numFmt w:val="bullet"/>
      <w:lvlText w:val="▪"/>
      <w:lvlJc w:val="left"/>
      <w:pPr>
        <w:ind w:left="6228"/>
      </w:pPr>
      <w:rPr>
        <w:rFonts w:ascii="Wingdings" w:eastAsia="Wingdings" w:hAnsi="Wingdings" w:cs="Wingdings"/>
        <w:b w:val="0"/>
        <w:i w:val="0"/>
        <w:strike w:val="0"/>
        <w:dstrike w:val="0"/>
        <w:color w:val="9BBA58"/>
        <w:sz w:val="21"/>
        <w:szCs w:val="21"/>
        <w:u w:val="none" w:color="000000"/>
        <w:bdr w:val="none" w:sz="0" w:space="0" w:color="auto"/>
        <w:shd w:val="clear" w:color="auto" w:fill="auto"/>
        <w:vertAlign w:val="baseline"/>
      </w:rPr>
    </w:lvl>
  </w:abstractNum>
  <w:abstractNum w:abstractNumId="12" w15:restartNumberingAfterBreak="0">
    <w:nsid w:val="1F484B0C"/>
    <w:multiLevelType w:val="hybridMultilevel"/>
    <w:tmpl w:val="95208910"/>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13" w15:restartNumberingAfterBreak="0">
    <w:nsid w:val="1FB1073C"/>
    <w:multiLevelType w:val="hybridMultilevel"/>
    <w:tmpl w:val="6CFA49A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AE5DFA"/>
    <w:multiLevelType w:val="hybridMultilevel"/>
    <w:tmpl w:val="023651A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1F90066"/>
    <w:multiLevelType w:val="hybridMultilevel"/>
    <w:tmpl w:val="419A26A8"/>
    <w:lvl w:ilvl="0" w:tplc="76204026">
      <w:numFmt w:val="bullet"/>
      <w:lvlText w:val="・"/>
      <w:lvlJc w:val="left"/>
      <w:pPr>
        <w:ind w:left="780" w:hanging="360"/>
      </w:pPr>
      <w:rPr>
        <w:rFonts w:ascii="游明朝" w:eastAsia="游明朝" w:hAnsi="游明朝" w:cstheme="minorBidi"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255C069B"/>
    <w:multiLevelType w:val="hybridMultilevel"/>
    <w:tmpl w:val="449EBFD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5FA1598"/>
    <w:multiLevelType w:val="hybridMultilevel"/>
    <w:tmpl w:val="5870361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7E77836"/>
    <w:multiLevelType w:val="hybridMultilevel"/>
    <w:tmpl w:val="32AC444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90C6687"/>
    <w:multiLevelType w:val="hybridMultilevel"/>
    <w:tmpl w:val="14CC59A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B7D0A94"/>
    <w:multiLevelType w:val="hybridMultilevel"/>
    <w:tmpl w:val="EB2A386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2DED2589"/>
    <w:multiLevelType w:val="hybridMultilevel"/>
    <w:tmpl w:val="76B0B6C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2E7F68EC"/>
    <w:multiLevelType w:val="hybridMultilevel"/>
    <w:tmpl w:val="F3CEEA8A"/>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23" w15:restartNumberingAfterBreak="0">
    <w:nsid w:val="31B77D36"/>
    <w:multiLevelType w:val="hybridMultilevel"/>
    <w:tmpl w:val="C3B2283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36B748FB"/>
    <w:multiLevelType w:val="hybridMultilevel"/>
    <w:tmpl w:val="033EB0CE"/>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25" w15:restartNumberingAfterBreak="0">
    <w:nsid w:val="36C84ED6"/>
    <w:multiLevelType w:val="hybridMultilevel"/>
    <w:tmpl w:val="6C4C004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37033BE2"/>
    <w:multiLevelType w:val="hybridMultilevel"/>
    <w:tmpl w:val="2CCE42AA"/>
    <w:lvl w:ilvl="0" w:tplc="98429236">
      <w:start w:val="1"/>
      <w:numFmt w:val="bullet"/>
      <w:lvlText w:val=""/>
      <w:lvlJc w:val="left"/>
      <w:pPr>
        <w:tabs>
          <w:tab w:val="num" w:pos="378"/>
        </w:tabs>
        <w:ind w:left="397" w:hanging="189"/>
      </w:pPr>
      <w:rPr>
        <w:rFonts w:ascii="Symbol" w:hAnsi="Symbol" w:hint="default"/>
        <w:color w:val="auto"/>
      </w:rPr>
    </w:lvl>
    <w:lvl w:ilvl="1" w:tplc="99A4A224">
      <w:numFmt w:val="bullet"/>
      <w:lvlText w:val="○"/>
      <w:lvlJc w:val="left"/>
      <w:pPr>
        <w:tabs>
          <w:tab w:val="num" w:pos="780"/>
        </w:tabs>
        <w:ind w:left="780" w:hanging="360"/>
      </w:pPr>
      <w:rPr>
        <w:rFonts w:ascii="ＭＳ 明朝" w:eastAsia="ＭＳ 明朝" w:hAnsi="ＭＳ 明朝" w:hint="eastAsia"/>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38C46749"/>
    <w:multiLevelType w:val="hybridMultilevel"/>
    <w:tmpl w:val="2E2248E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3C374C3E"/>
    <w:multiLevelType w:val="hybridMultilevel"/>
    <w:tmpl w:val="4F42057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3D11735E"/>
    <w:multiLevelType w:val="hybridMultilevel"/>
    <w:tmpl w:val="598E24A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3D9550B5"/>
    <w:multiLevelType w:val="hybridMultilevel"/>
    <w:tmpl w:val="6254887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3E976D85"/>
    <w:multiLevelType w:val="hybridMultilevel"/>
    <w:tmpl w:val="B9A8DAD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3F8B7E8D"/>
    <w:multiLevelType w:val="hybridMultilevel"/>
    <w:tmpl w:val="800E3812"/>
    <w:lvl w:ilvl="0" w:tplc="98429236">
      <w:start w:val="1"/>
      <w:numFmt w:val="bullet"/>
      <w:lvlText w:val=""/>
      <w:lvlJc w:val="left"/>
      <w:pPr>
        <w:tabs>
          <w:tab w:val="num" w:pos="378"/>
        </w:tabs>
        <w:ind w:left="397" w:hanging="189"/>
      </w:pPr>
      <w:rPr>
        <w:rFonts w:ascii="Symbol" w:hAnsi="Symbol" w:hint="default"/>
        <w:color w:val="auto"/>
      </w:rPr>
    </w:lvl>
    <w:lvl w:ilvl="1" w:tplc="6A8AC034">
      <w:start w:val="1"/>
      <w:numFmt w:val="decimalEnclosedCircle"/>
      <w:lvlText w:val="%2"/>
      <w:lvlJc w:val="left"/>
      <w:pPr>
        <w:tabs>
          <w:tab w:val="num" w:pos="780"/>
        </w:tabs>
        <w:ind w:left="780" w:hanging="360"/>
      </w:pPr>
      <w:rPr>
        <w:rFonts w:cs="Times New Roman"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3F9C0CCF"/>
    <w:multiLevelType w:val="hybridMultilevel"/>
    <w:tmpl w:val="24AC4AB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405C5C66"/>
    <w:multiLevelType w:val="hybridMultilevel"/>
    <w:tmpl w:val="DA324E7A"/>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41615E63"/>
    <w:multiLevelType w:val="hybridMultilevel"/>
    <w:tmpl w:val="33B617C2"/>
    <w:lvl w:ilvl="0" w:tplc="E5E6449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42BC60FB"/>
    <w:multiLevelType w:val="hybridMultilevel"/>
    <w:tmpl w:val="7698357A"/>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4B276D5E"/>
    <w:multiLevelType w:val="hybridMultilevel"/>
    <w:tmpl w:val="13C4B99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4BBD5191"/>
    <w:multiLevelType w:val="hybridMultilevel"/>
    <w:tmpl w:val="CAD27CAC"/>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39" w15:restartNumberingAfterBreak="0">
    <w:nsid w:val="4C620742"/>
    <w:multiLevelType w:val="hybridMultilevel"/>
    <w:tmpl w:val="22706E6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4CCF6A7E"/>
    <w:multiLevelType w:val="hybridMultilevel"/>
    <w:tmpl w:val="8870DC6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4D796887"/>
    <w:multiLevelType w:val="hybridMultilevel"/>
    <w:tmpl w:val="9DB241D4"/>
    <w:lvl w:ilvl="0" w:tplc="98429236">
      <w:start w:val="1"/>
      <w:numFmt w:val="bullet"/>
      <w:lvlText w:val=""/>
      <w:lvlJc w:val="left"/>
      <w:pPr>
        <w:tabs>
          <w:tab w:val="num" w:pos="567"/>
        </w:tabs>
        <w:ind w:left="586" w:hanging="189"/>
      </w:pPr>
      <w:rPr>
        <w:rFonts w:ascii="Symbol" w:hAnsi="Symbol" w:hint="default"/>
        <w:color w:val="auto"/>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42" w15:restartNumberingAfterBreak="0">
    <w:nsid w:val="4D922AA2"/>
    <w:multiLevelType w:val="hybridMultilevel"/>
    <w:tmpl w:val="8628120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4F4B489F"/>
    <w:multiLevelType w:val="hybridMultilevel"/>
    <w:tmpl w:val="5CB4FD8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4F8A35C2"/>
    <w:multiLevelType w:val="hybridMultilevel"/>
    <w:tmpl w:val="202ED082"/>
    <w:lvl w:ilvl="0" w:tplc="98429236">
      <w:start w:val="1"/>
      <w:numFmt w:val="bullet"/>
      <w:lvlText w:val=""/>
      <w:lvlJc w:val="left"/>
      <w:pPr>
        <w:tabs>
          <w:tab w:val="num" w:pos="567"/>
        </w:tabs>
        <w:ind w:left="586" w:hanging="189"/>
      </w:pPr>
      <w:rPr>
        <w:rFonts w:ascii="Symbol" w:hAnsi="Symbol" w:hint="default"/>
        <w:color w:val="auto"/>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45" w15:restartNumberingAfterBreak="0">
    <w:nsid w:val="52607D90"/>
    <w:multiLevelType w:val="hybridMultilevel"/>
    <w:tmpl w:val="C1F4401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56345340"/>
    <w:multiLevelType w:val="hybridMultilevel"/>
    <w:tmpl w:val="04184C7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58C2578E"/>
    <w:multiLevelType w:val="hybridMultilevel"/>
    <w:tmpl w:val="7444C9A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5A0A7A87"/>
    <w:multiLevelType w:val="hybridMultilevel"/>
    <w:tmpl w:val="AF04AB5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5B61604B"/>
    <w:multiLevelType w:val="hybridMultilevel"/>
    <w:tmpl w:val="E528E60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0" w15:restartNumberingAfterBreak="0">
    <w:nsid w:val="5DFD0828"/>
    <w:multiLevelType w:val="hybridMultilevel"/>
    <w:tmpl w:val="4C9C5F7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61025A5D"/>
    <w:multiLevelType w:val="hybridMultilevel"/>
    <w:tmpl w:val="F492261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621471F4"/>
    <w:multiLevelType w:val="hybridMultilevel"/>
    <w:tmpl w:val="C58870C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3" w15:restartNumberingAfterBreak="0">
    <w:nsid w:val="62151821"/>
    <w:multiLevelType w:val="hybridMultilevel"/>
    <w:tmpl w:val="CA0A7AD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643355A3"/>
    <w:multiLevelType w:val="hybridMultilevel"/>
    <w:tmpl w:val="1DDA9938"/>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55" w15:restartNumberingAfterBreak="0">
    <w:nsid w:val="64FC5B1C"/>
    <w:multiLevelType w:val="hybridMultilevel"/>
    <w:tmpl w:val="20A0245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6" w15:restartNumberingAfterBreak="0">
    <w:nsid w:val="6AF16F2F"/>
    <w:multiLevelType w:val="hybridMultilevel"/>
    <w:tmpl w:val="73C2755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7" w15:restartNumberingAfterBreak="0">
    <w:nsid w:val="6D4A7177"/>
    <w:multiLevelType w:val="hybridMultilevel"/>
    <w:tmpl w:val="1F12664A"/>
    <w:lvl w:ilvl="0" w:tplc="A06A914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8" w15:restartNumberingAfterBreak="0">
    <w:nsid w:val="6EA63713"/>
    <w:multiLevelType w:val="hybridMultilevel"/>
    <w:tmpl w:val="2BAA6F7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9" w15:restartNumberingAfterBreak="0">
    <w:nsid w:val="6FE324FD"/>
    <w:multiLevelType w:val="hybridMultilevel"/>
    <w:tmpl w:val="730E4AF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0" w15:restartNumberingAfterBreak="0">
    <w:nsid w:val="702C1A48"/>
    <w:multiLevelType w:val="hybridMultilevel"/>
    <w:tmpl w:val="B3E6108A"/>
    <w:lvl w:ilvl="0" w:tplc="130651C0">
      <w:start w:val="2"/>
      <w:numFmt w:val="decimalEnclosedCircle"/>
      <w:lvlText w:val="%1"/>
      <w:lvlJc w:val="left"/>
      <w:pPr>
        <w:tabs>
          <w:tab w:val="num" w:pos="780"/>
        </w:tabs>
        <w:ind w:left="780" w:hanging="360"/>
      </w:pPr>
      <w:rPr>
        <w:rFonts w:cs="Times New Roman" w:hint="default"/>
      </w:rPr>
    </w:lvl>
    <w:lvl w:ilvl="1" w:tplc="98429236">
      <w:start w:val="1"/>
      <w:numFmt w:val="bullet"/>
      <w:lvlText w:val=""/>
      <w:lvlJc w:val="left"/>
      <w:pPr>
        <w:tabs>
          <w:tab w:val="num" w:pos="1010"/>
        </w:tabs>
        <w:ind w:left="1029" w:hanging="189"/>
      </w:pPr>
      <w:rPr>
        <w:rFonts w:ascii="Symbol" w:hAnsi="Symbol" w:hint="default"/>
        <w:color w:val="auto"/>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61" w15:restartNumberingAfterBreak="0">
    <w:nsid w:val="70360D18"/>
    <w:multiLevelType w:val="hybridMultilevel"/>
    <w:tmpl w:val="0AAEFC6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71C30EEC"/>
    <w:multiLevelType w:val="hybridMultilevel"/>
    <w:tmpl w:val="6BDA0AF8"/>
    <w:lvl w:ilvl="0" w:tplc="98429236">
      <w:start w:val="1"/>
      <w:numFmt w:val="bullet"/>
      <w:lvlText w:val=""/>
      <w:lvlJc w:val="left"/>
      <w:pPr>
        <w:tabs>
          <w:tab w:val="num" w:pos="378"/>
        </w:tabs>
        <w:ind w:left="397" w:hanging="189"/>
      </w:pPr>
      <w:rPr>
        <w:rFonts w:ascii="Symbol" w:hAnsi="Symbol" w:hint="default"/>
        <w:color w:val="auto"/>
      </w:rPr>
    </w:lvl>
    <w:lvl w:ilvl="1" w:tplc="6A8AC034">
      <w:start w:val="1"/>
      <w:numFmt w:val="decimalEnclosedCircle"/>
      <w:lvlText w:val="%2"/>
      <w:lvlJc w:val="left"/>
      <w:pPr>
        <w:tabs>
          <w:tab w:val="num" w:pos="780"/>
        </w:tabs>
        <w:ind w:left="780" w:hanging="360"/>
      </w:pPr>
      <w:rPr>
        <w:rFonts w:cs="Times New Roman"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3" w15:restartNumberingAfterBreak="0">
    <w:nsid w:val="731D6E36"/>
    <w:multiLevelType w:val="hybridMultilevel"/>
    <w:tmpl w:val="7102DF66"/>
    <w:lvl w:ilvl="0" w:tplc="EE0A8D68">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4790DC2"/>
    <w:multiLevelType w:val="hybridMultilevel"/>
    <w:tmpl w:val="0E94C77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5" w15:restartNumberingAfterBreak="0">
    <w:nsid w:val="76AE4E54"/>
    <w:multiLevelType w:val="hybridMultilevel"/>
    <w:tmpl w:val="484853E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6" w15:restartNumberingAfterBreak="0">
    <w:nsid w:val="77780398"/>
    <w:multiLevelType w:val="hybridMultilevel"/>
    <w:tmpl w:val="29C24F9A"/>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7" w15:restartNumberingAfterBreak="0">
    <w:nsid w:val="780D55C1"/>
    <w:multiLevelType w:val="hybridMultilevel"/>
    <w:tmpl w:val="EEA0244A"/>
    <w:lvl w:ilvl="0" w:tplc="98429236">
      <w:start w:val="1"/>
      <w:numFmt w:val="bullet"/>
      <w:lvlText w:val=""/>
      <w:lvlJc w:val="left"/>
      <w:pPr>
        <w:tabs>
          <w:tab w:val="num" w:pos="378"/>
        </w:tabs>
        <w:ind w:left="397" w:hanging="189"/>
      </w:pPr>
      <w:rPr>
        <w:rFonts w:ascii="Symbol" w:hAnsi="Symbol" w:hint="default"/>
        <w:color w:val="auto"/>
      </w:rPr>
    </w:lvl>
    <w:lvl w:ilvl="1" w:tplc="99A4A224">
      <w:numFmt w:val="bullet"/>
      <w:lvlText w:val="○"/>
      <w:lvlJc w:val="left"/>
      <w:pPr>
        <w:tabs>
          <w:tab w:val="num" w:pos="780"/>
        </w:tabs>
        <w:ind w:left="780" w:hanging="360"/>
      </w:pPr>
      <w:rPr>
        <w:rFonts w:ascii="ＭＳ 明朝" w:eastAsia="ＭＳ 明朝" w:hAnsi="ＭＳ 明朝" w:hint="eastAsia"/>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8" w15:restartNumberingAfterBreak="0">
    <w:nsid w:val="78540EDE"/>
    <w:multiLevelType w:val="hybridMultilevel"/>
    <w:tmpl w:val="F80CAFB8"/>
    <w:lvl w:ilvl="0" w:tplc="98429236">
      <w:start w:val="1"/>
      <w:numFmt w:val="bullet"/>
      <w:lvlText w:val=""/>
      <w:lvlJc w:val="left"/>
      <w:pPr>
        <w:tabs>
          <w:tab w:val="num" w:pos="567"/>
        </w:tabs>
        <w:ind w:left="586" w:hanging="189"/>
      </w:pPr>
      <w:rPr>
        <w:rFonts w:ascii="Symbol" w:hAnsi="Symbol" w:hint="default"/>
        <w:color w:val="auto"/>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69" w15:restartNumberingAfterBreak="0">
    <w:nsid w:val="7A56188F"/>
    <w:multiLevelType w:val="hybridMultilevel"/>
    <w:tmpl w:val="945614F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0" w15:restartNumberingAfterBreak="0">
    <w:nsid w:val="7D6571CF"/>
    <w:multiLevelType w:val="hybridMultilevel"/>
    <w:tmpl w:val="9B965A2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7E3B6232"/>
    <w:multiLevelType w:val="hybridMultilevel"/>
    <w:tmpl w:val="E258C4E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2" w15:restartNumberingAfterBreak="0">
    <w:nsid w:val="7FD328C4"/>
    <w:multiLevelType w:val="hybridMultilevel"/>
    <w:tmpl w:val="6B4A541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7"/>
  </w:num>
  <w:num w:numId="3">
    <w:abstractNumId w:val="61"/>
  </w:num>
  <w:num w:numId="4">
    <w:abstractNumId w:val="50"/>
  </w:num>
  <w:num w:numId="5">
    <w:abstractNumId w:val="14"/>
  </w:num>
  <w:num w:numId="6">
    <w:abstractNumId w:val="72"/>
  </w:num>
  <w:num w:numId="7">
    <w:abstractNumId w:val="59"/>
  </w:num>
  <w:num w:numId="8">
    <w:abstractNumId w:val="40"/>
  </w:num>
  <w:num w:numId="9">
    <w:abstractNumId w:val="53"/>
  </w:num>
  <w:num w:numId="10">
    <w:abstractNumId w:val="18"/>
  </w:num>
  <w:num w:numId="11">
    <w:abstractNumId w:val="49"/>
  </w:num>
  <w:num w:numId="12">
    <w:abstractNumId w:val="65"/>
  </w:num>
  <w:num w:numId="13">
    <w:abstractNumId w:val="46"/>
  </w:num>
  <w:num w:numId="14">
    <w:abstractNumId w:val="52"/>
  </w:num>
  <w:num w:numId="15">
    <w:abstractNumId w:val="56"/>
  </w:num>
  <w:num w:numId="16">
    <w:abstractNumId w:val="60"/>
  </w:num>
  <w:num w:numId="17">
    <w:abstractNumId w:val="67"/>
  </w:num>
  <w:num w:numId="18">
    <w:abstractNumId w:val="26"/>
  </w:num>
  <w:num w:numId="19">
    <w:abstractNumId w:val="70"/>
  </w:num>
  <w:num w:numId="20">
    <w:abstractNumId w:val="33"/>
  </w:num>
  <w:num w:numId="21">
    <w:abstractNumId w:val="36"/>
  </w:num>
  <w:num w:numId="22">
    <w:abstractNumId w:val="0"/>
  </w:num>
  <w:num w:numId="23">
    <w:abstractNumId w:val="23"/>
  </w:num>
  <w:num w:numId="24">
    <w:abstractNumId w:val="20"/>
  </w:num>
  <w:num w:numId="25">
    <w:abstractNumId w:val="31"/>
  </w:num>
  <w:num w:numId="26">
    <w:abstractNumId w:val="64"/>
  </w:num>
  <w:num w:numId="27">
    <w:abstractNumId w:val="28"/>
  </w:num>
  <w:num w:numId="28">
    <w:abstractNumId w:val="30"/>
  </w:num>
  <w:num w:numId="29">
    <w:abstractNumId w:val="3"/>
  </w:num>
  <w:num w:numId="30">
    <w:abstractNumId w:val="13"/>
  </w:num>
  <w:num w:numId="31">
    <w:abstractNumId w:val="6"/>
  </w:num>
  <w:num w:numId="32">
    <w:abstractNumId w:val="42"/>
  </w:num>
  <w:num w:numId="33">
    <w:abstractNumId w:val="55"/>
  </w:num>
  <w:num w:numId="34">
    <w:abstractNumId w:val="58"/>
  </w:num>
  <w:num w:numId="35">
    <w:abstractNumId w:val="66"/>
  </w:num>
  <w:num w:numId="36">
    <w:abstractNumId w:val="16"/>
  </w:num>
  <w:num w:numId="37">
    <w:abstractNumId w:val="21"/>
  </w:num>
  <w:num w:numId="38">
    <w:abstractNumId w:val="39"/>
  </w:num>
  <w:num w:numId="39">
    <w:abstractNumId w:val="29"/>
  </w:num>
  <w:num w:numId="40">
    <w:abstractNumId w:val="48"/>
  </w:num>
  <w:num w:numId="41">
    <w:abstractNumId w:val="71"/>
  </w:num>
  <w:num w:numId="42">
    <w:abstractNumId w:val="19"/>
  </w:num>
  <w:num w:numId="43">
    <w:abstractNumId w:val="44"/>
  </w:num>
  <w:num w:numId="44">
    <w:abstractNumId w:val="38"/>
  </w:num>
  <w:num w:numId="45">
    <w:abstractNumId w:val="24"/>
  </w:num>
  <w:num w:numId="46">
    <w:abstractNumId w:val="37"/>
  </w:num>
  <w:num w:numId="47">
    <w:abstractNumId w:val="41"/>
  </w:num>
  <w:num w:numId="48">
    <w:abstractNumId w:val="68"/>
  </w:num>
  <w:num w:numId="49">
    <w:abstractNumId w:val="43"/>
  </w:num>
  <w:num w:numId="50">
    <w:abstractNumId w:val="45"/>
  </w:num>
  <w:num w:numId="51">
    <w:abstractNumId w:val="17"/>
  </w:num>
  <w:num w:numId="52">
    <w:abstractNumId w:val="51"/>
  </w:num>
  <w:num w:numId="53">
    <w:abstractNumId w:val="32"/>
  </w:num>
  <w:num w:numId="54">
    <w:abstractNumId w:val="62"/>
  </w:num>
  <w:num w:numId="55">
    <w:abstractNumId w:val="2"/>
  </w:num>
  <w:num w:numId="56">
    <w:abstractNumId w:val="22"/>
  </w:num>
  <w:num w:numId="57">
    <w:abstractNumId w:val="12"/>
  </w:num>
  <w:num w:numId="58">
    <w:abstractNumId w:val="54"/>
  </w:num>
  <w:num w:numId="59">
    <w:abstractNumId w:val="27"/>
  </w:num>
  <w:num w:numId="60">
    <w:abstractNumId w:val="25"/>
  </w:num>
  <w:num w:numId="61">
    <w:abstractNumId w:val="4"/>
  </w:num>
  <w:num w:numId="62">
    <w:abstractNumId w:val="69"/>
  </w:num>
  <w:num w:numId="63">
    <w:abstractNumId w:val="34"/>
  </w:num>
  <w:num w:numId="64">
    <w:abstractNumId w:val="9"/>
  </w:num>
  <w:num w:numId="65">
    <w:abstractNumId w:val="47"/>
  </w:num>
  <w:num w:numId="66">
    <w:abstractNumId w:val="8"/>
  </w:num>
  <w:num w:numId="67">
    <w:abstractNumId w:val="63"/>
  </w:num>
  <w:num w:numId="68">
    <w:abstractNumId w:val="1"/>
  </w:num>
  <w:num w:numId="69">
    <w:abstractNumId w:val="15"/>
  </w:num>
  <w:num w:numId="70">
    <w:abstractNumId w:val="35"/>
  </w:num>
  <w:num w:numId="71">
    <w:abstractNumId w:val="11"/>
  </w:num>
  <w:num w:numId="72">
    <w:abstractNumId w:val="57"/>
  </w:num>
  <w:num w:numId="73">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209"/>
  <w:drawingGridVerticalSpacing w:val="155"/>
  <w:displayHorizontalDrawingGridEvery w:val="0"/>
  <w:displayVerticalDrawingGridEvery w:val="2"/>
  <w:characterSpacingControl w:val="compressPunctuation"/>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9CB"/>
    <w:rsid w:val="00001A48"/>
    <w:rsid w:val="00001FDD"/>
    <w:rsid w:val="0000583A"/>
    <w:rsid w:val="00007BEF"/>
    <w:rsid w:val="0001335C"/>
    <w:rsid w:val="00022A7E"/>
    <w:rsid w:val="0002517E"/>
    <w:rsid w:val="000256B0"/>
    <w:rsid w:val="0002702D"/>
    <w:rsid w:val="000354CC"/>
    <w:rsid w:val="000355E8"/>
    <w:rsid w:val="00041B56"/>
    <w:rsid w:val="00041F51"/>
    <w:rsid w:val="00045B8D"/>
    <w:rsid w:val="0004691E"/>
    <w:rsid w:val="00047FD4"/>
    <w:rsid w:val="00052EC2"/>
    <w:rsid w:val="00053F02"/>
    <w:rsid w:val="00055070"/>
    <w:rsid w:val="000568E9"/>
    <w:rsid w:val="00063369"/>
    <w:rsid w:val="000667E1"/>
    <w:rsid w:val="00083488"/>
    <w:rsid w:val="00084483"/>
    <w:rsid w:val="00091A0F"/>
    <w:rsid w:val="000924F4"/>
    <w:rsid w:val="00094135"/>
    <w:rsid w:val="000958C1"/>
    <w:rsid w:val="00097EFC"/>
    <w:rsid w:val="000A0152"/>
    <w:rsid w:val="000A2BDC"/>
    <w:rsid w:val="000A2C21"/>
    <w:rsid w:val="000A341C"/>
    <w:rsid w:val="000A763D"/>
    <w:rsid w:val="000B093F"/>
    <w:rsid w:val="000B223E"/>
    <w:rsid w:val="000C4050"/>
    <w:rsid w:val="000C7356"/>
    <w:rsid w:val="000D5A7A"/>
    <w:rsid w:val="000E03ED"/>
    <w:rsid w:val="000E4172"/>
    <w:rsid w:val="000E7B06"/>
    <w:rsid w:val="000F254C"/>
    <w:rsid w:val="000F457F"/>
    <w:rsid w:val="000F4F20"/>
    <w:rsid w:val="00101BCB"/>
    <w:rsid w:val="00106850"/>
    <w:rsid w:val="0011022E"/>
    <w:rsid w:val="00116A21"/>
    <w:rsid w:val="001261C9"/>
    <w:rsid w:val="00127072"/>
    <w:rsid w:val="001278EF"/>
    <w:rsid w:val="00131F73"/>
    <w:rsid w:val="0013273B"/>
    <w:rsid w:val="00144CA8"/>
    <w:rsid w:val="00144CD0"/>
    <w:rsid w:val="0015188B"/>
    <w:rsid w:val="00151DEE"/>
    <w:rsid w:val="00156BC7"/>
    <w:rsid w:val="00157A2E"/>
    <w:rsid w:val="0017045B"/>
    <w:rsid w:val="001709DF"/>
    <w:rsid w:val="00171CCF"/>
    <w:rsid w:val="001778ED"/>
    <w:rsid w:val="001802C1"/>
    <w:rsid w:val="00181AA3"/>
    <w:rsid w:val="0019011E"/>
    <w:rsid w:val="00191F42"/>
    <w:rsid w:val="00194091"/>
    <w:rsid w:val="001C1006"/>
    <w:rsid w:val="001C1860"/>
    <w:rsid w:val="001C21D3"/>
    <w:rsid w:val="001C5584"/>
    <w:rsid w:val="001D0BBB"/>
    <w:rsid w:val="001D0E96"/>
    <w:rsid w:val="001D578B"/>
    <w:rsid w:val="001E53AF"/>
    <w:rsid w:val="001E75FE"/>
    <w:rsid w:val="001F08BC"/>
    <w:rsid w:val="001F7384"/>
    <w:rsid w:val="0020147C"/>
    <w:rsid w:val="00201627"/>
    <w:rsid w:val="0021198E"/>
    <w:rsid w:val="00217491"/>
    <w:rsid w:val="00221168"/>
    <w:rsid w:val="00225636"/>
    <w:rsid w:val="00226B2A"/>
    <w:rsid w:val="002323AC"/>
    <w:rsid w:val="00234E4A"/>
    <w:rsid w:val="002379A5"/>
    <w:rsid w:val="00237B4B"/>
    <w:rsid w:val="0024007F"/>
    <w:rsid w:val="00240E64"/>
    <w:rsid w:val="00242728"/>
    <w:rsid w:val="00243E67"/>
    <w:rsid w:val="00244A22"/>
    <w:rsid w:val="00252EB0"/>
    <w:rsid w:val="00255BA9"/>
    <w:rsid w:val="0027029B"/>
    <w:rsid w:val="00272D4A"/>
    <w:rsid w:val="00274CC8"/>
    <w:rsid w:val="00274E02"/>
    <w:rsid w:val="00282DB3"/>
    <w:rsid w:val="00290C48"/>
    <w:rsid w:val="00293CFF"/>
    <w:rsid w:val="00297B75"/>
    <w:rsid w:val="002A2977"/>
    <w:rsid w:val="002A47FF"/>
    <w:rsid w:val="002A5FA2"/>
    <w:rsid w:val="002A647F"/>
    <w:rsid w:val="002A689C"/>
    <w:rsid w:val="002B1762"/>
    <w:rsid w:val="002B1881"/>
    <w:rsid w:val="002B2165"/>
    <w:rsid w:val="002B4B8C"/>
    <w:rsid w:val="002C48A5"/>
    <w:rsid w:val="002C4E66"/>
    <w:rsid w:val="002C5025"/>
    <w:rsid w:val="002C5BAB"/>
    <w:rsid w:val="002C69CB"/>
    <w:rsid w:val="002C7832"/>
    <w:rsid w:val="002E3171"/>
    <w:rsid w:val="002F1657"/>
    <w:rsid w:val="002F1E33"/>
    <w:rsid w:val="002F5135"/>
    <w:rsid w:val="002F55B7"/>
    <w:rsid w:val="003010FB"/>
    <w:rsid w:val="00301218"/>
    <w:rsid w:val="00303264"/>
    <w:rsid w:val="00305944"/>
    <w:rsid w:val="0031277D"/>
    <w:rsid w:val="003142CC"/>
    <w:rsid w:val="00322DDD"/>
    <w:rsid w:val="00323CF7"/>
    <w:rsid w:val="00330DD8"/>
    <w:rsid w:val="00332E08"/>
    <w:rsid w:val="003364B1"/>
    <w:rsid w:val="003433A5"/>
    <w:rsid w:val="003456A2"/>
    <w:rsid w:val="00350E8C"/>
    <w:rsid w:val="00352D43"/>
    <w:rsid w:val="00354876"/>
    <w:rsid w:val="00356D24"/>
    <w:rsid w:val="00360DD7"/>
    <w:rsid w:val="00363696"/>
    <w:rsid w:val="003702C6"/>
    <w:rsid w:val="003720EC"/>
    <w:rsid w:val="00374556"/>
    <w:rsid w:val="00375C96"/>
    <w:rsid w:val="00376CEC"/>
    <w:rsid w:val="00380DBC"/>
    <w:rsid w:val="00381E61"/>
    <w:rsid w:val="00382D0E"/>
    <w:rsid w:val="00384214"/>
    <w:rsid w:val="003875C2"/>
    <w:rsid w:val="00396683"/>
    <w:rsid w:val="003966D8"/>
    <w:rsid w:val="003970A4"/>
    <w:rsid w:val="003A1D59"/>
    <w:rsid w:val="003B0AA2"/>
    <w:rsid w:val="003B1564"/>
    <w:rsid w:val="003B44CD"/>
    <w:rsid w:val="003C475C"/>
    <w:rsid w:val="003C55D3"/>
    <w:rsid w:val="003D28F5"/>
    <w:rsid w:val="003D784D"/>
    <w:rsid w:val="003E2236"/>
    <w:rsid w:val="003E4210"/>
    <w:rsid w:val="003F2251"/>
    <w:rsid w:val="003F657C"/>
    <w:rsid w:val="003F67CA"/>
    <w:rsid w:val="003F6A3D"/>
    <w:rsid w:val="00403A0D"/>
    <w:rsid w:val="004133CD"/>
    <w:rsid w:val="00416199"/>
    <w:rsid w:val="00423A45"/>
    <w:rsid w:val="00424305"/>
    <w:rsid w:val="00430B7B"/>
    <w:rsid w:val="00433D18"/>
    <w:rsid w:val="0043799D"/>
    <w:rsid w:val="004407C3"/>
    <w:rsid w:val="00450D29"/>
    <w:rsid w:val="0045394F"/>
    <w:rsid w:val="00455246"/>
    <w:rsid w:val="0045592B"/>
    <w:rsid w:val="00461A26"/>
    <w:rsid w:val="00466FEF"/>
    <w:rsid w:val="00467E70"/>
    <w:rsid w:val="00467FF6"/>
    <w:rsid w:val="00475EB1"/>
    <w:rsid w:val="004778F6"/>
    <w:rsid w:val="004829EF"/>
    <w:rsid w:val="00482F8D"/>
    <w:rsid w:val="00485779"/>
    <w:rsid w:val="00487096"/>
    <w:rsid w:val="004908AF"/>
    <w:rsid w:val="00492BA3"/>
    <w:rsid w:val="00492CEA"/>
    <w:rsid w:val="0049350A"/>
    <w:rsid w:val="00494717"/>
    <w:rsid w:val="00497E9E"/>
    <w:rsid w:val="004A1770"/>
    <w:rsid w:val="004A30E0"/>
    <w:rsid w:val="004A68FE"/>
    <w:rsid w:val="004B3B81"/>
    <w:rsid w:val="004C3164"/>
    <w:rsid w:val="004C75BE"/>
    <w:rsid w:val="004C79D4"/>
    <w:rsid w:val="004D1B1B"/>
    <w:rsid w:val="004D1DD7"/>
    <w:rsid w:val="004E065F"/>
    <w:rsid w:val="004E2261"/>
    <w:rsid w:val="004E24E7"/>
    <w:rsid w:val="004E2F0E"/>
    <w:rsid w:val="004E6124"/>
    <w:rsid w:val="004E761D"/>
    <w:rsid w:val="004E790F"/>
    <w:rsid w:val="004F2021"/>
    <w:rsid w:val="004F30DD"/>
    <w:rsid w:val="00502447"/>
    <w:rsid w:val="005106B3"/>
    <w:rsid w:val="00510C38"/>
    <w:rsid w:val="00511123"/>
    <w:rsid w:val="00511126"/>
    <w:rsid w:val="005144C3"/>
    <w:rsid w:val="005223A5"/>
    <w:rsid w:val="005302FD"/>
    <w:rsid w:val="00531AD9"/>
    <w:rsid w:val="00542F95"/>
    <w:rsid w:val="00544E9C"/>
    <w:rsid w:val="00545034"/>
    <w:rsid w:val="0055368B"/>
    <w:rsid w:val="00553A9D"/>
    <w:rsid w:val="00560E5D"/>
    <w:rsid w:val="0056525F"/>
    <w:rsid w:val="0057674A"/>
    <w:rsid w:val="00576A1D"/>
    <w:rsid w:val="00577036"/>
    <w:rsid w:val="005A3719"/>
    <w:rsid w:val="005B344B"/>
    <w:rsid w:val="005B4FAD"/>
    <w:rsid w:val="005C1BC7"/>
    <w:rsid w:val="005C395C"/>
    <w:rsid w:val="005C3B5A"/>
    <w:rsid w:val="005C56D0"/>
    <w:rsid w:val="005D1484"/>
    <w:rsid w:val="005D14AD"/>
    <w:rsid w:val="005D6609"/>
    <w:rsid w:val="005E093C"/>
    <w:rsid w:val="005E0E7A"/>
    <w:rsid w:val="005E5D77"/>
    <w:rsid w:val="005E798A"/>
    <w:rsid w:val="005F4715"/>
    <w:rsid w:val="005F4DE0"/>
    <w:rsid w:val="00601064"/>
    <w:rsid w:val="00602DBB"/>
    <w:rsid w:val="00602E03"/>
    <w:rsid w:val="0061087D"/>
    <w:rsid w:val="006156E2"/>
    <w:rsid w:val="00616430"/>
    <w:rsid w:val="006165C6"/>
    <w:rsid w:val="006166E2"/>
    <w:rsid w:val="00622F5F"/>
    <w:rsid w:val="00623E8F"/>
    <w:rsid w:val="00633631"/>
    <w:rsid w:val="0064563D"/>
    <w:rsid w:val="00645FA2"/>
    <w:rsid w:val="00655705"/>
    <w:rsid w:val="0065715A"/>
    <w:rsid w:val="00661224"/>
    <w:rsid w:val="00665CFE"/>
    <w:rsid w:val="006678F5"/>
    <w:rsid w:val="00670D3A"/>
    <w:rsid w:val="00672495"/>
    <w:rsid w:val="006729BE"/>
    <w:rsid w:val="006750E0"/>
    <w:rsid w:val="0067556E"/>
    <w:rsid w:val="006800A6"/>
    <w:rsid w:val="00680B9E"/>
    <w:rsid w:val="00683E5F"/>
    <w:rsid w:val="006870A9"/>
    <w:rsid w:val="00690F60"/>
    <w:rsid w:val="00696C0F"/>
    <w:rsid w:val="006A0E87"/>
    <w:rsid w:val="006A7E3E"/>
    <w:rsid w:val="006B1FA9"/>
    <w:rsid w:val="006C0553"/>
    <w:rsid w:val="006C0F59"/>
    <w:rsid w:val="006C6F94"/>
    <w:rsid w:val="006D0886"/>
    <w:rsid w:val="006D107C"/>
    <w:rsid w:val="006D399B"/>
    <w:rsid w:val="006D4654"/>
    <w:rsid w:val="006E3CE5"/>
    <w:rsid w:val="006E5739"/>
    <w:rsid w:val="006E7252"/>
    <w:rsid w:val="006F5C95"/>
    <w:rsid w:val="006F7D56"/>
    <w:rsid w:val="00700F40"/>
    <w:rsid w:val="007033AF"/>
    <w:rsid w:val="007046FD"/>
    <w:rsid w:val="0070676F"/>
    <w:rsid w:val="00706916"/>
    <w:rsid w:val="0070733B"/>
    <w:rsid w:val="00711236"/>
    <w:rsid w:val="0071615B"/>
    <w:rsid w:val="00720512"/>
    <w:rsid w:val="00720E10"/>
    <w:rsid w:val="007224A3"/>
    <w:rsid w:val="00731CD1"/>
    <w:rsid w:val="00731DE4"/>
    <w:rsid w:val="00737FFD"/>
    <w:rsid w:val="00743992"/>
    <w:rsid w:val="00744EC8"/>
    <w:rsid w:val="007466A9"/>
    <w:rsid w:val="0075024A"/>
    <w:rsid w:val="0075442C"/>
    <w:rsid w:val="0076046D"/>
    <w:rsid w:val="00765358"/>
    <w:rsid w:val="00765CCB"/>
    <w:rsid w:val="0076603E"/>
    <w:rsid w:val="00771A03"/>
    <w:rsid w:val="00773050"/>
    <w:rsid w:val="00774249"/>
    <w:rsid w:val="00781979"/>
    <w:rsid w:val="00782C69"/>
    <w:rsid w:val="00782EE6"/>
    <w:rsid w:val="007868E1"/>
    <w:rsid w:val="0078789F"/>
    <w:rsid w:val="007974DB"/>
    <w:rsid w:val="007A3607"/>
    <w:rsid w:val="007A5098"/>
    <w:rsid w:val="007A52D4"/>
    <w:rsid w:val="007B2A49"/>
    <w:rsid w:val="007C2BB9"/>
    <w:rsid w:val="007C70AC"/>
    <w:rsid w:val="007D1F65"/>
    <w:rsid w:val="007E0716"/>
    <w:rsid w:val="007E2046"/>
    <w:rsid w:val="007E6D9F"/>
    <w:rsid w:val="007F1F48"/>
    <w:rsid w:val="007F4C89"/>
    <w:rsid w:val="007F5A51"/>
    <w:rsid w:val="007F5D91"/>
    <w:rsid w:val="00806CD5"/>
    <w:rsid w:val="00812F8E"/>
    <w:rsid w:val="008142AF"/>
    <w:rsid w:val="008158CB"/>
    <w:rsid w:val="00815BFE"/>
    <w:rsid w:val="00817FC8"/>
    <w:rsid w:val="00821542"/>
    <w:rsid w:val="0083335D"/>
    <w:rsid w:val="0083355D"/>
    <w:rsid w:val="0083609E"/>
    <w:rsid w:val="0083726C"/>
    <w:rsid w:val="0084143C"/>
    <w:rsid w:val="00842D62"/>
    <w:rsid w:val="008438AD"/>
    <w:rsid w:val="00845EDB"/>
    <w:rsid w:val="00846D89"/>
    <w:rsid w:val="00850735"/>
    <w:rsid w:val="008531F6"/>
    <w:rsid w:val="00855C5C"/>
    <w:rsid w:val="00862523"/>
    <w:rsid w:val="00863DC8"/>
    <w:rsid w:val="00864690"/>
    <w:rsid w:val="008653F8"/>
    <w:rsid w:val="00870059"/>
    <w:rsid w:val="0087146E"/>
    <w:rsid w:val="00872F6E"/>
    <w:rsid w:val="00875B0F"/>
    <w:rsid w:val="00881017"/>
    <w:rsid w:val="00885F6E"/>
    <w:rsid w:val="00886CDC"/>
    <w:rsid w:val="008907D0"/>
    <w:rsid w:val="00893BC0"/>
    <w:rsid w:val="008A1DF2"/>
    <w:rsid w:val="008A3754"/>
    <w:rsid w:val="008A3776"/>
    <w:rsid w:val="008B35D6"/>
    <w:rsid w:val="008B6E7B"/>
    <w:rsid w:val="008C182F"/>
    <w:rsid w:val="008C2EAC"/>
    <w:rsid w:val="008D06EB"/>
    <w:rsid w:val="008D4D26"/>
    <w:rsid w:val="008D6F03"/>
    <w:rsid w:val="008E11E6"/>
    <w:rsid w:val="008E399A"/>
    <w:rsid w:val="008F1E0B"/>
    <w:rsid w:val="008F328E"/>
    <w:rsid w:val="008F4E9B"/>
    <w:rsid w:val="008F51FB"/>
    <w:rsid w:val="0090717A"/>
    <w:rsid w:val="00907AD8"/>
    <w:rsid w:val="00913252"/>
    <w:rsid w:val="009134E3"/>
    <w:rsid w:val="009155ED"/>
    <w:rsid w:val="00920399"/>
    <w:rsid w:val="0092390A"/>
    <w:rsid w:val="00923C86"/>
    <w:rsid w:val="00924843"/>
    <w:rsid w:val="00930E42"/>
    <w:rsid w:val="00931452"/>
    <w:rsid w:val="00932435"/>
    <w:rsid w:val="0093477D"/>
    <w:rsid w:val="009414F2"/>
    <w:rsid w:val="00941CF6"/>
    <w:rsid w:val="009435BE"/>
    <w:rsid w:val="009476DA"/>
    <w:rsid w:val="00953771"/>
    <w:rsid w:val="00953F47"/>
    <w:rsid w:val="00954B8E"/>
    <w:rsid w:val="00955624"/>
    <w:rsid w:val="00955C32"/>
    <w:rsid w:val="00960BC8"/>
    <w:rsid w:val="0096358A"/>
    <w:rsid w:val="009641CD"/>
    <w:rsid w:val="0096733A"/>
    <w:rsid w:val="0097026C"/>
    <w:rsid w:val="00970426"/>
    <w:rsid w:val="00974102"/>
    <w:rsid w:val="009763C8"/>
    <w:rsid w:val="009774D9"/>
    <w:rsid w:val="0098082C"/>
    <w:rsid w:val="00980980"/>
    <w:rsid w:val="00994AD3"/>
    <w:rsid w:val="00995281"/>
    <w:rsid w:val="00997749"/>
    <w:rsid w:val="009A199D"/>
    <w:rsid w:val="009A1D09"/>
    <w:rsid w:val="009B1E0E"/>
    <w:rsid w:val="009C2E09"/>
    <w:rsid w:val="009C737A"/>
    <w:rsid w:val="009D32A4"/>
    <w:rsid w:val="009F0417"/>
    <w:rsid w:val="009F35C3"/>
    <w:rsid w:val="009F60D9"/>
    <w:rsid w:val="00A057AD"/>
    <w:rsid w:val="00A068B8"/>
    <w:rsid w:val="00A07175"/>
    <w:rsid w:val="00A10A57"/>
    <w:rsid w:val="00A11D66"/>
    <w:rsid w:val="00A167EA"/>
    <w:rsid w:val="00A21214"/>
    <w:rsid w:val="00A22230"/>
    <w:rsid w:val="00A27373"/>
    <w:rsid w:val="00A31421"/>
    <w:rsid w:val="00A32D7E"/>
    <w:rsid w:val="00A350CC"/>
    <w:rsid w:val="00A41252"/>
    <w:rsid w:val="00A42272"/>
    <w:rsid w:val="00A43BCC"/>
    <w:rsid w:val="00A45F0E"/>
    <w:rsid w:val="00A512A6"/>
    <w:rsid w:val="00A57CA2"/>
    <w:rsid w:val="00A70A51"/>
    <w:rsid w:val="00A70BDA"/>
    <w:rsid w:val="00A83300"/>
    <w:rsid w:val="00A83DB0"/>
    <w:rsid w:val="00A85BA7"/>
    <w:rsid w:val="00A92252"/>
    <w:rsid w:val="00A960C5"/>
    <w:rsid w:val="00A963BA"/>
    <w:rsid w:val="00A97DCD"/>
    <w:rsid w:val="00AA5D3B"/>
    <w:rsid w:val="00AB56AD"/>
    <w:rsid w:val="00AB69C2"/>
    <w:rsid w:val="00AB71C1"/>
    <w:rsid w:val="00AB7966"/>
    <w:rsid w:val="00AD0655"/>
    <w:rsid w:val="00AD13BD"/>
    <w:rsid w:val="00AD2E9C"/>
    <w:rsid w:val="00AE2A1A"/>
    <w:rsid w:val="00AE5271"/>
    <w:rsid w:val="00AF124B"/>
    <w:rsid w:val="00AF5760"/>
    <w:rsid w:val="00B03426"/>
    <w:rsid w:val="00B1253C"/>
    <w:rsid w:val="00B164C7"/>
    <w:rsid w:val="00B21B24"/>
    <w:rsid w:val="00B2481A"/>
    <w:rsid w:val="00B30AF0"/>
    <w:rsid w:val="00B315C5"/>
    <w:rsid w:val="00B449E5"/>
    <w:rsid w:val="00B50217"/>
    <w:rsid w:val="00B5247C"/>
    <w:rsid w:val="00B52C1B"/>
    <w:rsid w:val="00B53107"/>
    <w:rsid w:val="00B64DA4"/>
    <w:rsid w:val="00B70AD3"/>
    <w:rsid w:val="00B80123"/>
    <w:rsid w:val="00B81E8B"/>
    <w:rsid w:val="00B82899"/>
    <w:rsid w:val="00B82E49"/>
    <w:rsid w:val="00B86006"/>
    <w:rsid w:val="00B95C59"/>
    <w:rsid w:val="00BA2C1C"/>
    <w:rsid w:val="00BB03DA"/>
    <w:rsid w:val="00BB5F23"/>
    <w:rsid w:val="00BB71FE"/>
    <w:rsid w:val="00BB76EB"/>
    <w:rsid w:val="00BB7757"/>
    <w:rsid w:val="00BC00E5"/>
    <w:rsid w:val="00BC2A08"/>
    <w:rsid w:val="00BC2D6E"/>
    <w:rsid w:val="00BD3CBE"/>
    <w:rsid w:val="00BD5217"/>
    <w:rsid w:val="00BD5557"/>
    <w:rsid w:val="00BE0977"/>
    <w:rsid w:val="00BE128F"/>
    <w:rsid w:val="00BE3C0D"/>
    <w:rsid w:val="00BE4F1B"/>
    <w:rsid w:val="00C043A0"/>
    <w:rsid w:val="00C0554F"/>
    <w:rsid w:val="00C10AB7"/>
    <w:rsid w:val="00C1127D"/>
    <w:rsid w:val="00C163CC"/>
    <w:rsid w:val="00C17197"/>
    <w:rsid w:val="00C17379"/>
    <w:rsid w:val="00C21B64"/>
    <w:rsid w:val="00C22C92"/>
    <w:rsid w:val="00C24F93"/>
    <w:rsid w:val="00C257E0"/>
    <w:rsid w:val="00C258AC"/>
    <w:rsid w:val="00C32A90"/>
    <w:rsid w:val="00C432DE"/>
    <w:rsid w:val="00C52802"/>
    <w:rsid w:val="00C54B2E"/>
    <w:rsid w:val="00C56CFF"/>
    <w:rsid w:val="00C61301"/>
    <w:rsid w:val="00C768EC"/>
    <w:rsid w:val="00C77CA1"/>
    <w:rsid w:val="00C8283D"/>
    <w:rsid w:val="00C83709"/>
    <w:rsid w:val="00C84D18"/>
    <w:rsid w:val="00C875AA"/>
    <w:rsid w:val="00C876DD"/>
    <w:rsid w:val="00C923F5"/>
    <w:rsid w:val="00C940B4"/>
    <w:rsid w:val="00C94AF8"/>
    <w:rsid w:val="00C96507"/>
    <w:rsid w:val="00C97BA3"/>
    <w:rsid w:val="00CA0616"/>
    <w:rsid w:val="00CA2FCA"/>
    <w:rsid w:val="00CA336F"/>
    <w:rsid w:val="00CA45CB"/>
    <w:rsid w:val="00CB179C"/>
    <w:rsid w:val="00CB183B"/>
    <w:rsid w:val="00CB433C"/>
    <w:rsid w:val="00CB5C44"/>
    <w:rsid w:val="00CB76F6"/>
    <w:rsid w:val="00CB7B81"/>
    <w:rsid w:val="00CC417E"/>
    <w:rsid w:val="00CC6C2F"/>
    <w:rsid w:val="00CC7C37"/>
    <w:rsid w:val="00CD106A"/>
    <w:rsid w:val="00CD1DF6"/>
    <w:rsid w:val="00CD37CB"/>
    <w:rsid w:val="00CD6E2C"/>
    <w:rsid w:val="00CE01C4"/>
    <w:rsid w:val="00CE2D56"/>
    <w:rsid w:val="00CE3170"/>
    <w:rsid w:val="00CE6AE1"/>
    <w:rsid w:val="00CF12D8"/>
    <w:rsid w:val="00CF7EB1"/>
    <w:rsid w:val="00D018FE"/>
    <w:rsid w:val="00D14E0D"/>
    <w:rsid w:val="00D171A9"/>
    <w:rsid w:val="00D177D1"/>
    <w:rsid w:val="00D23DF0"/>
    <w:rsid w:val="00D23ECD"/>
    <w:rsid w:val="00D27847"/>
    <w:rsid w:val="00D32442"/>
    <w:rsid w:val="00D34489"/>
    <w:rsid w:val="00D344D5"/>
    <w:rsid w:val="00D4653E"/>
    <w:rsid w:val="00D46BBF"/>
    <w:rsid w:val="00D50235"/>
    <w:rsid w:val="00D54BDE"/>
    <w:rsid w:val="00D55A78"/>
    <w:rsid w:val="00D55F97"/>
    <w:rsid w:val="00D6717D"/>
    <w:rsid w:val="00D71B6A"/>
    <w:rsid w:val="00D738B9"/>
    <w:rsid w:val="00D76BBF"/>
    <w:rsid w:val="00D85CDB"/>
    <w:rsid w:val="00D86D7B"/>
    <w:rsid w:val="00D92091"/>
    <w:rsid w:val="00D973FF"/>
    <w:rsid w:val="00DA1D4B"/>
    <w:rsid w:val="00DA4850"/>
    <w:rsid w:val="00DB67DB"/>
    <w:rsid w:val="00DC1114"/>
    <w:rsid w:val="00DC2FEF"/>
    <w:rsid w:val="00DC3C31"/>
    <w:rsid w:val="00DC731C"/>
    <w:rsid w:val="00DC768F"/>
    <w:rsid w:val="00DE0F9F"/>
    <w:rsid w:val="00DE1AEB"/>
    <w:rsid w:val="00DE20E1"/>
    <w:rsid w:val="00DE49AD"/>
    <w:rsid w:val="00DF0D47"/>
    <w:rsid w:val="00DF18FA"/>
    <w:rsid w:val="00DF6B9D"/>
    <w:rsid w:val="00E009BB"/>
    <w:rsid w:val="00E02C28"/>
    <w:rsid w:val="00E041D9"/>
    <w:rsid w:val="00E116CD"/>
    <w:rsid w:val="00E1338B"/>
    <w:rsid w:val="00E15FE2"/>
    <w:rsid w:val="00E1710C"/>
    <w:rsid w:val="00E23718"/>
    <w:rsid w:val="00E25DB7"/>
    <w:rsid w:val="00E30C0D"/>
    <w:rsid w:val="00E374A3"/>
    <w:rsid w:val="00E40BC4"/>
    <w:rsid w:val="00E50386"/>
    <w:rsid w:val="00E539B3"/>
    <w:rsid w:val="00E61F21"/>
    <w:rsid w:val="00E64D6E"/>
    <w:rsid w:val="00E65527"/>
    <w:rsid w:val="00E74E2E"/>
    <w:rsid w:val="00E75B5E"/>
    <w:rsid w:val="00E76E4F"/>
    <w:rsid w:val="00E774F6"/>
    <w:rsid w:val="00E86A84"/>
    <w:rsid w:val="00E93A9C"/>
    <w:rsid w:val="00E964D9"/>
    <w:rsid w:val="00E964E4"/>
    <w:rsid w:val="00EA25CB"/>
    <w:rsid w:val="00EA287A"/>
    <w:rsid w:val="00EA2A3E"/>
    <w:rsid w:val="00EA2E86"/>
    <w:rsid w:val="00EB0BC1"/>
    <w:rsid w:val="00EB7248"/>
    <w:rsid w:val="00EC7BFF"/>
    <w:rsid w:val="00EE004E"/>
    <w:rsid w:val="00EE1B22"/>
    <w:rsid w:val="00EE6699"/>
    <w:rsid w:val="00EF1225"/>
    <w:rsid w:val="00EF30F4"/>
    <w:rsid w:val="00EF478C"/>
    <w:rsid w:val="00EF5431"/>
    <w:rsid w:val="00F040D2"/>
    <w:rsid w:val="00F04379"/>
    <w:rsid w:val="00F050BE"/>
    <w:rsid w:val="00F060BA"/>
    <w:rsid w:val="00F06AD0"/>
    <w:rsid w:val="00F0794B"/>
    <w:rsid w:val="00F117C3"/>
    <w:rsid w:val="00F21503"/>
    <w:rsid w:val="00F22E59"/>
    <w:rsid w:val="00F23827"/>
    <w:rsid w:val="00F2510E"/>
    <w:rsid w:val="00F251DC"/>
    <w:rsid w:val="00F42381"/>
    <w:rsid w:val="00F42772"/>
    <w:rsid w:val="00F4378F"/>
    <w:rsid w:val="00F43EAB"/>
    <w:rsid w:val="00F45902"/>
    <w:rsid w:val="00F45FD1"/>
    <w:rsid w:val="00F5223E"/>
    <w:rsid w:val="00F52BBA"/>
    <w:rsid w:val="00F52C81"/>
    <w:rsid w:val="00F55E54"/>
    <w:rsid w:val="00F57458"/>
    <w:rsid w:val="00F73FDF"/>
    <w:rsid w:val="00F8061F"/>
    <w:rsid w:val="00F81686"/>
    <w:rsid w:val="00F8176E"/>
    <w:rsid w:val="00F856C2"/>
    <w:rsid w:val="00F85ABC"/>
    <w:rsid w:val="00F90C5F"/>
    <w:rsid w:val="00F96C6E"/>
    <w:rsid w:val="00FA129D"/>
    <w:rsid w:val="00FB0B89"/>
    <w:rsid w:val="00FB3DA3"/>
    <w:rsid w:val="00FB652F"/>
    <w:rsid w:val="00FB6DB8"/>
    <w:rsid w:val="00FC34A1"/>
    <w:rsid w:val="00FC6DE4"/>
    <w:rsid w:val="00FD076D"/>
    <w:rsid w:val="00FD0820"/>
    <w:rsid w:val="00FD5B19"/>
    <w:rsid w:val="00FE27A6"/>
    <w:rsid w:val="00FE4596"/>
    <w:rsid w:val="00FE4CCB"/>
    <w:rsid w:val="00FE4FC9"/>
    <w:rsid w:val="00FE7E96"/>
    <w:rsid w:val="00FF0240"/>
    <w:rsid w:val="00FF10A3"/>
    <w:rsid w:val="00FF1D17"/>
    <w:rsid w:val="00FF5712"/>
    <w:rsid w:val="00FF6442"/>
    <w:rsid w:val="00FF644D"/>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v:textbox inset="5.85pt,.7pt,5.85pt,.7pt"/>
    </o:shapedefaults>
    <o:shapelayout v:ext="edit">
      <o:idmap v:ext="edit" data="1"/>
    </o:shapelayout>
  </w:shapeDefaults>
  <w:decimalSymbol w:val="."/>
  <w:listSeparator w:val=","/>
  <w15:docId w15:val="{A4C208FA-D6FB-44B6-901E-042DAAA7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503"/>
    <w:pPr>
      <w:widowControl w:val="0"/>
      <w:jc w:val="both"/>
    </w:pPr>
    <w:rPr>
      <w:rFonts w:ascii="ＭＳ 明朝"/>
    </w:rPr>
  </w:style>
  <w:style w:type="paragraph" w:styleId="1">
    <w:name w:val="heading 1"/>
    <w:next w:val="a"/>
    <w:link w:val="10"/>
    <w:uiPriority w:val="9"/>
    <w:unhideWhenUsed/>
    <w:qFormat/>
    <w:locked/>
    <w:rsid w:val="000E4172"/>
    <w:pPr>
      <w:keepNext/>
      <w:keepLines/>
      <w:spacing w:line="259" w:lineRule="auto"/>
      <w:ind w:left="10" w:hanging="10"/>
      <w:outlineLvl w:val="0"/>
    </w:pPr>
    <w:rPr>
      <w:rFonts w:ascii="ＭＳ ゴシック" w:eastAsia="ＭＳ ゴシック" w:hAnsi="ＭＳ ゴシック" w:cs="ＭＳ ゴシック"/>
      <w:color w:val="FFFFFF"/>
      <w:sz w:val="72"/>
    </w:rPr>
  </w:style>
  <w:style w:type="paragraph" w:styleId="2">
    <w:name w:val="heading 2"/>
    <w:next w:val="a"/>
    <w:link w:val="20"/>
    <w:uiPriority w:val="9"/>
    <w:unhideWhenUsed/>
    <w:qFormat/>
    <w:locked/>
    <w:rsid w:val="000E4172"/>
    <w:pPr>
      <w:keepNext/>
      <w:keepLines/>
      <w:spacing w:line="259" w:lineRule="auto"/>
      <w:ind w:left="354" w:hanging="10"/>
      <w:outlineLvl w:val="1"/>
    </w:pPr>
    <w:rPr>
      <w:rFonts w:ascii="HGS創英角ｺﾞｼｯｸUB" w:eastAsia="HGS創英角ｺﾞｼｯｸUB" w:hAnsi="HGS創英角ｺﾞｼｯｸUB" w:cs="HGS創英角ｺﾞｼｯｸUB"/>
      <w:color w:val="FFFFFF"/>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B56AD"/>
    <w:rPr>
      <w:rFonts w:ascii="Arial" w:eastAsia="ＭＳ ゴシック" w:hAnsi="Arial"/>
      <w:sz w:val="18"/>
      <w:szCs w:val="18"/>
    </w:rPr>
  </w:style>
  <w:style w:type="character" w:customStyle="1" w:styleId="a4">
    <w:name w:val="吹き出し (文字)"/>
    <w:basedOn w:val="a0"/>
    <w:link w:val="a3"/>
    <w:uiPriority w:val="99"/>
    <w:semiHidden/>
    <w:locked/>
    <w:rsid w:val="00AB56AD"/>
    <w:rPr>
      <w:rFonts w:ascii="Arial" w:eastAsia="ＭＳ ゴシック" w:hAnsi="Arial" w:cs="Times New Roman"/>
      <w:sz w:val="18"/>
      <w:szCs w:val="18"/>
    </w:rPr>
  </w:style>
  <w:style w:type="paragraph" w:styleId="a5">
    <w:name w:val="header"/>
    <w:basedOn w:val="a"/>
    <w:link w:val="a6"/>
    <w:uiPriority w:val="99"/>
    <w:semiHidden/>
    <w:rsid w:val="00F856C2"/>
    <w:pPr>
      <w:tabs>
        <w:tab w:val="center" w:pos="4252"/>
        <w:tab w:val="right" w:pos="8504"/>
      </w:tabs>
      <w:snapToGrid w:val="0"/>
    </w:pPr>
  </w:style>
  <w:style w:type="character" w:customStyle="1" w:styleId="a6">
    <w:name w:val="ヘッダー (文字)"/>
    <w:basedOn w:val="a0"/>
    <w:link w:val="a5"/>
    <w:uiPriority w:val="99"/>
    <w:semiHidden/>
    <w:locked/>
    <w:rsid w:val="00F856C2"/>
    <w:rPr>
      <w:rFonts w:cs="Times New Roman"/>
    </w:rPr>
  </w:style>
  <w:style w:type="paragraph" w:styleId="a7">
    <w:name w:val="footer"/>
    <w:basedOn w:val="a"/>
    <w:link w:val="a8"/>
    <w:uiPriority w:val="99"/>
    <w:semiHidden/>
    <w:rsid w:val="00F856C2"/>
    <w:pPr>
      <w:tabs>
        <w:tab w:val="center" w:pos="4252"/>
        <w:tab w:val="right" w:pos="8504"/>
      </w:tabs>
      <w:snapToGrid w:val="0"/>
    </w:pPr>
  </w:style>
  <w:style w:type="character" w:customStyle="1" w:styleId="a8">
    <w:name w:val="フッター (文字)"/>
    <w:basedOn w:val="a0"/>
    <w:link w:val="a7"/>
    <w:uiPriority w:val="99"/>
    <w:semiHidden/>
    <w:locked/>
    <w:rsid w:val="00F856C2"/>
    <w:rPr>
      <w:rFonts w:cs="Times New Roman"/>
    </w:rPr>
  </w:style>
  <w:style w:type="paragraph" w:styleId="a9">
    <w:name w:val="List Paragraph"/>
    <w:basedOn w:val="a"/>
    <w:uiPriority w:val="99"/>
    <w:qFormat/>
    <w:rsid w:val="00450D29"/>
    <w:pPr>
      <w:ind w:leftChars="400" w:left="840"/>
    </w:pPr>
  </w:style>
  <w:style w:type="character" w:styleId="aa">
    <w:name w:val="page number"/>
    <w:basedOn w:val="a0"/>
    <w:uiPriority w:val="99"/>
    <w:rsid w:val="0097026C"/>
    <w:rPr>
      <w:rFonts w:cs="Times New Roman"/>
    </w:rPr>
  </w:style>
  <w:style w:type="numbering" w:styleId="111111">
    <w:name w:val="Outline List 2"/>
    <w:basedOn w:val="a2"/>
    <w:uiPriority w:val="99"/>
    <w:semiHidden/>
    <w:unhideWhenUsed/>
    <w:rsid w:val="00321CD4"/>
    <w:pPr>
      <w:numPr>
        <w:numId w:val="1"/>
      </w:numPr>
    </w:pPr>
  </w:style>
  <w:style w:type="table" w:styleId="ab">
    <w:name w:val="Table Grid"/>
    <w:basedOn w:val="a1"/>
    <w:uiPriority w:val="39"/>
    <w:locked/>
    <w:rsid w:val="006E3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E4172"/>
    <w:rPr>
      <w:rFonts w:ascii="ＭＳ ゴシック" w:eastAsia="ＭＳ ゴシック" w:hAnsi="ＭＳ ゴシック" w:cs="ＭＳ ゴシック"/>
      <w:color w:val="FFFFFF"/>
      <w:sz w:val="72"/>
    </w:rPr>
  </w:style>
  <w:style w:type="character" w:customStyle="1" w:styleId="20">
    <w:name w:val="見出し 2 (文字)"/>
    <w:basedOn w:val="a0"/>
    <w:link w:val="2"/>
    <w:uiPriority w:val="9"/>
    <w:rsid w:val="000E4172"/>
    <w:rPr>
      <w:rFonts w:ascii="HGS創英角ｺﾞｼｯｸUB" w:eastAsia="HGS創英角ｺﾞｼｯｸUB" w:hAnsi="HGS創英角ｺﾞｼｯｸUB" w:cs="HGS創英角ｺﾞｼｯｸUB"/>
      <w:color w:val="FFFFFF"/>
      <w:sz w:val="36"/>
    </w:rPr>
  </w:style>
  <w:style w:type="table" w:customStyle="1" w:styleId="TableGrid">
    <w:name w:val="TableGrid"/>
    <w:rsid w:val="000E4172"/>
    <w:rPr>
      <w:rFonts w:asciiTheme="minorHAnsi" w:eastAsiaTheme="minorEastAsia" w:hAnsiTheme="minorHAnsi" w:cstheme="minorBidi"/>
    </w:rPr>
    <w:tblPr>
      <w:tblCellMar>
        <w:top w:w="0" w:type="dxa"/>
        <w:left w:w="0" w:type="dxa"/>
        <w:bottom w:w="0" w:type="dxa"/>
        <w:right w:w="0" w:type="dxa"/>
      </w:tblCellMar>
    </w:tblPr>
  </w:style>
  <w:style w:type="paragraph" w:styleId="Web">
    <w:name w:val="Normal (Web)"/>
    <w:basedOn w:val="a"/>
    <w:uiPriority w:val="99"/>
    <w:semiHidden/>
    <w:unhideWhenUsed/>
    <w:rsid w:val="00255B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C43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28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D7FFE-7D22-4A8E-A513-4AFE81DD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Pages>
  <Words>11765</Words>
  <Characters>954</Characters>
  <DocSecurity>0</DocSecurity>
  <Lines>7</Lines>
  <Paragraphs>25</Paragraphs>
  <ScaleCrop>false</ScaleCrop>
  <HeadingPairs>
    <vt:vector size="2" baseType="variant">
      <vt:variant>
        <vt:lpstr>タイトル</vt:lpstr>
      </vt:variant>
      <vt:variant>
        <vt:i4>1</vt:i4>
      </vt:variant>
    </vt:vector>
  </HeadingPairs>
  <TitlesOfParts>
    <vt:vector size="1" baseType="lpstr">
      <vt:lpstr>局長あいさつ</vt:lpstr>
    </vt:vector>
  </TitlesOfParts>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2023-12-21T02:02:00Z</cp:lastPrinted>
  <dcterms:created xsi:type="dcterms:W3CDTF">2023-12-22T03:13:00Z</dcterms:created>
  <dcterms:modified xsi:type="dcterms:W3CDTF">2023-12-27T01:08:00Z</dcterms:modified>
</cp:coreProperties>
</file>