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FED" w:rsidRPr="00F50423" w:rsidRDefault="00990EB0" w:rsidP="00F50423">
      <w:pPr>
        <w:jc w:val="center"/>
        <w:rPr>
          <w:rFonts w:ascii="ＭＳ ゴシック" w:eastAsia="ＭＳ ゴシック" w:hAnsi="ＭＳ ゴシック"/>
        </w:rPr>
      </w:pPr>
      <w:r>
        <w:rPr>
          <w:rFonts w:ascii="ＭＳ ゴシック" w:eastAsia="ＭＳ ゴシック" w:hAnsi="ＭＳ ゴシック" w:hint="eastAsia"/>
        </w:rPr>
        <w:t>「</w:t>
      </w:r>
      <w:r w:rsidR="00800B93">
        <w:rPr>
          <w:rFonts w:ascii="ＭＳ ゴシック" w:eastAsia="ＭＳ ゴシック" w:hAnsi="ＭＳ ゴシック" w:hint="eastAsia"/>
        </w:rPr>
        <w:t>避難スイッチ</w:t>
      </w:r>
      <w:r>
        <w:rPr>
          <w:rFonts w:ascii="ＭＳ ゴシック" w:eastAsia="ＭＳ ゴシック" w:hAnsi="ＭＳ ゴシック" w:hint="eastAsia"/>
        </w:rPr>
        <w:t>」の取</w:t>
      </w:r>
      <w:r w:rsidR="00146FCB">
        <w:rPr>
          <w:rFonts w:ascii="ＭＳ ゴシック" w:eastAsia="ＭＳ ゴシック" w:hAnsi="ＭＳ ゴシック" w:hint="eastAsia"/>
        </w:rPr>
        <w:t>り組み方</w:t>
      </w:r>
      <w:r>
        <w:rPr>
          <w:rFonts w:ascii="ＭＳ ゴシック" w:eastAsia="ＭＳ ゴシック" w:hAnsi="ＭＳ ゴシック" w:hint="eastAsia"/>
        </w:rPr>
        <w:t>（手引き</w:t>
      </w:r>
      <w:r w:rsidR="00F50423">
        <w:rPr>
          <w:rFonts w:ascii="ＭＳ ゴシック" w:eastAsia="ＭＳ ゴシック" w:hAnsi="ＭＳ ゴシック" w:hint="eastAsia"/>
        </w:rPr>
        <w:t>）</w:t>
      </w:r>
    </w:p>
    <w:p w:rsidR="00800B93" w:rsidRDefault="003A70EA" w:rsidP="003A70EA">
      <w:pPr>
        <w:jc w:val="right"/>
        <w:rPr>
          <w:rFonts w:ascii="ＭＳ 明朝" w:eastAsia="ＭＳ 明朝" w:hAnsi="ＭＳ 明朝"/>
        </w:rPr>
      </w:pPr>
      <w:r>
        <w:rPr>
          <w:rFonts w:ascii="ＭＳ 明朝" w:eastAsia="ＭＳ 明朝" w:hAnsi="ＭＳ 明朝" w:hint="eastAsia"/>
        </w:rPr>
        <w:t xml:space="preserve">令和２年度作成　</w:t>
      </w:r>
    </w:p>
    <w:p w:rsidR="00A53FED" w:rsidRDefault="00B7045E" w:rsidP="003A70EA">
      <w:pPr>
        <w:jc w:val="right"/>
        <w:rPr>
          <w:rFonts w:ascii="ＭＳ 明朝" w:eastAsia="ＭＳ 明朝" w:hAnsi="ＭＳ 明朝"/>
        </w:rPr>
      </w:pPr>
      <w:r>
        <w:rPr>
          <w:rFonts w:ascii="ＭＳ 明朝" w:eastAsia="ＭＳ 明朝" w:hAnsi="ＭＳ 明朝" w:hint="eastAsia"/>
        </w:rPr>
        <w:t>鳥取県危機管理政策課</w:t>
      </w:r>
      <w:r w:rsidR="00A61E98">
        <w:rPr>
          <w:rFonts w:ascii="ＭＳ 明朝" w:eastAsia="ＭＳ 明朝" w:hAnsi="ＭＳ 明朝" w:hint="eastAsia"/>
        </w:rPr>
        <w:t>（監修：京都大学防災研究所　矢守克也教授）</w:t>
      </w:r>
    </w:p>
    <w:p w:rsidR="00146FCB" w:rsidRDefault="00146FCB" w:rsidP="00146FCB">
      <w:pPr>
        <w:rPr>
          <w:rFonts w:ascii="ＭＳ 明朝" w:eastAsia="ＭＳ 明朝" w:hAnsi="ＭＳ 明朝"/>
        </w:rPr>
      </w:pPr>
    </w:p>
    <w:p w:rsidR="00057DC7" w:rsidRPr="00146FCB" w:rsidRDefault="00146FCB" w:rsidP="00146FCB">
      <w:pPr>
        <w:rPr>
          <w:rFonts w:ascii="ＭＳ ゴシック" w:eastAsia="ＭＳ ゴシック" w:hAnsi="ＭＳ ゴシック"/>
        </w:rPr>
      </w:pPr>
      <w:r w:rsidRPr="00146FCB">
        <w:rPr>
          <w:rFonts w:ascii="ＭＳ ゴシック" w:eastAsia="ＭＳ ゴシック" w:hAnsi="ＭＳ ゴシック" w:hint="eastAsia"/>
        </w:rPr>
        <w:t>１　取組の</w:t>
      </w:r>
      <w:r w:rsidR="00057DC7" w:rsidRPr="00146FCB">
        <w:rPr>
          <w:rFonts w:ascii="ＭＳ ゴシック" w:eastAsia="ＭＳ ゴシック" w:hAnsi="ＭＳ ゴシック" w:hint="eastAsia"/>
        </w:rPr>
        <w:t>背景</w:t>
      </w:r>
      <w:r>
        <w:rPr>
          <w:rFonts w:ascii="ＭＳ ゴシック" w:eastAsia="ＭＳ ゴシック" w:hAnsi="ＭＳ ゴシック" w:hint="eastAsia"/>
        </w:rPr>
        <w:t>と目的</w:t>
      </w:r>
    </w:p>
    <w:p w:rsidR="00057DC7" w:rsidRPr="00655311" w:rsidRDefault="00057DC7" w:rsidP="00146FCB">
      <w:pPr>
        <w:ind w:leftChars="100" w:left="210" w:firstLineChars="100" w:firstLine="210"/>
        <w:rPr>
          <w:rFonts w:ascii="ＭＳ 明朝" w:eastAsia="ＭＳ 明朝" w:hAnsi="ＭＳ 明朝"/>
        </w:rPr>
      </w:pPr>
      <w:r w:rsidRPr="00655311">
        <w:rPr>
          <w:rFonts w:ascii="ＭＳ 明朝" w:eastAsia="ＭＳ 明朝" w:hAnsi="ＭＳ 明朝" w:hint="eastAsia"/>
        </w:rPr>
        <w:t>近年激甚化している豪雨災害において、住民が適時適切に避難することの重要性は再認識されているところであるが、一方で、</w:t>
      </w:r>
      <w:r>
        <w:rPr>
          <w:rFonts w:ascii="ＭＳ 明朝" w:eastAsia="ＭＳ 明朝" w:hAnsi="ＭＳ 明朝" w:hint="eastAsia"/>
        </w:rPr>
        <w:t>さまざまな避難に関係する情報が、必ずしも住</w:t>
      </w:r>
      <w:r w:rsidR="009A3731">
        <w:rPr>
          <w:rFonts w:ascii="ＭＳ 明朝" w:eastAsia="ＭＳ 明朝" w:hAnsi="ＭＳ 明朝" w:hint="eastAsia"/>
        </w:rPr>
        <w:t>民の避難行動につながっていないことは、全国的な課題となっている</w:t>
      </w:r>
      <w:r w:rsidRPr="00655311">
        <w:rPr>
          <w:rFonts w:ascii="ＭＳ 明朝" w:eastAsia="ＭＳ 明朝" w:hAnsi="ＭＳ 明朝" w:hint="eastAsia"/>
        </w:rPr>
        <w:t>。</w:t>
      </w:r>
    </w:p>
    <w:p w:rsidR="00057DC7" w:rsidRPr="00655311" w:rsidRDefault="00146FCB" w:rsidP="008409F0">
      <w:pPr>
        <w:ind w:leftChars="100" w:left="210" w:firstLineChars="100" w:firstLine="210"/>
        <w:rPr>
          <w:rFonts w:ascii="ＭＳ 明朝" w:eastAsia="ＭＳ 明朝" w:hAnsi="ＭＳ 明朝"/>
        </w:rPr>
      </w:pPr>
      <w:r>
        <w:rPr>
          <w:rFonts w:ascii="ＭＳ 明朝" w:eastAsia="ＭＳ 明朝" w:hAnsi="ＭＳ 明朝" w:hint="eastAsia"/>
        </w:rPr>
        <w:t>鳥取県</w:t>
      </w:r>
      <w:r w:rsidR="00057DC7" w:rsidRPr="00655311">
        <w:rPr>
          <w:rFonts w:ascii="ＭＳ 明朝" w:eastAsia="ＭＳ 明朝" w:hAnsi="ＭＳ 明朝" w:hint="eastAsia"/>
        </w:rPr>
        <w:t>においても、令和元年度「防災避難対策検討会」</w:t>
      </w:r>
      <w:r w:rsidR="00057DC7">
        <w:rPr>
          <w:rFonts w:ascii="ＭＳ 明朝" w:eastAsia="ＭＳ 明朝" w:hAnsi="ＭＳ 明朝" w:hint="eastAsia"/>
        </w:rPr>
        <w:t>の提言において、各種防災</w:t>
      </w:r>
      <w:r w:rsidR="00057DC7" w:rsidRPr="00655311">
        <w:rPr>
          <w:rFonts w:ascii="ＭＳ 明朝" w:eastAsia="ＭＳ 明朝" w:hAnsi="ＭＳ 明朝" w:hint="eastAsia"/>
        </w:rPr>
        <w:t>情報と避難行動（判断）との結びつきが</w:t>
      </w:r>
      <w:r w:rsidR="00057DC7">
        <w:rPr>
          <w:rFonts w:ascii="ＭＳ 明朝" w:eastAsia="ＭＳ 明朝" w:hAnsi="ＭＳ 明朝" w:hint="eastAsia"/>
        </w:rPr>
        <w:t>重要</w:t>
      </w:r>
      <w:r w:rsidR="00057DC7" w:rsidRPr="00655311">
        <w:rPr>
          <w:rFonts w:ascii="ＭＳ 明朝" w:eastAsia="ＭＳ 明朝" w:hAnsi="ＭＳ 明朝" w:hint="eastAsia"/>
        </w:rPr>
        <w:t>であることが指摘されて</w:t>
      </w:r>
      <w:r w:rsidR="00057DC7">
        <w:rPr>
          <w:rFonts w:ascii="ＭＳ 明朝" w:eastAsia="ＭＳ 明朝" w:hAnsi="ＭＳ 明朝" w:hint="eastAsia"/>
        </w:rPr>
        <w:t>おり、それを具体化する対策</w:t>
      </w:r>
      <w:r w:rsidR="00057DC7" w:rsidRPr="00655311">
        <w:rPr>
          <w:rFonts w:ascii="ＭＳ 明朝" w:eastAsia="ＭＳ 明朝" w:hAnsi="ＭＳ 明朝" w:hint="eastAsia"/>
        </w:rPr>
        <w:t>として、</w:t>
      </w:r>
      <w:r w:rsidR="00057DC7" w:rsidRPr="00D67F2B">
        <w:rPr>
          <w:rFonts w:ascii="ＭＳ 明朝" w:eastAsia="ＭＳ 明朝" w:hAnsi="ＭＳ 明朝" w:hint="eastAsia"/>
          <w:u w:val="single"/>
        </w:rPr>
        <w:t>住民が「いつ」避難するか</w:t>
      </w:r>
      <w:r w:rsidRPr="00D67F2B">
        <w:rPr>
          <w:rFonts w:ascii="ＭＳ 明朝" w:eastAsia="ＭＳ 明朝" w:hAnsi="ＭＳ 明朝" w:hint="eastAsia"/>
          <w:u w:val="single"/>
        </w:rPr>
        <w:t>を</w:t>
      </w:r>
      <w:r w:rsidR="00057DC7" w:rsidRPr="00D67F2B">
        <w:rPr>
          <w:rFonts w:ascii="ＭＳ 明朝" w:eastAsia="ＭＳ 明朝" w:hAnsi="ＭＳ 明朝" w:hint="eastAsia"/>
          <w:u w:val="single"/>
        </w:rPr>
        <w:t>判断する目安</w:t>
      </w:r>
      <w:r w:rsidR="00057DC7" w:rsidRPr="00655311">
        <w:rPr>
          <w:rFonts w:ascii="ＭＳ 明朝" w:eastAsia="ＭＳ 明朝" w:hAnsi="ＭＳ 明朝" w:hint="eastAsia"/>
        </w:rPr>
        <w:t>（＝</w:t>
      </w:r>
      <w:r w:rsidR="00057DC7" w:rsidRPr="00D67F2B">
        <w:rPr>
          <w:rFonts w:ascii="ＭＳ ゴシック" w:eastAsia="ＭＳ ゴシック" w:hAnsi="ＭＳ ゴシック" w:hint="eastAsia"/>
        </w:rPr>
        <w:t>避難スイッチ</w:t>
      </w:r>
      <w:r w:rsidR="008409F0">
        <w:rPr>
          <w:rFonts w:ascii="ＭＳ 明朝" w:eastAsia="ＭＳ 明朝" w:hAnsi="ＭＳ 明朝" w:hint="eastAsia"/>
        </w:rPr>
        <w:t>（※）</w:t>
      </w:r>
      <w:r w:rsidR="00057DC7" w:rsidRPr="00655311">
        <w:rPr>
          <w:rFonts w:ascii="ＭＳ 明朝" w:eastAsia="ＭＳ 明朝" w:hAnsi="ＭＳ 明朝" w:hint="eastAsia"/>
        </w:rPr>
        <w:t>）を決める取組を</w:t>
      </w:r>
      <w:r>
        <w:rPr>
          <w:rFonts w:ascii="ＭＳ 明朝" w:eastAsia="ＭＳ 明朝" w:hAnsi="ＭＳ 明朝" w:hint="eastAsia"/>
        </w:rPr>
        <w:t>県下全域で進めていくこと</w:t>
      </w:r>
      <w:r w:rsidR="00057DC7">
        <w:rPr>
          <w:rFonts w:ascii="ＭＳ 明朝" w:eastAsia="ＭＳ 明朝" w:hAnsi="ＭＳ 明朝" w:hint="eastAsia"/>
        </w:rPr>
        <w:t>を通じて、広く県民に</w:t>
      </w:r>
      <w:r w:rsidR="00BB77EA">
        <w:rPr>
          <w:rFonts w:ascii="ＭＳ 明朝" w:eastAsia="ＭＳ 明朝" w:hAnsi="ＭＳ 明朝" w:hint="eastAsia"/>
        </w:rPr>
        <w:t>「避難をわがこと」とする</w:t>
      </w:r>
      <w:r w:rsidR="00057DC7" w:rsidRPr="00655311">
        <w:rPr>
          <w:rFonts w:ascii="ＭＳ 明朝" w:eastAsia="ＭＳ 明朝" w:hAnsi="ＭＳ 明朝" w:hint="eastAsia"/>
        </w:rPr>
        <w:t>意識</w:t>
      </w:r>
      <w:r w:rsidR="00BB77EA">
        <w:rPr>
          <w:rFonts w:ascii="ＭＳ 明朝" w:eastAsia="ＭＳ 明朝" w:hAnsi="ＭＳ 明朝" w:hint="eastAsia"/>
        </w:rPr>
        <w:t>の</w:t>
      </w:r>
      <w:r w:rsidR="00057DC7" w:rsidRPr="00655311">
        <w:rPr>
          <w:rFonts w:ascii="ＭＳ 明朝" w:eastAsia="ＭＳ 明朝" w:hAnsi="ＭＳ 明朝" w:hint="eastAsia"/>
        </w:rPr>
        <w:t>醸成</w:t>
      </w:r>
      <w:r w:rsidR="00BB77EA">
        <w:rPr>
          <w:rFonts w:ascii="ＭＳ 明朝" w:eastAsia="ＭＳ 明朝" w:hAnsi="ＭＳ 明朝" w:hint="eastAsia"/>
        </w:rPr>
        <w:t>を図る。</w:t>
      </w:r>
    </w:p>
    <w:p w:rsidR="00C217DD" w:rsidRDefault="00C217DD">
      <w:pPr>
        <w:rPr>
          <w:rFonts w:ascii="ＭＳ ゴシック" w:eastAsia="ＭＳ ゴシック" w:hAnsi="ＭＳ ゴシック"/>
        </w:rPr>
      </w:pPr>
    </w:p>
    <w:p w:rsidR="008409F0" w:rsidRPr="00020288" w:rsidRDefault="008409F0" w:rsidP="00020288">
      <w:pPr>
        <w:ind w:left="420" w:hangingChars="200" w:hanging="420"/>
        <w:rPr>
          <w:rFonts w:ascii="ＭＳ ゴシック" w:eastAsia="ＭＳ ゴシック" w:hAnsi="ＭＳ ゴシック"/>
        </w:rPr>
      </w:pPr>
      <w:r>
        <w:rPr>
          <w:rFonts w:hint="eastAsia"/>
        </w:rPr>
        <w:t xml:space="preserve">　</w:t>
      </w:r>
      <w:r w:rsidRPr="00020288">
        <w:rPr>
          <w:rFonts w:ascii="ＭＳ ゴシック" w:eastAsia="ＭＳ ゴシック" w:hAnsi="ＭＳ ゴシック" w:hint="eastAsia"/>
        </w:rPr>
        <w:t>※避難スイッチ</w:t>
      </w:r>
      <w:r w:rsidR="00020288" w:rsidRPr="00020288">
        <w:rPr>
          <w:rFonts w:ascii="ＭＳ ゴシック" w:eastAsia="ＭＳ ゴシック" w:hAnsi="ＭＳ ゴシック" w:hint="eastAsia"/>
        </w:rPr>
        <w:t>は、</w:t>
      </w:r>
      <w:r w:rsidRPr="00020288">
        <w:rPr>
          <w:rFonts w:ascii="ＭＳ ゴシック" w:eastAsia="ＭＳ ゴシック" w:hAnsi="ＭＳ ゴシック" w:hint="eastAsia"/>
        </w:rPr>
        <w:t>京都大学防災研究所の矢守克也教授らが提唱する、住民避難を促進</w:t>
      </w:r>
      <w:r w:rsidR="00020288" w:rsidRPr="00020288">
        <w:rPr>
          <w:rFonts w:ascii="ＭＳ ゴシック" w:eastAsia="ＭＳ ゴシック" w:hAnsi="ＭＳ ゴシック" w:hint="eastAsia"/>
        </w:rPr>
        <w:t>させる</w:t>
      </w:r>
      <w:r w:rsidRPr="00020288">
        <w:rPr>
          <w:rFonts w:ascii="ＭＳ ゴシック" w:eastAsia="ＭＳ ゴシック" w:hAnsi="ＭＳ ゴシック" w:hint="eastAsia"/>
        </w:rPr>
        <w:t>ための取組手法</w:t>
      </w:r>
      <w:r w:rsidR="00020288" w:rsidRPr="00020288">
        <w:rPr>
          <w:rFonts w:ascii="ＭＳ ゴシック" w:eastAsia="ＭＳ ゴシック" w:hAnsi="ＭＳ ゴシック" w:hint="eastAsia"/>
        </w:rPr>
        <w:t>の一つ</w:t>
      </w:r>
      <w:r w:rsidR="00DF27BE">
        <w:rPr>
          <w:rFonts w:ascii="ＭＳ ゴシック" w:eastAsia="ＭＳ ゴシック" w:hAnsi="ＭＳ ゴシック" w:hint="eastAsia"/>
        </w:rPr>
        <w:t>であり、本県では浸水害や土砂災害など、避難のためのリードタイムがある自然災害を対象に、住民の主体的な避難を促進する有効な手法として取り入れる。</w:t>
      </w:r>
    </w:p>
    <w:p w:rsidR="00BB77EA" w:rsidRPr="00020288" w:rsidRDefault="00BB77EA">
      <w:pPr>
        <w:rPr>
          <w:rFonts w:ascii="ＭＳ ゴシック" w:eastAsia="ＭＳ ゴシック" w:hAnsi="ＭＳ ゴシック"/>
        </w:rPr>
      </w:pPr>
    </w:p>
    <w:p w:rsidR="00057DC7" w:rsidRDefault="00146FCB">
      <w:pPr>
        <w:rPr>
          <w:rFonts w:ascii="ＭＳ ゴシック" w:eastAsia="ＭＳ ゴシック" w:hAnsi="ＭＳ ゴシック"/>
        </w:rPr>
      </w:pPr>
      <w:r>
        <w:rPr>
          <w:rFonts w:ascii="ＭＳ ゴシック" w:eastAsia="ＭＳ ゴシック" w:hAnsi="ＭＳ ゴシック" w:hint="eastAsia"/>
        </w:rPr>
        <w:t>２　「避難スイッチ」決定までの手順</w:t>
      </w:r>
    </w:p>
    <w:p w:rsidR="00057DC7" w:rsidRPr="00800B93" w:rsidRDefault="00057DC7">
      <w:pPr>
        <w:rPr>
          <w:rFonts w:ascii="ＭＳ ゴシック" w:eastAsia="ＭＳ ゴシック" w:hAnsi="ＭＳ ゴシック"/>
        </w:rPr>
      </w:pPr>
    </w:p>
    <w:p w:rsidR="00F50423" w:rsidRDefault="003A70EA" w:rsidP="008409F0">
      <w:pPr>
        <w:ind w:firstLineChars="100" w:firstLine="210"/>
        <w:rPr>
          <w:rFonts w:ascii="ＭＳ ゴシック" w:eastAsia="ＭＳ ゴシック" w:hAnsi="ＭＳ ゴシック"/>
        </w:rPr>
      </w:pPr>
      <w:r w:rsidRPr="005127F6">
        <w:rPr>
          <w:rFonts w:ascii="ＭＳ ゴシック" w:eastAsia="ＭＳ ゴシック" w:hAnsi="ＭＳ ゴシック" w:hint="eastAsia"/>
        </w:rPr>
        <w:t>【第１段階】</w:t>
      </w:r>
      <w:r w:rsidR="00F50423" w:rsidRPr="005127F6">
        <w:rPr>
          <w:rFonts w:ascii="ＭＳ ゴシック" w:eastAsia="ＭＳ ゴシック" w:hAnsi="ＭＳ ゴシック" w:hint="eastAsia"/>
        </w:rPr>
        <w:t>地区の基本</w:t>
      </w:r>
      <w:r w:rsidRPr="005127F6">
        <w:rPr>
          <w:rFonts w:ascii="ＭＳ ゴシック" w:eastAsia="ＭＳ ゴシック" w:hAnsi="ＭＳ ゴシック" w:hint="eastAsia"/>
        </w:rPr>
        <w:t>情報を</w:t>
      </w:r>
      <w:r w:rsidR="00F50423" w:rsidRPr="005127F6">
        <w:rPr>
          <w:rFonts w:ascii="ＭＳ ゴシック" w:eastAsia="ＭＳ ゴシック" w:hAnsi="ＭＳ ゴシック" w:hint="eastAsia"/>
        </w:rPr>
        <w:t>整理</w:t>
      </w:r>
      <w:r w:rsidRPr="005127F6">
        <w:rPr>
          <w:rFonts w:ascii="ＭＳ ゴシック" w:eastAsia="ＭＳ ゴシック" w:hAnsi="ＭＳ ゴシック" w:hint="eastAsia"/>
        </w:rPr>
        <w:t>する。</w:t>
      </w:r>
    </w:p>
    <w:tbl>
      <w:tblPr>
        <w:tblStyle w:val="a7"/>
        <w:tblW w:w="8639" w:type="dxa"/>
        <w:tblInd w:w="421" w:type="dxa"/>
        <w:tblLook w:val="04A0" w:firstRow="1" w:lastRow="0" w:firstColumn="1" w:lastColumn="0" w:noHBand="0" w:noVBand="1"/>
      </w:tblPr>
      <w:tblGrid>
        <w:gridCol w:w="636"/>
        <w:gridCol w:w="4467"/>
        <w:gridCol w:w="3536"/>
      </w:tblGrid>
      <w:tr w:rsidR="003A70EA" w:rsidTr="00EC0079">
        <w:tc>
          <w:tcPr>
            <w:tcW w:w="636" w:type="dxa"/>
          </w:tcPr>
          <w:p w:rsidR="003A70EA" w:rsidRPr="003A70EA" w:rsidRDefault="003A70EA" w:rsidP="003A70EA">
            <w:pPr>
              <w:jc w:val="center"/>
              <w:rPr>
                <w:rFonts w:ascii="ＭＳ 明朝" w:eastAsia="ＭＳ 明朝" w:hAnsi="ＭＳ 明朝"/>
              </w:rPr>
            </w:pPr>
            <w:r>
              <w:rPr>
                <w:rFonts w:ascii="ＭＳ 明朝" w:eastAsia="ＭＳ 明朝" w:hAnsi="ＭＳ 明朝" w:hint="eastAsia"/>
              </w:rPr>
              <w:t>確認</w:t>
            </w:r>
          </w:p>
        </w:tc>
        <w:tc>
          <w:tcPr>
            <w:tcW w:w="4467" w:type="dxa"/>
          </w:tcPr>
          <w:p w:rsidR="003A70EA" w:rsidRPr="003A70EA" w:rsidRDefault="003A70EA" w:rsidP="003A70EA">
            <w:pPr>
              <w:jc w:val="center"/>
              <w:rPr>
                <w:rFonts w:ascii="ＭＳ 明朝" w:eastAsia="ＭＳ 明朝" w:hAnsi="ＭＳ 明朝"/>
              </w:rPr>
            </w:pPr>
            <w:r>
              <w:rPr>
                <w:rFonts w:ascii="ＭＳ 明朝" w:eastAsia="ＭＳ 明朝" w:hAnsi="ＭＳ 明朝" w:hint="eastAsia"/>
              </w:rPr>
              <w:t>整理する内容</w:t>
            </w:r>
          </w:p>
        </w:tc>
        <w:tc>
          <w:tcPr>
            <w:tcW w:w="3536" w:type="dxa"/>
          </w:tcPr>
          <w:p w:rsidR="003A70EA" w:rsidRDefault="004D22E8" w:rsidP="003A70EA">
            <w:pPr>
              <w:jc w:val="center"/>
              <w:rPr>
                <w:rFonts w:ascii="ＭＳ 明朝" w:eastAsia="ＭＳ 明朝" w:hAnsi="ＭＳ 明朝"/>
              </w:rPr>
            </w:pPr>
            <w:r>
              <w:rPr>
                <w:rFonts w:ascii="ＭＳ 明朝" w:eastAsia="ＭＳ 明朝" w:hAnsi="ＭＳ 明朝" w:hint="eastAsia"/>
              </w:rPr>
              <w:t>整理</w:t>
            </w:r>
            <w:r w:rsidR="00C33C96">
              <w:rPr>
                <w:rFonts w:ascii="ＭＳ 明朝" w:eastAsia="ＭＳ 明朝" w:hAnsi="ＭＳ 明朝" w:hint="eastAsia"/>
              </w:rPr>
              <w:t>例</w:t>
            </w:r>
          </w:p>
        </w:tc>
      </w:tr>
      <w:tr w:rsidR="003A70EA" w:rsidTr="00EC0079">
        <w:tc>
          <w:tcPr>
            <w:tcW w:w="636" w:type="dxa"/>
          </w:tcPr>
          <w:p w:rsidR="003A70EA" w:rsidRPr="003A70EA" w:rsidRDefault="003A70EA" w:rsidP="003A70EA">
            <w:pPr>
              <w:jc w:val="center"/>
              <w:rPr>
                <w:rFonts w:ascii="ＭＳ 明朝" w:eastAsia="ＭＳ 明朝" w:hAnsi="ＭＳ 明朝"/>
              </w:rPr>
            </w:pPr>
            <w:r>
              <w:rPr>
                <w:rFonts w:ascii="ＭＳ 明朝" w:eastAsia="ＭＳ 明朝" w:hAnsi="ＭＳ 明朝" w:hint="eastAsia"/>
              </w:rPr>
              <w:t>□</w:t>
            </w:r>
          </w:p>
        </w:tc>
        <w:tc>
          <w:tcPr>
            <w:tcW w:w="4467" w:type="dxa"/>
          </w:tcPr>
          <w:p w:rsidR="003A70EA" w:rsidRPr="003A70EA" w:rsidRDefault="003A70EA">
            <w:pPr>
              <w:rPr>
                <w:rFonts w:ascii="ＭＳ 明朝" w:eastAsia="ＭＳ 明朝" w:hAnsi="ＭＳ 明朝"/>
              </w:rPr>
            </w:pPr>
            <w:r>
              <w:rPr>
                <w:rFonts w:ascii="ＭＳ 明朝" w:eastAsia="ＭＳ 明朝" w:hAnsi="ＭＳ 明朝" w:hint="eastAsia"/>
              </w:rPr>
              <w:t>地区の人口、世帯構成を確認する。</w:t>
            </w:r>
          </w:p>
        </w:tc>
        <w:tc>
          <w:tcPr>
            <w:tcW w:w="3536" w:type="dxa"/>
          </w:tcPr>
          <w:p w:rsidR="003A70EA" w:rsidRPr="006163AC" w:rsidRDefault="00C33C96">
            <w:pPr>
              <w:rPr>
                <w:rFonts w:ascii="ＭＳ 明朝" w:eastAsia="ＭＳ 明朝" w:hAnsi="ＭＳ 明朝"/>
                <w:sz w:val="18"/>
              </w:rPr>
            </w:pPr>
            <w:r w:rsidRPr="006163AC">
              <w:rPr>
                <w:rFonts w:ascii="ＭＳ 明朝" w:eastAsia="ＭＳ 明朝" w:hAnsi="ＭＳ 明朝"/>
                <w:sz w:val="18"/>
              </w:rPr>
              <w:t>50</w:t>
            </w:r>
            <w:r w:rsidRPr="006163AC">
              <w:rPr>
                <w:rFonts w:ascii="ＭＳ 明朝" w:eastAsia="ＭＳ 明朝" w:hAnsi="ＭＳ 明朝" w:hint="eastAsia"/>
                <w:sz w:val="18"/>
              </w:rPr>
              <w:t>人、高齢化率約6</w:t>
            </w:r>
            <w:r w:rsidRPr="006163AC">
              <w:rPr>
                <w:rFonts w:ascii="ＭＳ 明朝" w:eastAsia="ＭＳ 明朝" w:hAnsi="ＭＳ 明朝"/>
                <w:sz w:val="18"/>
              </w:rPr>
              <w:t>5</w:t>
            </w:r>
            <w:r w:rsidRPr="006163AC">
              <w:rPr>
                <w:rFonts w:ascii="ＭＳ 明朝" w:eastAsia="ＭＳ 明朝" w:hAnsi="ＭＳ 明朝" w:hint="eastAsia"/>
                <w:sz w:val="18"/>
              </w:rPr>
              <w:t>％</w:t>
            </w:r>
          </w:p>
        </w:tc>
      </w:tr>
      <w:tr w:rsidR="003A70EA" w:rsidTr="00EC0079">
        <w:tc>
          <w:tcPr>
            <w:tcW w:w="636" w:type="dxa"/>
          </w:tcPr>
          <w:p w:rsidR="003A70EA" w:rsidRPr="003A70EA" w:rsidRDefault="003A70EA" w:rsidP="003A70EA">
            <w:pPr>
              <w:jc w:val="center"/>
              <w:rPr>
                <w:rFonts w:ascii="ＭＳ 明朝" w:eastAsia="ＭＳ 明朝" w:hAnsi="ＭＳ 明朝"/>
              </w:rPr>
            </w:pPr>
            <w:r>
              <w:rPr>
                <w:rFonts w:ascii="ＭＳ 明朝" w:eastAsia="ＭＳ 明朝" w:hAnsi="ＭＳ 明朝" w:hint="eastAsia"/>
              </w:rPr>
              <w:t>□</w:t>
            </w:r>
          </w:p>
        </w:tc>
        <w:tc>
          <w:tcPr>
            <w:tcW w:w="4467" w:type="dxa"/>
          </w:tcPr>
          <w:p w:rsidR="003A70EA" w:rsidRPr="003A70EA" w:rsidRDefault="003A70EA">
            <w:pPr>
              <w:rPr>
                <w:rFonts w:ascii="ＭＳ 明朝" w:eastAsia="ＭＳ 明朝" w:hAnsi="ＭＳ 明朝"/>
              </w:rPr>
            </w:pPr>
            <w:r>
              <w:rPr>
                <w:rFonts w:ascii="ＭＳ 明朝" w:eastAsia="ＭＳ 明朝" w:hAnsi="ＭＳ 明朝" w:hint="eastAsia"/>
              </w:rPr>
              <w:t>想定される自然災害を確認する</w:t>
            </w:r>
            <w:r w:rsidR="004D22E8">
              <w:rPr>
                <w:rFonts w:ascii="ＭＳ 明朝" w:eastAsia="ＭＳ 明朝" w:hAnsi="ＭＳ 明朝" w:hint="eastAsia"/>
              </w:rPr>
              <w:t>。</w:t>
            </w:r>
          </w:p>
        </w:tc>
        <w:tc>
          <w:tcPr>
            <w:tcW w:w="3536" w:type="dxa"/>
          </w:tcPr>
          <w:p w:rsidR="003A70EA" w:rsidRPr="006163AC" w:rsidRDefault="00C33C96">
            <w:pPr>
              <w:rPr>
                <w:rFonts w:ascii="ＭＳ 明朝" w:eastAsia="ＭＳ 明朝" w:hAnsi="ＭＳ 明朝"/>
                <w:sz w:val="18"/>
              </w:rPr>
            </w:pPr>
            <w:r w:rsidRPr="006163AC">
              <w:rPr>
                <w:rFonts w:ascii="ＭＳ 明朝" w:eastAsia="ＭＳ 明朝" w:hAnsi="ＭＳ 明朝" w:hint="eastAsia"/>
                <w:sz w:val="18"/>
              </w:rPr>
              <w:t>浸水害</w:t>
            </w:r>
          </w:p>
        </w:tc>
      </w:tr>
      <w:tr w:rsidR="003A70EA" w:rsidTr="00EC0079">
        <w:tc>
          <w:tcPr>
            <w:tcW w:w="636" w:type="dxa"/>
          </w:tcPr>
          <w:p w:rsidR="003A70EA" w:rsidRPr="003A70EA" w:rsidRDefault="003A70EA" w:rsidP="003A70EA">
            <w:pPr>
              <w:jc w:val="center"/>
              <w:rPr>
                <w:rFonts w:ascii="ＭＳ 明朝" w:eastAsia="ＭＳ 明朝" w:hAnsi="ＭＳ 明朝"/>
              </w:rPr>
            </w:pPr>
            <w:r>
              <w:rPr>
                <w:rFonts w:ascii="ＭＳ 明朝" w:eastAsia="ＭＳ 明朝" w:hAnsi="ＭＳ 明朝" w:hint="eastAsia"/>
              </w:rPr>
              <w:t>□</w:t>
            </w:r>
          </w:p>
        </w:tc>
        <w:tc>
          <w:tcPr>
            <w:tcW w:w="4467" w:type="dxa"/>
          </w:tcPr>
          <w:p w:rsidR="003A70EA" w:rsidRDefault="004D22E8">
            <w:pPr>
              <w:rPr>
                <w:rFonts w:ascii="ＭＳ 明朝" w:eastAsia="ＭＳ 明朝" w:hAnsi="ＭＳ 明朝"/>
              </w:rPr>
            </w:pPr>
            <w:r>
              <w:rPr>
                <w:rFonts w:ascii="ＭＳ 明朝" w:eastAsia="ＭＳ 明朝" w:hAnsi="ＭＳ 明朝" w:hint="eastAsia"/>
              </w:rPr>
              <w:t>想定される自然災害の影響範囲を確認する。</w:t>
            </w:r>
          </w:p>
          <w:p w:rsidR="005127F6" w:rsidRPr="003A70EA" w:rsidRDefault="005127F6">
            <w:pPr>
              <w:rPr>
                <w:rFonts w:ascii="ＭＳ 明朝" w:eastAsia="ＭＳ 明朝" w:hAnsi="ＭＳ 明朝"/>
              </w:rPr>
            </w:pPr>
            <w:r>
              <w:rPr>
                <w:rFonts w:ascii="ＭＳ 明朝" w:eastAsia="ＭＳ 明朝" w:hAnsi="ＭＳ 明朝" w:hint="eastAsia"/>
              </w:rPr>
              <w:t>（実際のまちあるきでも確認する。）</w:t>
            </w:r>
          </w:p>
        </w:tc>
        <w:tc>
          <w:tcPr>
            <w:tcW w:w="3536" w:type="dxa"/>
          </w:tcPr>
          <w:p w:rsidR="00EC0079" w:rsidRDefault="00C33C96">
            <w:pPr>
              <w:rPr>
                <w:rFonts w:ascii="ＭＳ 明朝" w:eastAsia="ＭＳ 明朝" w:hAnsi="ＭＳ 明朝"/>
                <w:sz w:val="18"/>
              </w:rPr>
            </w:pPr>
            <w:r w:rsidRPr="006163AC">
              <w:rPr>
                <w:rFonts w:ascii="ＭＳ 明朝" w:eastAsia="ＭＳ 明朝" w:hAnsi="ＭＳ 明朝" w:hint="eastAsia"/>
                <w:sz w:val="18"/>
              </w:rPr>
              <w:t>想定最大規模降雨</w:t>
            </w:r>
            <w:r w:rsidR="00EC0079">
              <w:rPr>
                <w:rFonts w:ascii="ＭＳ 明朝" w:eastAsia="ＭＳ 明朝" w:hAnsi="ＭＳ 明朝" w:hint="eastAsia"/>
                <w:sz w:val="18"/>
              </w:rPr>
              <w:t>による浸水害</w:t>
            </w:r>
            <w:r w:rsidRPr="006163AC">
              <w:rPr>
                <w:rFonts w:ascii="ＭＳ 明朝" w:eastAsia="ＭＳ 明朝" w:hAnsi="ＭＳ 明朝" w:hint="eastAsia"/>
                <w:sz w:val="18"/>
              </w:rPr>
              <w:t>：</w:t>
            </w:r>
          </w:p>
          <w:p w:rsidR="003A70EA" w:rsidRPr="006163AC" w:rsidRDefault="00C33C96">
            <w:pPr>
              <w:rPr>
                <w:rFonts w:ascii="ＭＳ 明朝" w:eastAsia="ＭＳ 明朝" w:hAnsi="ＭＳ 明朝"/>
                <w:sz w:val="18"/>
              </w:rPr>
            </w:pPr>
            <w:r w:rsidRPr="006163AC">
              <w:rPr>
                <w:rFonts w:ascii="ＭＳ 明朝" w:eastAsia="ＭＳ 明朝" w:hAnsi="ＭＳ 明朝" w:hint="eastAsia"/>
                <w:sz w:val="18"/>
              </w:rPr>
              <w:t>町内全域</w:t>
            </w:r>
          </w:p>
        </w:tc>
      </w:tr>
      <w:tr w:rsidR="006163AC" w:rsidTr="00EC0079">
        <w:tc>
          <w:tcPr>
            <w:tcW w:w="636" w:type="dxa"/>
          </w:tcPr>
          <w:p w:rsidR="006163AC" w:rsidRDefault="006163AC" w:rsidP="003A70EA">
            <w:pPr>
              <w:jc w:val="center"/>
              <w:rPr>
                <w:rFonts w:ascii="ＭＳ 明朝" w:eastAsia="ＭＳ 明朝" w:hAnsi="ＭＳ 明朝"/>
              </w:rPr>
            </w:pPr>
            <w:r>
              <w:rPr>
                <w:rFonts w:ascii="ＭＳ 明朝" w:eastAsia="ＭＳ 明朝" w:hAnsi="ＭＳ 明朝" w:hint="eastAsia"/>
              </w:rPr>
              <w:t>□</w:t>
            </w:r>
          </w:p>
        </w:tc>
        <w:tc>
          <w:tcPr>
            <w:tcW w:w="4467" w:type="dxa"/>
          </w:tcPr>
          <w:p w:rsidR="006163AC" w:rsidRDefault="006163AC">
            <w:pPr>
              <w:rPr>
                <w:rFonts w:ascii="ＭＳ 明朝" w:eastAsia="ＭＳ 明朝" w:hAnsi="ＭＳ 明朝"/>
              </w:rPr>
            </w:pPr>
            <w:r>
              <w:rPr>
                <w:rFonts w:ascii="ＭＳ 明朝" w:eastAsia="ＭＳ 明朝" w:hAnsi="ＭＳ 明朝" w:hint="eastAsia"/>
              </w:rPr>
              <w:t>過去の被災履歴を確認する。</w:t>
            </w:r>
          </w:p>
        </w:tc>
        <w:tc>
          <w:tcPr>
            <w:tcW w:w="3536" w:type="dxa"/>
          </w:tcPr>
          <w:p w:rsidR="006163AC" w:rsidRPr="006163AC" w:rsidRDefault="006163AC">
            <w:pPr>
              <w:rPr>
                <w:rFonts w:ascii="ＭＳ 明朝" w:eastAsia="ＭＳ 明朝" w:hAnsi="ＭＳ 明朝"/>
                <w:sz w:val="18"/>
              </w:rPr>
            </w:pPr>
            <w:r w:rsidRPr="006163AC">
              <w:rPr>
                <w:rFonts w:ascii="ＭＳ 明朝" w:eastAsia="ＭＳ 明朝" w:hAnsi="ＭＳ 明朝" w:hint="eastAsia"/>
                <w:sz w:val="18"/>
              </w:rPr>
              <w:t>平成3</w:t>
            </w:r>
            <w:r w:rsidRPr="006163AC">
              <w:rPr>
                <w:rFonts w:ascii="ＭＳ 明朝" w:eastAsia="ＭＳ 明朝" w:hAnsi="ＭＳ 明朝"/>
                <w:sz w:val="18"/>
              </w:rPr>
              <w:t>0</w:t>
            </w:r>
            <w:r w:rsidRPr="006163AC">
              <w:rPr>
                <w:rFonts w:ascii="ＭＳ 明朝" w:eastAsia="ＭＳ 明朝" w:hAnsi="ＭＳ 明朝" w:hint="eastAsia"/>
                <w:sz w:val="18"/>
              </w:rPr>
              <w:t>年７月豪雨</w:t>
            </w:r>
            <w:r>
              <w:rPr>
                <w:rFonts w:ascii="ＭＳ 明朝" w:eastAsia="ＭＳ 明朝" w:hAnsi="ＭＳ 明朝" w:hint="eastAsia"/>
                <w:sz w:val="18"/>
              </w:rPr>
              <w:t>で、〇〇観測所で避難判断水位まで到達（越水等はなし）</w:t>
            </w:r>
          </w:p>
        </w:tc>
      </w:tr>
      <w:tr w:rsidR="00EC0079" w:rsidTr="00EC0079">
        <w:tc>
          <w:tcPr>
            <w:tcW w:w="636" w:type="dxa"/>
          </w:tcPr>
          <w:p w:rsidR="00EC0079" w:rsidRDefault="00EC0079" w:rsidP="003A70EA">
            <w:pPr>
              <w:jc w:val="center"/>
              <w:rPr>
                <w:rFonts w:ascii="ＭＳ 明朝" w:eastAsia="ＭＳ 明朝" w:hAnsi="ＭＳ 明朝"/>
              </w:rPr>
            </w:pPr>
            <w:r>
              <w:rPr>
                <w:rFonts w:ascii="ＭＳ 明朝" w:eastAsia="ＭＳ 明朝" w:hAnsi="ＭＳ 明朝" w:hint="eastAsia"/>
              </w:rPr>
              <w:t>□</w:t>
            </w:r>
          </w:p>
        </w:tc>
        <w:tc>
          <w:tcPr>
            <w:tcW w:w="4467" w:type="dxa"/>
          </w:tcPr>
          <w:p w:rsidR="00EC0079" w:rsidRDefault="00EC0079">
            <w:pPr>
              <w:rPr>
                <w:rFonts w:ascii="ＭＳ 明朝" w:eastAsia="ＭＳ 明朝" w:hAnsi="ＭＳ 明朝"/>
              </w:rPr>
            </w:pPr>
            <w:r>
              <w:rPr>
                <w:rFonts w:ascii="ＭＳ 明朝" w:eastAsia="ＭＳ 明朝" w:hAnsi="ＭＳ 明朝" w:hint="eastAsia"/>
              </w:rPr>
              <w:t>過去の気象状況を確認する。</w:t>
            </w:r>
          </w:p>
        </w:tc>
        <w:tc>
          <w:tcPr>
            <w:tcW w:w="3536" w:type="dxa"/>
          </w:tcPr>
          <w:p w:rsidR="00EC0079" w:rsidRPr="006163AC" w:rsidRDefault="00EC0079">
            <w:pPr>
              <w:rPr>
                <w:rFonts w:ascii="ＭＳ 明朝" w:eastAsia="ＭＳ 明朝" w:hAnsi="ＭＳ 明朝"/>
                <w:sz w:val="18"/>
              </w:rPr>
            </w:pPr>
            <w:r>
              <w:rPr>
                <w:rFonts w:ascii="ＭＳ 明朝" w:eastAsia="ＭＳ 明朝" w:hAnsi="ＭＳ 明朝" w:hint="eastAsia"/>
                <w:sz w:val="18"/>
              </w:rPr>
              <w:t>1</w:t>
            </w:r>
            <w:r>
              <w:rPr>
                <w:rFonts w:ascii="ＭＳ 明朝" w:eastAsia="ＭＳ 明朝" w:hAnsi="ＭＳ 明朝"/>
                <w:sz w:val="18"/>
              </w:rPr>
              <w:t>9</w:t>
            </w:r>
            <w:r>
              <w:rPr>
                <w:rFonts w:ascii="ＭＳ 明朝" w:eastAsia="ＭＳ 明朝" w:hAnsi="ＭＳ 明朝" w:hint="eastAsia"/>
                <w:sz w:val="18"/>
              </w:rPr>
              <w:t>〇〇年、△地区では観測史上１位の降水量を観測</w:t>
            </w:r>
          </w:p>
        </w:tc>
      </w:tr>
      <w:tr w:rsidR="00800B93" w:rsidTr="00EC0079">
        <w:tc>
          <w:tcPr>
            <w:tcW w:w="636" w:type="dxa"/>
          </w:tcPr>
          <w:p w:rsidR="00800B93" w:rsidRDefault="00800B93" w:rsidP="003A70EA">
            <w:pPr>
              <w:jc w:val="center"/>
              <w:rPr>
                <w:rFonts w:ascii="ＭＳ 明朝" w:eastAsia="ＭＳ 明朝" w:hAnsi="ＭＳ 明朝"/>
              </w:rPr>
            </w:pPr>
            <w:r>
              <w:rPr>
                <w:rFonts w:ascii="ＭＳ 明朝" w:eastAsia="ＭＳ 明朝" w:hAnsi="ＭＳ 明朝" w:hint="eastAsia"/>
              </w:rPr>
              <w:t>□</w:t>
            </w:r>
          </w:p>
        </w:tc>
        <w:tc>
          <w:tcPr>
            <w:tcW w:w="4467" w:type="dxa"/>
          </w:tcPr>
          <w:p w:rsidR="00800B93" w:rsidRDefault="00800B93">
            <w:pPr>
              <w:rPr>
                <w:rFonts w:ascii="ＭＳ 明朝" w:eastAsia="ＭＳ 明朝" w:hAnsi="ＭＳ 明朝"/>
              </w:rPr>
            </w:pPr>
            <w:r>
              <w:rPr>
                <w:rFonts w:ascii="ＭＳ 明朝" w:eastAsia="ＭＳ 明朝" w:hAnsi="ＭＳ 明朝" w:hint="eastAsia"/>
              </w:rPr>
              <w:t>過去の記録、住民の記憶を確認する。</w:t>
            </w:r>
          </w:p>
        </w:tc>
        <w:tc>
          <w:tcPr>
            <w:tcW w:w="3536" w:type="dxa"/>
          </w:tcPr>
          <w:p w:rsidR="00800B93" w:rsidRPr="006163AC" w:rsidRDefault="00800B93">
            <w:pPr>
              <w:rPr>
                <w:rFonts w:ascii="ＭＳ 明朝" w:eastAsia="ＭＳ 明朝" w:hAnsi="ＭＳ 明朝"/>
                <w:sz w:val="18"/>
              </w:rPr>
            </w:pPr>
            <w:r>
              <w:rPr>
                <w:rFonts w:ascii="ＭＳ 明朝" w:eastAsia="ＭＳ 明朝" w:hAnsi="ＭＳ 明朝" w:hint="eastAsia"/>
                <w:sz w:val="18"/>
              </w:rPr>
              <w:t>平成3</w:t>
            </w:r>
            <w:r>
              <w:rPr>
                <w:rFonts w:ascii="ＭＳ 明朝" w:eastAsia="ＭＳ 明朝" w:hAnsi="ＭＳ 明朝"/>
                <w:sz w:val="18"/>
              </w:rPr>
              <w:t>0</w:t>
            </w:r>
            <w:r>
              <w:rPr>
                <w:rFonts w:ascii="ＭＳ 明朝" w:eastAsia="ＭＳ 明朝" w:hAnsi="ＭＳ 明朝" w:hint="eastAsia"/>
                <w:sz w:val="18"/>
              </w:rPr>
              <w:t>年７月豪雨で、７月５日午前７時に道路の冠水を目撃した。</w:t>
            </w:r>
          </w:p>
        </w:tc>
      </w:tr>
      <w:tr w:rsidR="004D22E8" w:rsidTr="00EC0079">
        <w:tc>
          <w:tcPr>
            <w:tcW w:w="636" w:type="dxa"/>
          </w:tcPr>
          <w:p w:rsidR="004D22E8" w:rsidRDefault="004D22E8" w:rsidP="003A70EA">
            <w:pPr>
              <w:jc w:val="center"/>
              <w:rPr>
                <w:rFonts w:ascii="ＭＳ 明朝" w:eastAsia="ＭＳ 明朝" w:hAnsi="ＭＳ 明朝"/>
              </w:rPr>
            </w:pPr>
            <w:r>
              <w:rPr>
                <w:rFonts w:ascii="ＭＳ 明朝" w:eastAsia="ＭＳ 明朝" w:hAnsi="ＭＳ 明朝" w:hint="eastAsia"/>
              </w:rPr>
              <w:t>□</w:t>
            </w:r>
          </w:p>
        </w:tc>
        <w:tc>
          <w:tcPr>
            <w:tcW w:w="4467" w:type="dxa"/>
          </w:tcPr>
          <w:p w:rsidR="004D22E8" w:rsidRPr="003A70EA" w:rsidRDefault="00C33C96">
            <w:pPr>
              <w:rPr>
                <w:rFonts w:ascii="ＭＳ 明朝" w:eastAsia="ＭＳ 明朝" w:hAnsi="ＭＳ 明朝"/>
              </w:rPr>
            </w:pPr>
            <w:r>
              <w:rPr>
                <w:rFonts w:ascii="ＭＳ 明朝" w:eastAsia="ＭＳ 明朝" w:hAnsi="ＭＳ 明朝" w:hint="eastAsia"/>
              </w:rPr>
              <w:t>屋外</w:t>
            </w:r>
            <w:r w:rsidR="004D22E8">
              <w:rPr>
                <w:rFonts w:ascii="ＭＳ 明朝" w:eastAsia="ＭＳ 明朝" w:hAnsi="ＭＳ 明朝" w:hint="eastAsia"/>
              </w:rPr>
              <w:t>避難が必要な方の人数を確認する。</w:t>
            </w:r>
          </w:p>
        </w:tc>
        <w:tc>
          <w:tcPr>
            <w:tcW w:w="3536" w:type="dxa"/>
          </w:tcPr>
          <w:p w:rsidR="004D22E8" w:rsidRPr="006163AC" w:rsidRDefault="00C33C96">
            <w:pPr>
              <w:rPr>
                <w:rFonts w:ascii="ＭＳ 明朝" w:eastAsia="ＭＳ 明朝" w:hAnsi="ＭＳ 明朝"/>
                <w:sz w:val="18"/>
              </w:rPr>
            </w:pPr>
            <w:r w:rsidRPr="006163AC">
              <w:rPr>
                <w:rFonts w:ascii="ＭＳ 明朝" w:eastAsia="ＭＳ 明朝" w:hAnsi="ＭＳ 明朝" w:hint="eastAsia"/>
                <w:sz w:val="18"/>
              </w:rPr>
              <w:t>5</w:t>
            </w:r>
            <w:r w:rsidRPr="006163AC">
              <w:rPr>
                <w:rFonts w:ascii="ＭＳ 明朝" w:eastAsia="ＭＳ 明朝" w:hAnsi="ＭＳ 明朝"/>
                <w:sz w:val="18"/>
              </w:rPr>
              <w:t>0</w:t>
            </w:r>
            <w:r w:rsidRPr="006163AC">
              <w:rPr>
                <w:rFonts w:ascii="ＭＳ 明朝" w:eastAsia="ＭＳ 明朝" w:hAnsi="ＭＳ 明朝" w:hint="eastAsia"/>
                <w:sz w:val="18"/>
              </w:rPr>
              <w:t>人</w:t>
            </w:r>
          </w:p>
        </w:tc>
      </w:tr>
      <w:tr w:rsidR="004D22E8" w:rsidTr="00EC0079">
        <w:tc>
          <w:tcPr>
            <w:tcW w:w="636" w:type="dxa"/>
          </w:tcPr>
          <w:p w:rsidR="004D22E8" w:rsidRDefault="004D22E8" w:rsidP="003A70EA">
            <w:pPr>
              <w:jc w:val="center"/>
              <w:rPr>
                <w:rFonts w:ascii="ＭＳ 明朝" w:eastAsia="ＭＳ 明朝" w:hAnsi="ＭＳ 明朝"/>
              </w:rPr>
            </w:pPr>
            <w:r>
              <w:rPr>
                <w:rFonts w:ascii="ＭＳ 明朝" w:eastAsia="ＭＳ 明朝" w:hAnsi="ＭＳ 明朝" w:hint="eastAsia"/>
              </w:rPr>
              <w:t>□</w:t>
            </w:r>
          </w:p>
        </w:tc>
        <w:tc>
          <w:tcPr>
            <w:tcW w:w="4467" w:type="dxa"/>
          </w:tcPr>
          <w:p w:rsidR="004D22E8" w:rsidRPr="003A70EA" w:rsidRDefault="00C33C96">
            <w:pPr>
              <w:rPr>
                <w:rFonts w:ascii="ＭＳ 明朝" w:eastAsia="ＭＳ 明朝" w:hAnsi="ＭＳ 明朝"/>
              </w:rPr>
            </w:pPr>
            <w:r w:rsidRPr="00990EB0">
              <w:rPr>
                <w:rFonts w:ascii="ＭＳ 明朝" w:eastAsia="ＭＳ 明朝" w:hAnsi="ＭＳ 明朝" w:hint="eastAsia"/>
                <w:sz w:val="20"/>
              </w:rPr>
              <w:t>屋外避難に支援が必要な方の人数を確認する。</w:t>
            </w:r>
          </w:p>
        </w:tc>
        <w:tc>
          <w:tcPr>
            <w:tcW w:w="3536" w:type="dxa"/>
          </w:tcPr>
          <w:p w:rsidR="004D22E8" w:rsidRPr="006163AC" w:rsidRDefault="00C33C96">
            <w:pPr>
              <w:rPr>
                <w:rFonts w:ascii="ＭＳ 明朝" w:eastAsia="ＭＳ 明朝" w:hAnsi="ＭＳ 明朝"/>
                <w:sz w:val="18"/>
              </w:rPr>
            </w:pPr>
            <w:r w:rsidRPr="006163AC">
              <w:rPr>
                <w:rFonts w:ascii="ＭＳ 明朝" w:eastAsia="ＭＳ 明朝" w:hAnsi="ＭＳ 明朝" w:hint="eastAsia"/>
                <w:sz w:val="18"/>
              </w:rPr>
              <w:t>1</w:t>
            </w:r>
            <w:r w:rsidRPr="006163AC">
              <w:rPr>
                <w:rFonts w:ascii="ＭＳ 明朝" w:eastAsia="ＭＳ 明朝" w:hAnsi="ＭＳ 明朝"/>
                <w:sz w:val="18"/>
              </w:rPr>
              <w:t>0</w:t>
            </w:r>
            <w:r w:rsidRPr="006163AC">
              <w:rPr>
                <w:rFonts w:ascii="ＭＳ 明朝" w:eastAsia="ＭＳ 明朝" w:hAnsi="ＭＳ 明朝" w:hint="eastAsia"/>
                <w:sz w:val="18"/>
              </w:rPr>
              <w:t>人（後期高齢者等）</w:t>
            </w:r>
          </w:p>
        </w:tc>
      </w:tr>
    </w:tbl>
    <w:p w:rsidR="000D141D" w:rsidRDefault="000D141D">
      <w:pPr>
        <w:rPr>
          <w:rFonts w:ascii="ＭＳ 明朝" w:eastAsia="ＭＳ 明朝" w:hAnsi="ＭＳ 明朝"/>
        </w:rPr>
      </w:pPr>
    </w:p>
    <w:p w:rsidR="003B1D58" w:rsidRDefault="00200D3E" w:rsidP="0007591E">
      <w:pPr>
        <w:jc w:val="left"/>
        <w:rPr>
          <w:rFonts w:ascii="ＭＳ 明朝" w:eastAsia="ＭＳ 明朝" w:hAnsi="ＭＳ 明朝"/>
        </w:rPr>
      </w:pPr>
      <w:r>
        <w:rPr>
          <w:rFonts w:ascii="ＭＳ 明朝" w:eastAsia="ＭＳ 明朝" w:hAnsi="ＭＳ 明朝" w:hint="eastAsia"/>
        </w:rPr>
        <w:t>〇</w:t>
      </w:r>
      <w:r w:rsidR="003B1D58" w:rsidRPr="00D67F2B">
        <w:rPr>
          <w:rFonts w:ascii="ＭＳ ゴシック" w:eastAsia="ＭＳ ゴシック" w:hAnsi="ＭＳ ゴシック" w:hint="eastAsia"/>
        </w:rPr>
        <w:t>想定される自然災害の影響範囲</w:t>
      </w:r>
      <w:r w:rsidR="003B1D58">
        <w:rPr>
          <w:rFonts w:ascii="ＭＳ 明朝" w:eastAsia="ＭＳ 明朝" w:hAnsi="ＭＳ 明朝" w:hint="eastAsia"/>
        </w:rPr>
        <w:t xml:space="preserve"> ⇒ 市町村が発行するハザードマップで確認</w:t>
      </w:r>
    </w:p>
    <w:p w:rsidR="0084538F" w:rsidRDefault="0084538F" w:rsidP="00C217DD">
      <w:pPr>
        <w:ind w:firstLineChars="100" w:firstLine="180"/>
        <w:rPr>
          <w:rFonts w:ascii="ＭＳ 明朝" w:eastAsia="ＭＳ 明朝" w:hAnsi="ＭＳ 明朝"/>
          <w:sz w:val="18"/>
        </w:rPr>
      </w:pPr>
      <w:r>
        <w:rPr>
          <w:rFonts w:ascii="ＭＳ 明朝" w:eastAsia="ＭＳ 明朝" w:hAnsi="ＭＳ 明朝" w:hint="eastAsia"/>
          <w:sz w:val="18"/>
        </w:rPr>
        <w:t>※若桜町の場合【若桜町</w:t>
      </w:r>
      <w:r w:rsidR="000D141D">
        <w:rPr>
          <w:rFonts w:ascii="ＭＳ 明朝" w:eastAsia="ＭＳ 明朝" w:hAnsi="ＭＳ 明朝" w:hint="eastAsia"/>
          <w:sz w:val="18"/>
        </w:rPr>
        <w:t>の</w:t>
      </w:r>
      <w:r>
        <w:rPr>
          <w:rFonts w:ascii="ＭＳ 明朝" w:eastAsia="ＭＳ 明朝" w:hAnsi="ＭＳ 明朝" w:hint="eastAsia"/>
          <w:sz w:val="18"/>
        </w:rPr>
        <w:t>ハザード</w:t>
      </w:r>
      <w:r w:rsidR="000D141D">
        <w:rPr>
          <w:rFonts w:ascii="ＭＳ 明朝" w:eastAsia="ＭＳ 明朝" w:hAnsi="ＭＳ 明朝" w:hint="eastAsia"/>
          <w:sz w:val="18"/>
        </w:rPr>
        <w:t>マップ</w:t>
      </w:r>
      <w:bookmarkStart w:id="0" w:name="_GoBack"/>
      <w:bookmarkEnd w:id="0"/>
      <w:r>
        <w:rPr>
          <w:rFonts w:ascii="ＭＳ 明朝" w:eastAsia="ＭＳ 明朝" w:hAnsi="ＭＳ 明朝" w:hint="eastAsia"/>
          <w:sz w:val="18"/>
        </w:rPr>
        <w:t>】</w:t>
      </w:r>
    </w:p>
    <w:p w:rsidR="003B1D58" w:rsidRDefault="003B1D58" w:rsidP="0084538F">
      <w:pPr>
        <w:ind w:firstLineChars="200" w:firstLine="360"/>
        <w:rPr>
          <w:rFonts w:ascii="ＭＳ 明朝" w:eastAsia="ＭＳ 明朝" w:hAnsi="ＭＳ 明朝"/>
          <w:sz w:val="18"/>
        </w:rPr>
      </w:pPr>
      <w:r w:rsidRPr="0007591E">
        <w:rPr>
          <w:rFonts w:ascii="ＭＳ 明朝" w:eastAsia="ＭＳ 明朝" w:hAnsi="ＭＳ 明朝" w:hint="eastAsia"/>
          <w:sz w:val="18"/>
        </w:rPr>
        <w:t>土砂災害</w:t>
      </w:r>
      <w:r w:rsidR="0007591E">
        <w:rPr>
          <w:rFonts w:ascii="ＭＳ 明朝" w:eastAsia="ＭＳ 明朝" w:hAnsi="ＭＳ 明朝" w:hint="eastAsia"/>
          <w:sz w:val="18"/>
        </w:rPr>
        <w:t>、浸水害</w:t>
      </w:r>
      <w:r w:rsidRPr="0007591E">
        <w:rPr>
          <w:rFonts w:ascii="ＭＳ 明朝" w:eastAsia="ＭＳ 明朝" w:hAnsi="ＭＳ 明朝" w:hint="eastAsia"/>
          <w:sz w:val="18"/>
        </w:rPr>
        <w:t>が</w:t>
      </w:r>
      <w:r w:rsidR="00071466">
        <w:rPr>
          <w:rFonts w:ascii="ＭＳ 明朝" w:eastAsia="ＭＳ 明朝" w:hAnsi="ＭＳ 明朝" w:hint="eastAsia"/>
          <w:sz w:val="18"/>
        </w:rPr>
        <w:t>想定</w:t>
      </w:r>
      <w:r w:rsidRPr="0007591E">
        <w:rPr>
          <w:rFonts w:ascii="ＭＳ 明朝" w:eastAsia="ＭＳ 明朝" w:hAnsi="ＭＳ 明朝" w:hint="eastAsia"/>
          <w:sz w:val="18"/>
        </w:rPr>
        <w:t>される</w:t>
      </w:r>
      <w:r w:rsidR="0007591E">
        <w:rPr>
          <w:rFonts w:ascii="ＭＳ 明朝" w:eastAsia="ＭＳ 明朝" w:hAnsi="ＭＳ 明朝" w:hint="eastAsia"/>
          <w:sz w:val="18"/>
        </w:rPr>
        <w:t>エリア</w:t>
      </w:r>
      <w:r w:rsidR="00C217DD">
        <w:rPr>
          <w:rFonts w:ascii="ＭＳ 明朝" w:eastAsia="ＭＳ 明朝" w:hAnsi="ＭＳ 明朝" w:hint="eastAsia"/>
          <w:sz w:val="18"/>
        </w:rPr>
        <w:t>が多く存在し、ハザードに対応した指定避難所もない。</w:t>
      </w:r>
    </w:p>
    <w:p w:rsidR="00071466" w:rsidRDefault="00071466" w:rsidP="00C217DD">
      <w:pPr>
        <w:ind w:firstLineChars="100" w:firstLine="180"/>
        <w:rPr>
          <w:rFonts w:ascii="ＭＳ 明朝" w:eastAsia="ＭＳ 明朝" w:hAnsi="ＭＳ 明朝"/>
          <w:sz w:val="18"/>
        </w:rPr>
      </w:pPr>
      <w:r>
        <w:rPr>
          <w:rFonts w:ascii="ＭＳ 明朝" w:eastAsia="ＭＳ 明朝" w:hAnsi="ＭＳ 明朝" w:hint="eastAsia"/>
          <w:sz w:val="18"/>
        </w:rPr>
        <w:t xml:space="preserve">　（東側のエリア：土砂災害、浸水害（八東川）、西側のエリア：浸水害（三倉（みくら）川）</w:t>
      </w:r>
    </w:p>
    <w:p w:rsidR="002749D9" w:rsidRPr="0007591E" w:rsidRDefault="0084538F" w:rsidP="00C217DD">
      <w:pPr>
        <w:ind w:firstLineChars="100" w:firstLine="210"/>
        <w:rPr>
          <w:rFonts w:ascii="ＭＳ 明朝" w:eastAsia="ＭＳ 明朝" w:hAnsi="ＭＳ 明朝"/>
          <w:sz w:val="18"/>
        </w:rPr>
      </w:pPr>
      <w:r w:rsidRPr="003B1D58">
        <w:rPr>
          <w:rFonts w:ascii="ＭＳ 明朝" w:eastAsia="ＭＳ 明朝" w:hAnsi="ＭＳ 明朝" w:hint="eastAsia"/>
          <w:noProof/>
        </w:rPr>
        <w:drawing>
          <wp:anchor distT="0" distB="0" distL="114300" distR="114300" simplePos="0" relativeHeight="251658240" behindDoc="1" locked="0" layoutInCell="1" allowOverlap="1">
            <wp:simplePos x="0" y="0"/>
            <wp:positionH relativeFrom="column">
              <wp:posOffset>99695</wp:posOffset>
            </wp:positionH>
            <wp:positionV relativeFrom="paragraph">
              <wp:posOffset>53340</wp:posOffset>
            </wp:positionV>
            <wp:extent cx="2962275" cy="2094152"/>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964437" cy="209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D58" w:rsidRDefault="00CD4149" w:rsidP="00CD4149">
      <w:pPr>
        <w:tabs>
          <w:tab w:val="left" w:pos="2925"/>
        </w:tabs>
        <w:rPr>
          <w:rFonts w:ascii="ＭＳ 明朝" w:eastAsia="ＭＳ 明朝" w:hAnsi="ＭＳ 明朝"/>
        </w:rPr>
      </w:pPr>
      <w:r>
        <w:rPr>
          <w:rFonts w:ascii="ＭＳ 明朝" w:eastAsia="ＭＳ 明朝" w:hAnsi="ＭＳ 明朝"/>
        </w:rPr>
        <w:tab/>
      </w:r>
    </w:p>
    <w:p w:rsidR="003B1D58" w:rsidRDefault="003B1D58">
      <w:pPr>
        <w:rPr>
          <w:rFonts w:ascii="ＭＳ 明朝" w:eastAsia="ＭＳ 明朝" w:hAnsi="ＭＳ 明朝"/>
        </w:rPr>
      </w:pPr>
    </w:p>
    <w:p w:rsidR="003B1D58" w:rsidRDefault="003B1D58">
      <w:pPr>
        <w:rPr>
          <w:rFonts w:ascii="ＭＳ 明朝" w:eastAsia="ＭＳ 明朝" w:hAnsi="ＭＳ 明朝"/>
        </w:rPr>
      </w:pPr>
    </w:p>
    <w:p w:rsidR="003B1D58" w:rsidRDefault="0084538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4384" behindDoc="0" locked="0" layoutInCell="1" allowOverlap="1" wp14:anchorId="519EF955" wp14:editId="5AD01528">
                <wp:simplePos x="0" y="0"/>
                <wp:positionH relativeFrom="margin">
                  <wp:posOffset>699770</wp:posOffset>
                </wp:positionH>
                <wp:positionV relativeFrom="paragraph">
                  <wp:posOffset>52705</wp:posOffset>
                </wp:positionV>
                <wp:extent cx="485775" cy="428625"/>
                <wp:effectExtent l="0" t="0" r="28575" b="28575"/>
                <wp:wrapNone/>
                <wp:docPr id="5" name="楕円 5"/>
                <wp:cNvGraphicFramePr/>
                <a:graphic xmlns:a="http://schemas.openxmlformats.org/drawingml/2006/main">
                  <a:graphicData uri="http://schemas.microsoft.com/office/word/2010/wordprocessingShape">
                    <wps:wsp>
                      <wps:cNvSpPr/>
                      <wps:spPr>
                        <a:xfrm>
                          <a:off x="0" y="0"/>
                          <a:ext cx="485775" cy="428625"/>
                        </a:xfrm>
                        <a:prstGeom prst="ellipse">
                          <a:avLst/>
                        </a:prstGeom>
                        <a:noFill/>
                        <a:ln w="19050" cap="flat" cmpd="sng" algn="ctr">
                          <a:solidFill>
                            <a:srgbClr val="0000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CF9C7" id="楕円 5" o:spid="_x0000_s1026" style="position:absolute;left:0;text-align:left;margin-left:55.1pt;margin-top:4.15pt;width:38.25pt;height:3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" filled="f" strokecolor="#00c" strokeweight="1.5pt">
                <v:stroke joinstyle="miter"/>
                <w10:wrap anchorx="margin"/>
              </v:oval>
            </w:pict>
          </mc:Fallback>
        </mc:AlternateContent>
      </w:r>
    </w:p>
    <w:p w:rsidR="003B1D58" w:rsidRDefault="0084538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2336" behindDoc="0" locked="0" layoutInCell="1" allowOverlap="1" wp14:anchorId="389F30CE" wp14:editId="4E2024EE">
                <wp:simplePos x="0" y="0"/>
                <wp:positionH relativeFrom="margin">
                  <wp:posOffset>1965960</wp:posOffset>
                </wp:positionH>
                <wp:positionV relativeFrom="paragraph">
                  <wp:posOffset>6985</wp:posOffset>
                </wp:positionV>
                <wp:extent cx="485775" cy="409575"/>
                <wp:effectExtent l="0" t="0" r="28575" b="28575"/>
                <wp:wrapNone/>
                <wp:docPr id="4" name="楕円 4"/>
                <wp:cNvGraphicFramePr/>
                <a:graphic xmlns:a="http://schemas.openxmlformats.org/drawingml/2006/main">
                  <a:graphicData uri="http://schemas.microsoft.com/office/word/2010/wordprocessingShape">
                    <wps:wsp>
                      <wps:cNvSpPr/>
                      <wps:spPr>
                        <a:xfrm>
                          <a:off x="0" y="0"/>
                          <a:ext cx="485775" cy="409575"/>
                        </a:xfrm>
                        <a:prstGeom prst="ellipse">
                          <a:avLst/>
                        </a:prstGeom>
                        <a:noFill/>
                        <a:ln w="19050" cap="flat" cmpd="sng" algn="ctr">
                          <a:solidFill>
                            <a:srgbClr val="0000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5F1D8" id="楕円 4" o:spid="_x0000_s1026" style="position:absolute;left:0;text-align:left;margin-left:154.8pt;margin-top:.55pt;width:38.25pt;height:3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" filled="f" strokecolor="#00c" strokeweight="1.5pt">
                <v:stroke joinstyle="miter"/>
                <w10:wrap anchorx="margin"/>
              </v:oval>
            </w:pict>
          </mc:Fallback>
        </mc:AlternateContent>
      </w:r>
    </w:p>
    <w:p w:rsidR="003B1D58" w:rsidRDefault="0084538F">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0288" behindDoc="0" locked="0" layoutInCell="1" allowOverlap="1">
                <wp:simplePos x="0" y="0"/>
                <wp:positionH relativeFrom="column">
                  <wp:posOffset>442595</wp:posOffset>
                </wp:positionH>
                <wp:positionV relativeFrom="paragraph">
                  <wp:posOffset>179070</wp:posOffset>
                </wp:positionV>
                <wp:extent cx="1924050" cy="333375"/>
                <wp:effectExtent l="0" t="76200" r="0" b="66675"/>
                <wp:wrapNone/>
                <wp:docPr id="3" name="楕円 3"/>
                <wp:cNvGraphicFramePr/>
                <a:graphic xmlns:a="http://schemas.openxmlformats.org/drawingml/2006/main">
                  <a:graphicData uri="http://schemas.microsoft.com/office/word/2010/wordprocessingShape">
                    <wps:wsp>
                      <wps:cNvSpPr/>
                      <wps:spPr>
                        <a:xfrm rot="510293">
                          <a:off x="0" y="0"/>
                          <a:ext cx="1924050" cy="333375"/>
                        </a:xfrm>
                        <a:prstGeom prst="ellipse">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218CE" id="楕円 3" o:spid="_x0000_s1026" style="position:absolute;left:0;text-align:left;margin-left:34.85pt;margin-top:14.1pt;width:151.5pt;height:26.25pt;rotation:5573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" filled="f" strokecolor="#c45911 [2405]" strokeweight="1.5pt">
                <v:stroke joinstyle="miter"/>
              </v:oval>
            </w:pict>
          </mc:Fallback>
        </mc:AlternateContent>
      </w:r>
    </w:p>
    <w:p w:rsidR="003B1D58" w:rsidRDefault="003B1D58">
      <w:pPr>
        <w:rPr>
          <w:rFonts w:ascii="ＭＳ 明朝" w:eastAsia="ＭＳ 明朝" w:hAnsi="ＭＳ 明朝"/>
        </w:rPr>
      </w:pPr>
    </w:p>
    <w:p w:rsidR="003B1D58" w:rsidRDefault="003B1D58">
      <w:pPr>
        <w:rPr>
          <w:rFonts w:ascii="ＭＳ 明朝" w:eastAsia="ＭＳ 明朝" w:hAnsi="ＭＳ 明朝"/>
        </w:rPr>
      </w:pPr>
    </w:p>
    <w:p w:rsidR="003B1D58" w:rsidRDefault="003B1D58">
      <w:pPr>
        <w:rPr>
          <w:rFonts w:ascii="ＭＳ 明朝" w:eastAsia="ＭＳ 明朝" w:hAnsi="ＭＳ 明朝"/>
        </w:rPr>
      </w:pPr>
    </w:p>
    <w:p w:rsidR="003B1D58" w:rsidRDefault="003B1D58">
      <w:pPr>
        <w:rPr>
          <w:rFonts w:ascii="ＭＳ 明朝" w:eastAsia="ＭＳ 明朝" w:hAnsi="ＭＳ 明朝"/>
        </w:rPr>
      </w:pPr>
    </w:p>
    <w:p w:rsidR="003B1D58" w:rsidRDefault="00200D3E">
      <w:pPr>
        <w:rPr>
          <w:rFonts w:ascii="ＭＳ 明朝" w:eastAsia="ＭＳ 明朝" w:hAnsi="ＭＳ 明朝"/>
        </w:rPr>
      </w:pPr>
      <w:r>
        <w:rPr>
          <w:rFonts w:ascii="ＭＳ 明朝" w:eastAsia="ＭＳ 明朝" w:hAnsi="ＭＳ 明朝" w:hint="eastAsia"/>
        </w:rPr>
        <w:lastRenderedPageBreak/>
        <w:t>〇</w:t>
      </w:r>
      <w:r w:rsidR="00C217DD" w:rsidRPr="00990EB0">
        <w:rPr>
          <w:rFonts w:ascii="ＭＳ ゴシック" w:eastAsia="ＭＳ ゴシック" w:hAnsi="ＭＳ ゴシック" w:hint="eastAsia"/>
        </w:rPr>
        <w:t>過去の被災履歴</w:t>
      </w:r>
      <w:r w:rsidR="00C217DD">
        <w:rPr>
          <w:rFonts w:ascii="ＭＳ 明朝" w:eastAsia="ＭＳ 明朝" w:hAnsi="ＭＳ 明朝" w:hint="eastAsia"/>
        </w:rPr>
        <w:t xml:space="preserve"> ⇒ 過去の気象状況のほか、住民</w:t>
      </w:r>
      <w:r w:rsidR="00DA0AE2">
        <w:rPr>
          <w:rFonts w:ascii="ＭＳ 明朝" w:eastAsia="ＭＳ 明朝" w:hAnsi="ＭＳ 明朝" w:hint="eastAsia"/>
        </w:rPr>
        <w:t>の</w:t>
      </w:r>
      <w:r w:rsidR="00C217DD">
        <w:rPr>
          <w:rFonts w:ascii="ＭＳ 明朝" w:eastAsia="ＭＳ 明朝" w:hAnsi="ＭＳ 明朝" w:hint="eastAsia"/>
        </w:rPr>
        <w:t>記録や記憶も</w:t>
      </w:r>
      <w:r w:rsidR="00DA0AE2">
        <w:rPr>
          <w:rFonts w:ascii="ＭＳ 明朝" w:eastAsia="ＭＳ 明朝" w:hAnsi="ＭＳ 明朝" w:hint="eastAsia"/>
        </w:rPr>
        <w:t>有効</w:t>
      </w:r>
    </w:p>
    <w:p w:rsidR="00DA0AE2" w:rsidRDefault="00C217DD" w:rsidP="00C217DD">
      <w:pPr>
        <w:ind w:firstLineChars="100" w:firstLine="200"/>
        <w:rPr>
          <w:rFonts w:ascii="ＭＳ 明朝" w:eastAsia="ＭＳ 明朝" w:hAnsi="ＭＳ 明朝"/>
          <w:sz w:val="20"/>
        </w:rPr>
      </w:pPr>
      <w:r w:rsidRPr="00C217DD">
        <w:rPr>
          <w:rFonts w:ascii="ＭＳ 明朝" w:eastAsia="ＭＳ 明朝" w:hAnsi="ＭＳ 明朝" w:hint="eastAsia"/>
          <w:sz w:val="20"/>
        </w:rPr>
        <w:t>※若桜町</w:t>
      </w:r>
      <w:r>
        <w:rPr>
          <w:rFonts w:ascii="ＭＳ 明朝" w:eastAsia="ＭＳ 明朝" w:hAnsi="ＭＳ 明朝" w:hint="eastAsia"/>
          <w:sz w:val="20"/>
        </w:rPr>
        <w:t>の場合</w:t>
      </w:r>
      <w:r w:rsidR="00071466">
        <w:rPr>
          <w:rFonts w:ascii="ＭＳ 明朝" w:eastAsia="ＭＳ 明朝" w:hAnsi="ＭＳ 明朝" w:hint="eastAsia"/>
          <w:sz w:val="20"/>
        </w:rPr>
        <w:t>（H</w:t>
      </w:r>
      <w:r w:rsidR="00071466">
        <w:rPr>
          <w:rFonts w:ascii="ＭＳ 明朝" w:eastAsia="ＭＳ 明朝" w:hAnsi="ＭＳ 明朝"/>
          <w:sz w:val="20"/>
        </w:rPr>
        <w:t>30.7</w:t>
      </w:r>
      <w:r w:rsidR="00071466">
        <w:rPr>
          <w:rFonts w:ascii="ＭＳ 明朝" w:eastAsia="ＭＳ 明朝" w:hAnsi="ＭＳ 明朝" w:hint="eastAsia"/>
          <w:sz w:val="20"/>
        </w:rPr>
        <w:t>月豪雨）</w:t>
      </w:r>
      <w:r w:rsidR="0084538F">
        <w:rPr>
          <w:rFonts w:ascii="ＭＳ 明朝" w:eastAsia="ＭＳ 明朝" w:hAnsi="ＭＳ 明朝" w:hint="eastAsia"/>
          <w:sz w:val="20"/>
        </w:rPr>
        <w:t>【鳥取地方気象台</w:t>
      </w:r>
      <w:r w:rsidR="000D141D">
        <w:rPr>
          <w:rFonts w:ascii="ＭＳ 明朝" w:eastAsia="ＭＳ 明朝" w:hAnsi="ＭＳ 明朝" w:hint="eastAsia"/>
          <w:sz w:val="20"/>
        </w:rPr>
        <w:t>からの</w:t>
      </w:r>
      <w:r w:rsidR="0084538F">
        <w:rPr>
          <w:rFonts w:ascii="ＭＳ 明朝" w:eastAsia="ＭＳ 明朝" w:hAnsi="ＭＳ 明朝" w:hint="eastAsia"/>
          <w:sz w:val="20"/>
        </w:rPr>
        <w:t>提供資料】</w:t>
      </w:r>
    </w:p>
    <w:p w:rsidR="003B1D58" w:rsidRDefault="00DA0AE2" w:rsidP="00DA0AE2">
      <w:pPr>
        <w:ind w:firstLineChars="150" w:firstLine="300"/>
        <w:rPr>
          <w:rFonts w:ascii="ＭＳ 明朝" w:eastAsia="ＭＳ 明朝" w:hAnsi="ＭＳ 明朝"/>
          <w:sz w:val="20"/>
        </w:rPr>
      </w:pPr>
      <w:r>
        <w:rPr>
          <w:rFonts w:ascii="ＭＳ 明朝" w:eastAsia="ＭＳ 明朝" w:hAnsi="ＭＳ 明朝" w:hint="eastAsia"/>
          <w:sz w:val="20"/>
        </w:rPr>
        <w:t>過去の気象状況：</w:t>
      </w:r>
      <w:r w:rsidR="00071466">
        <w:rPr>
          <w:rFonts w:ascii="ＭＳ 明朝" w:eastAsia="ＭＳ 明朝" w:hAnsi="ＭＳ 明朝" w:hint="eastAsia"/>
          <w:sz w:val="20"/>
        </w:rPr>
        <w:t>7</w:t>
      </w:r>
      <w:r w:rsidR="00071466">
        <w:rPr>
          <w:rFonts w:ascii="ＭＳ 明朝" w:eastAsia="ＭＳ 明朝" w:hAnsi="ＭＳ 明朝"/>
          <w:sz w:val="20"/>
        </w:rPr>
        <w:t>/5</w:t>
      </w:r>
      <w:r w:rsidR="00071466">
        <w:rPr>
          <w:rFonts w:ascii="ＭＳ 明朝" w:eastAsia="ＭＳ 明朝" w:hAnsi="ＭＳ 明朝" w:hint="eastAsia"/>
          <w:sz w:val="20"/>
        </w:rPr>
        <w:t>～7</w:t>
      </w:r>
      <w:r w:rsidR="00071466">
        <w:rPr>
          <w:rFonts w:ascii="ＭＳ 明朝" w:eastAsia="ＭＳ 明朝" w:hAnsi="ＭＳ 明朝"/>
          <w:sz w:val="20"/>
        </w:rPr>
        <w:t>/6</w:t>
      </w:r>
      <w:r w:rsidR="00071466">
        <w:rPr>
          <w:rFonts w:ascii="ＭＳ 明朝" w:eastAsia="ＭＳ 明朝" w:hAnsi="ＭＳ 明朝" w:hint="eastAsia"/>
          <w:sz w:val="20"/>
        </w:rPr>
        <w:t>の３日間</w:t>
      </w:r>
      <w:r w:rsidR="00C217DD">
        <w:rPr>
          <w:rFonts w:ascii="ＭＳ 明朝" w:eastAsia="ＭＳ 明朝" w:hAnsi="ＭＳ 明朝" w:hint="eastAsia"/>
          <w:sz w:val="20"/>
        </w:rPr>
        <w:t>にわたって雨が降り、4</w:t>
      </w:r>
      <w:r w:rsidR="00C217DD">
        <w:rPr>
          <w:rFonts w:ascii="ＭＳ 明朝" w:eastAsia="ＭＳ 明朝" w:hAnsi="ＭＳ 明朝"/>
          <w:sz w:val="20"/>
        </w:rPr>
        <w:t>8h</w:t>
      </w:r>
      <w:r w:rsidR="00C217DD">
        <w:rPr>
          <w:rFonts w:ascii="ＭＳ 明朝" w:eastAsia="ＭＳ 明朝" w:hAnsi="ＭＳ 明朝" w:hint="eastAsia"/>
          <w:sz w:val="20"/>
        </w:rPr>
        <w:t>降水量は</w:t>
      </w:r>
      <w:r>
        <w:rPr>
          <w:rFonts w:ascii="ＭＳ 明朝" w:eastAsia="ＭＳ 明朝" w:hAnsi="ＭＳ 明朝" w:hint="eastAsia"/>
          <w:sz w:val="20"/>
        </w:rPr>
        <w:t>5</w:t>
      </w:r>
      <w:r>
        <w:rPr>
          <w:rFonts w:ascii="ＭＳ 明朝" w:eastAsia="ＭＳ 明朝" w:hAnsi="ＭＳ 明朝"/>
          <w:sz w:val="20"/>
        </w:rPr>
        <w:t>0</w:t>
      </w:r>
      <w:r w:rsidR="00C217DD">
        <w:rPr>
          <w:rFonts w:ascii="ＭＳ 明朝" w:eastAsia="ＭＳ 明朝" w:hAnsi="ＭＳ 明朝" w:hint="eastAsia"/>
          <w:sz w:val="20"/>
        </w:rPr>
        <w:t>年に１度の値。</w:t>
      </w:r>
    </w:p>
    <w:p w:rsidR="002749D9" w:rsidRDefault="002749D9" w:rsidP="00DA0AE2">
      <w:pPr>
        <w:ind w:firstLineChars="150" w:firstLine="300"/>
        <w:rPr>
          <w:rFonts w:ascii="ＭＳ 明朝" w:eastAsia="ＭＳ 明朝" w:hAnsi="ＭＳ 明朝"/>
          <w:sz w:val="20"/>
        </w:rPr>
      </w:pPr>
    </w:p>
    <w:p w:rsidR="003B1D58" w:rsidRDefault="00C217DD">
      <w:pPr>
        <w:rPr>
          <w:rFonts w:ascii="ＭＳ 明朝" w:eastAsia="ＭＳ 明朝" w:hAnsi="ＭＳ 明朝"/>
        </w:rPr>
      </w:pPr>
      <w:r w:rsidRPr="003B1D58">
        <w:rPr>
          <w:rFonts w:ascii="ＭＳ 明朝" w:eastAsia="ＭＳ 明朝" w:hAnsi="ＭＳ 明朝"/>
          <w:noProof/>
        </w:rPr>
        <w:drawing>
          <wp:anchor distT="0" distB="0" distL="114300" distR="114300" simplePos="0" relativeHeight="251659264" behindDoc="1" locked="0" layoutInCell="1" allowOverlap="1">
            <wp:simplePos x="0" y="0"/>
            <wp:positionH relativeFrom="margin">
              <wp:posOffset>890270</wp:posOffset>
            </wp:positionH>
            <wp:positionV relativeFrom="paragraph">
              <wp:posOffset>12065</wp:posOffset>
            </wp:positionV>
            <wp:extent cx="3105150" cy="202680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05150" cy="202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D58" w:rsidRDefault="003B1D58">
      <w:pPr>
        <w:rPr>
          <w:rFonts w:ascii="ＭＳ 明朝" w:eastAsia="ＭＳ 明朝" w:hAnsi="ＭＳ 明朝"/>
        </w:rPr>
      </w:pPr>
    </w:p>
    <w:p w:rsidR="003B1D58" w:rsidRDefault="003B1D58">
      <w:pPr>
        <w:rPr>
          <w:rFonts w:ascii="ＭＳ 明朝" w:eastAsia="ＭＳ 明朝" w:hAnsi="ＭＳ 明朝"/>
        </w:rPr>
      </w:pPr>
    </w:p>
    <w:p w:rsidR="003B1D58" w:rsidRDefault="003B1D58">
      <w:pPr>
        <w:rPr>
          <w:rFonts w:ascii="ＭＳ 明朝" w:eastAsia="ＭＳ 明朝" w:hAnsi="ＭＳ 明朝"/>
        </w:rPr>
      </w:pPr>
    </w:p>
    <w:p w:rsidR="003B1D58" w:rsidRDefault="003B1D58">
      <w:pPr>
        <w:rPr>
          <w:rFonts w:ascii="ＭＳ 明朝" w:eastAsia="ＭＳ 明朝" w:hAnsi="ＭＳ 明朝"/>
        </w:rPr>
      </w:pPr>
    </w:p>
    <w:p w:rsidR="002749D9" w:rsidRDefault="002749D9">
      <w:pPr>
        <w:widowControl/>
        <w:jc w:val="left"/>
        <w:rPr>
          <w:rFonts w:ascii="ＭＳ 明朝" w:eastAsia="ＭＳ 明朝" w:hAnsi="ＭＳ 明朝"/>
        </w:rPr>
      </w:pPr>
    </w:p>
    <w:p w:rsidR="002749D9" w:rsidRDefault="002749D9">
      <w:pPr>
        <w:widowControl/>
        <w:jc w:val="left"/>
        <w:rPr>
          <w:rFonts w:ascii="ＭＳ 明朝" w:eastAsia="ＭＳ 明朝" w:hAnsi="ＭＳ 明朝"/>
        </w:rPr>
      </w:pPr>
    </w:p>
    <w:p w:rsidR="002749D9" w:rsidRDefault="002749D9">
      <w:pPr>
        <w:widowControl/>
        <w:jc w:val="left"/>
        <w:rPr>
          <w:rFonts w:ascii="ＭＳ 明朝" w:eastAsia="ＭＳ 明朝" w:hAnsi="ＭＳ 明朝"/>
        </w:rPr>
      </w:pPr>
    </w:p>
    <w:p w:rsidR="002749D9" w:rsidRDefault="00CD4149" w:rsidP="00CD4149">
      <w:pPr>
        <w:widowControl/>
        <w:tabs>
          <w:tab w:val="left" w:pos="2445"/>
        </w:tabs>
        <w:jc w:val="left"/>
        <w:rPr>
          <w:rFonts w:ascii="ＭＳ 明朝" w:eastAsia="ＭＳ 明朝" w:hAnsi="ＭＳ 明朝"/>
        </w:rPr>
      </w:pPr>
      <w:r>
        <w:rPr>
          <w:rFonts w:ascii="ＭＳ 明朝" w:eastAsia="ＭＳ 明朝" w:hAnsi="ＭＳ 明朝"/>
        </w:rPr>
        <w:tab/>
      </w:r>
    </w:p>
    <w:p w:rsidR="002749D9" w:rsidRDefault="002749D9">
      <w:pPr>
        <w:widowControl/>
        <w:jc w:val="left"/>
        <w:rPr>
          <w:rFonts w:ascii="ＭＳ 明朝" w:eastAsia="ＭＳ 明朝" w:hAnsi="ＭＳ 明朝"/>
        </w:rPr>
      </w:pPr>
    </w:p>
    <w:p w:rsidR="002749D9" w:rsidRDefault="002749D9">
      <w:pPr>
        <w:widowControl/>
        <w:jc w:val="left"/>
        <w:rPr>
          <w:rFonts w:ascii="ＭＳ 明朝" w:eastAsia="ＭＳ 明朝" w:hAnsi="ＭＳ 明朝"/>
        </w:rPr>
      </w:pPr>
    </w:p>
    <w:p w:rsidR="002749D9" w:rsidRDefault="002749D9">
      <w:pPr>
        <w:widowControl/>
        <w:jc w:val="left"/>
        <w:rPr>
          <w:rFonts w:ascii="ＭＳ 明朝" w:eastAsia="ＭＳ 明朝" w:hAnsi="ＭＳ 明朝"/>
        </w:rPr>
      </w:pPr>
    </w:p>
    <w:p w:rsidR="00800B93" w:rsidRDefault="00800B93">
      <w:pPr>
        <w:widowControl/>
        <w:jc w:val="left"/>
        <w:rPr>
          <w:rFonts w:ascii="ＭＳ 明朝" w:eastAsia="ＭＳ 明朝" w:hAnsi="ＭＳ 明朝"/>
        </w:rPr>
      </w:pPr>
      <w:r>
        <w:rPr>
          <w:rFonts w:ascii="ＭＳ 明朝" w:eastAsia="ＭＳ 明朝" w:hAnsi="ＭＳ 明朝" w:hint="eastAsia"/>
        </w:rPr>
        <w:t>〇</w:t>
      </w:r>
      <w:r w:rsidRPr="00990EB0">
        <w:rPr>
          <w:rFonts w:ascii="ＭＳ ゴシック" w:eastAsia="ＭＳ ゴシック" w:hAnsi="ＭＳ ゴシック" w:hint="eastAsia"/>
        </w:rPr>
        <w:t>住民の記憶</w:t>
      </w:r>
      <w:r w:rsidRPr="00800B93">
        <w:rPr>
          <w:rFonts w:ascii="ＭＳ 明朝" w:eastAsia="ＭＳ 明朝" w:hAnsi="ＭＳ 明朝" w:hint="eastAsia"/>
        </w:rPr>
        <w:t>：</w:t>
      </w:r>
      <w:r w:rsidR="00990EB0">
        <w:rPr>
          <w:rFonts w:ascii="ＭＳ 明朝" w:eastAsia="ＭＳ 明朝" w:hAnsi="ＭＳ 明朝" w:hint="eastAsia"/>
        </w:rPr>
        <w:t>（例）</w:t>
      </w:r>
      <w:r w:rsidRPr="00800B93">
        <w:rPr>
          <w:rFonts w:ascii="ＭＳ 明朝" w:eastAsia="ＭＳ 明朝" w:hAnsi="ＭＳ 明朝" w:hint="eastAsia"/>
        </w:rPr>
        <w:t>山肌から水が噴き出していた。</w:t>
      </w:r>
      <w:r w:rsidR="00990EB0">
        <w:rPr>
          <w:rFonts w:ascii="ＭＳ 明朝" w:eastAsia="ＭＳ 明朝" w:hAnsi="ＭＳ 明朝" w:hint="eastAsia"/>
        </w:rPr>
        <w:t>（若桜町地区住民）</w:t>
      </w:r>
    </w:p>
    <w:p w:rsidR="00800B93" w:rsidRPr="00800B93" w:rsidRDefault="00800B93" w:rsidP="00800B93">
      <w:pPr>
        <w:widowControl/>
        <w:jc w:val="left"/>
        <w:rPr>
          <w:rFonts w:ascii="ＭＳ ゴシック" w:eastAsia="ＭＳ ゴシック" w:hAnsi="ＭＳ ゴシック"/>
        </w:rPr>
      </w:pPr>
      <w:r w:rsidRPr="00800B93">
        <w:rPr>
          <w:rFonts w:ascii="ＭＳ ゴシック" w:eastAsia="ＭＳ ゴシック" w:hAnsi="ＭＳ ゴシック" w:hint="eastAsia"/>
        </w:rPr>
        <w:t>（ポイント：</w:t>
      </w:r>
      <w:r w:rsidRPr="0084538F">
        <w:rPr>
          <w:rFonts w:ascii="ＭＳ ゴシック" w:eastAsia="ＭＳ ゴシック" w:hAnsi="ＭＳ ゴシック" w:hint="eastAsia"/>
          <w:u w:val="single"/>
        </w:rPr>
        <w:t>身近な異変</w:t>
      </w:r>
      <w:r w:rsidRPr="00800B93">
        <w:rPr>
          <w:rFonts w:ascii="ＭＳ ゴシック" w:eastAsia="ＭＳ ゴシック" w:hAnsi="ＭＳ ゴシック" w:hint="eastAsia"/>
        </w:rPr>
        <w:t>）</w:t>
      </w:r>
    </w:p>
    <w:p w:rsidR="00800B93" w:rsidRPr="00800B93" w:rsidRDefault="00800B93" w:rsidP="00800B93">
      <w:pPr>
        <w:widowControl/>
        <w:ind w:firstLineChars="100" w:firstLine="210"/>
        <w:jc w:val="left"/>
        <w:rPr>
          <w:rFonts w:ascii="ＭＳ 明朝" w:eastAsia="ＭＳ 明朝" w:hAnsi="ＭＳ 明朝"/>
        </w:rPr>
      </w:pPr>
      <w:r w:rsidRPr="00800B93">
        <w:rPr>
          <w:rFonts w:ascii="ＭＳ 明朝" w:eastAsia="ＭＳ 明朝" w:hAnsi="ＭＳ 明朝" w:hint="eastAsia"/>
        </w:rPr>
        <w:t>・役場からの情報だけに頼るのは逆に危険。「身近な異変」も重要な判断材料である。</w:t>
      </w:r>
    </w:p>
    <w:p w:rsidR="00800B93" w:rsidRPr="00800B93" w:rsidRDefault="00800B93" w:rsidP="00800B93">
      <w:pPr>
        <w:widowControl/>
        <w:jc w:val="left"/>
        <w:rPr>
          <w:rFonts w:ascii="ＭＳ 明朝" w:eastAsia="ＭＳ 明朝" w:hAnsi="ＭＳ 明朝"/>
        </w:rPr>
      </w:pPr>
      <w:r w:rsidRPr="00800B93">
        <w:rPr>
          <w:rFonts w:ascii="ＭＳ 明朝" w:eastAsia="ＭＳ 明朝" w:hAnsi="ＭＳ 明朝" w:hint="eastAsia"/>
        </w:rPr>
        <w:t xml:space="preserve">　・過去の「身近な異変」を記録・記憶しておき、地域で共有すること。</w:t>
      </w:r>
    </w:p>
    <w:p w:rsidR="00800B93" w:rsidRPr="00800B93" w:rsidRDefault="00800B93" w:rsidP="00800B93">
      <w:pPr>
        <w:widowControl/>
        <w:jc w:val="left"/>
        <w:rPr>
          <w:rFonts w:ascii="ＭＳ 明朝" w:eastAsia="ＭＳ 明朝" w:hAnsi="ＭＳ 明朝"/>
        </w:rPr>
      </w:pPr>
      <w:r>
        <w:rPr>
          <w:rFonts w:ascii="ＭＳ 明朝" w:eastAsia="ＭＳ 明朝" w:hAnsi="ＭＳ 明朝" w:hint="eastAsia"/>
        </w:rPr>
        <w:t xml:space="preserve">　　</w:t>
      </w:r>
      <w:r w:rsidRPr="00800B93">
        <w:rPr>
          <w:rFonts w:ascii="ＭＳ 明朝" w:eastAsia="ＭＳ 明朝" w:hAnsi="ＭＳ 明朝" w:hint="eastAsia"/>
        </w:rPr>
        <w:t>※</w:t>
      </w:r>
      <w:r w:rsidRPr="00800B93">
        <w:rPr>
          <w:rFonts w:ascii="ＭＳ 明朝" w:eastAsia="ＭＳ 明朝" w:hAnsi="ＭＳ 明朝"/>
        </w:rPr>
        <w:t xml:space="preserve"> 過去の災害での経験、印象、感想をなるべく多く思い出すこと。</w:t>
      </w:r>
    </w:p>
    <w:p w:rsidR="00800B93" w:rsidRPr="00800B93" w:rsidRDefault="00800B93" w:rsidP="00800B93">
      <w:pPr>
        <w:widowControl/>
        <w:ind w:firstLineChars="200" w:firstLine="420"/>
        <w:jc w:val="left"/>
        <w:rPr>
          <w:rFonts w:ascii="ＭＳ 明朝" w:eastAsia="ＭＳ 明朝" w:hAnsi="ＭＳ 明朝"/>
        </w:rPr>
      </w:pPr>
      <w:r w:rsidRPr="00800B93">
        <w:rPr>
          <w:rFonts w:ascii="ＭＳ 明朝" w:eastAsia="ＭＳ 明朝" w:hAnsi="ＭＳ 明朝" w:hint="eastAsia"/>
        </w:rPr>
        <w:t>※</w:t>
      </w:r>
      <w:r w:rsidRPr="00800B93">
        <w:rPr>
          <w:rFonts w:ascii="ＭＳ 明朝" w:eastAsia="ＭＳ 明朝" w:hAnsi="ＭＳ 明朝"/>
        </w:rPr>
        <w:t xml:space="preserve"> 可能な限り写真、発生時刻を残しておく（あとで気象状況などから分析ができる）</w:t>
      </w:r>
    </w:p>
    <w:p w:rsidR="00800B93" w:rsidRDefault="00800B93" w:rsidP="00800B93">
      <w:pPr>
        <w:widowControl/>
        <w:ind w:firstLineChars="100" w:firstLine="210"/>
        <w:jc w:val="left"/>
        <w:rPr>
          <w:rFonts w:ascii="ＭＳ 明朝" w:eastAsia="ＭＳ 明朝" w:hAnsi="ＭＳ 明朝"/>
        </w:rPr>
      </w:pPr>
      <w:r w:rsidRPr="00800B93">
        <w:rPr>
          <w:rFonts w:ascii="ＭＳ 明朝" w:eastAsia="ＭＳ 明朝" w:hAnsi="ＭＳ 明朝" w:hint="eastAsia"/>
        </w:rPr>
        <w:t>・「身近な異変」は普段から見ておくこと</w:t>
      </w:r>
      <w:r>
        <w:rPr>
          <w:rFonts w:ascii="ＭＳ 明朝" w:eastAsia="ＭＳ 明朝" w:hAnsi="ＭＳ 明朝" w:hint="eastAsia"/>
        </w:rPr>
        <w:t>記録しておくこと</w:t>
      </w:r>
      <w:r w:rsidRPr="00800B93">
        <w:rPr>
          <w:rFonts w:ascii="ＭＳ 明朝" w:eastAsia="ＭＳ 明朝" w:hAnsi="ＭＳ 明朝" w:hint="eastAsia"/>
        </w:rPr>
        <w:t>。</w:t>
      </w:r>
    </w:p>
    <w:p w:rsidR="00800B93" w:rsidRDefault="00800B93" w:rsidP="00800B93">
      <w:pPr>
        <w:widowControl/>
        <w:ind w:firstLineChars="1900" w:firstLine="3990"/>
        <w:jc w:val="left"/>
        <w:rPr>
          <w:rFonts w:ascii="ＭＳ 明朝" w:eastAsia="ＭＳ 明朝" w:hAnsi="ＭＳ 明朝"/>
        </w:rPr>
      </w:pPr>
      <w:r w:rsidRPr="00800B93">
        <w:rPr>
          <w:rFonts w:ascii="ＭＳ 明朝" w:eastAsia="ＭＳ 明朝" w:hAnsi="ＭＳ 明朝" w:hint="eastAsia"/>
        </w:rPr>
        <w:t>（普段の状況と「まさか」の落差を感じること）</w:t>
      </w:r>
    </w:p>
    <w:p w:rsidR="002749D9" w:rsidRDefault="002749D9" w:rsidP="00800B93">
      <w:pPr>
        <w:widowControl/>
        <w:jc w:val="left"/>
        <w:rPr>
          <w:rFonts w:ascii="ＭＳ 明朝" w:eastAsia="ＭＳ 明朝" w:hAnsi="ＭＳ 明朝"/>
        </w:rPr>
      </w:pPr>
    </w:p>
    <w:p w:rsidR="0084538F" w:rsidRDefault="004D22E8" w:rsidP="00D67F2B">
      <w:pPr>
        <w:widowControl/>
        <w:jc w:val="left"/>
        <w:rPr>
          <w:rFonts w:ascii="ＭＳ ゴシック" w:eastAsia="ＭＳ ゴシック" w:hAnsi="ＭＳ ゴシック"/>
        </w:rPr>
      </w:pPr>
      <w:r w:rsidRPr="005127F6">
        <w:rPr>
          <w:rFonts w:ascii="ＭＳ ゴシック" w:eastAsia="ＭＳ ゴシック" w:hAnsi="ＭＳ ゴシック" w:hint="eastAsia"/>
        </w:rPr>
        <w:t>【第２段階】避難スイッチとなり得る情報などを整理する。</w:t>
      </w:r>
    </w:p>
    <w:p w:rsidR="00D67F2B" w:rsidRPr="00D67F2B" w:rsidRDefault="00D67F2B" w:rsidP="00D67F2B">
      <w:pPr>
        <w:widowControl/>
        <w:jc w:val="left"/>
        <w:rPr>
          <w:rFonts w:ascii="ＭＳ ゴシック" w:eastAsia="ＭＳ ゴシック" w:hAnsi="ＭＳ ゴシック"/>
        </w:rPr>
      </w:pPr>
    </w:p>
    <w:p w:rsidR="0084538F" w:rsidRPr="00E732AC" w:rsidRDefault="0084538F" w:rsidP="00D67F2B">
      <w:pPr>
        <w:ind w:firstLineChars="100" w:firstLine="210"/>
        <w:rPr>
          <w:rFonts w:ascii="ＭＳ 明朝" w:eastAsia="ＭＳ 明朝" w:hAnsi="ＭＳ 明朝"/>
        </w:rPr>
      </w:pPr>
      <w:r w:rsidRPr="00E732AC">
        <w:rPr>
          <w:rFonts w:ascii="ＭＳ 明朝" w:eastAsia="ＭＳ 明朝" w:hAnsi="ＭＳ 明朝" w:hint="eastAsia"/>
        </w:rPr>
        <w:t>（</w:t>
      </w:r>
      <w:r w:rsidR="00D67F2B">
        <w:rPr>
          <w:rFonts w:ascii="ＭＳ 明朝" w:eastAsia="ＭＳ 明朝" w:hAnsi="ＭＳ 明朝" w:hint="eastAsia"/>
        </w:rPr>
        <w:t>避難スイッチ：</w:t>
      </w:r>
      <w:r>
        <w:rPr>
          <w:rFonts w:ascii="ＭＳ 明朝" w:eastAsia="ＭＳ 明朝" w:hAnsi="ＭＳ 明朝" w:hint="eastAsia"/>
        </w:rPr>
        <w:t>３つのポイント）</w:t>
      </w:r>
    </w:p>
    <w:tbl>
      <w:tblPr>
        <w:tblStyle w:val="a7"/>
        <w:tblW w:w="0" w:type="auto"/>
        <w:tblInd w:w="421" w:type="dxa"/>
        <w:tblLook w:val="04A0" w:firstRow="1" w:lastRow="0" w:firstColumn="1" w:lastColumn="0" w:noHBand="0" w:noVBand="1"/>
      </w:tblPr>
      <w:tblGrid>
        <w:gridCol w:w="2342"/>
        <w:gridCol w:w="6297"/>
      </w:tblGrid>
      <w:tr w:rsidR="0084538F" w:rsidTr="00F55AAC">
        <w:tc>
          <w:tcPr>
            <w:tcW w:w="2342" w:type="dxa"/>
          </w:tcPr>
          <w:p w:rsidR="0084538F" w:rsidRPr="00E732AC" w:rsidRDefault="0084538F" w:rsidP="00025605">
            <w:pPr>
              <w:pStyle w:val="a8"/>
              <w:ind w:leftChars="0" w:left="0"/>
              <w:jc w:val="center"/>
              <w:rPr>
                <w:rFonts w:ascii="ＭＳ 明朝" w:eastAsia="ＭＳ 明朝" w:hAnsi="ＭＳ 明朝"/>
              </w:rPr>
            </w:pPr>
            <w:r>
              <w:rPr>
                <w:rFonts w:ascii="ＭＳ 明朝" w:eastAsia="ＭＳ 明朝" w:hAnsi="ＭＳ 明朝" w:hint="eastAsia"/>
              </w:rPr>
              <w:t>ポイント</w:t>
            </w:r>
          </w:p>
        </w:tc>
        <w:tc>
          <w:tcPr>
            <w:tcW w:w="6297" w:type="dxa"/>
          </w:tcPr>
          <w:p w:rsidR="0084538F" w:rsidRDefault="0084538F" w:rsidP="00025605">
            <w:pPr>
              <w:pStyle w:val="a8"/>
              <w:ind w:leftChars="0" w:left="0"/>
              <w:jc w:val="center"/>
              <w:rPr>
                <w:rFonts w:ascii="ＭＳ 明朝" w:eastAsia="ＭＳ 明朝" w:hAnsi="ＭＳ 明朝"/>
              </w:rPr>
            </w:pPr>
            <w:r>
              <w:rPr>
                <w:rFonts w:ascii="ＭＳ 明朝" w:eastAsia="ＭＳ 明朝" w:hAnsi="ＭＳ 明朝" w:hint="eastAsia"/>
              </w:rPr>
              <w:t>具体的な避難スイッチの候補例</w:t>
            </w:r>
          </w:p>
        </w:tc>
      </w:tr>
      <w:tr w:rsidR="0084538F" w:rsidTr="00F55AAC">
        <w:tc>
          <w:tcPr>
            <w:tcW w:w="2342" w:type="dxa"/>
          </w:tcPr>
          <w:p w:rsidR="0084538F" w:rsidRPr="00E732AC" w:rsidRDefault="0084538F" w:rsidP="00025605">
            <w:pPr>
              <w:pStyle w:val="a8"/>
              <w:ind w:leftChars="0" w:left="0"/>
              <w:rPr>
                <w:rFonts w:ascii="ＭＳ 明朝" w:eastAsia="ＭＳ 明朝" w:hAnsi="ＭＳ 明朝"/>
              </w:rPr>
            </w:pPr>
            <w:r>
              <w:rPr>
                <w:rFonts w:ascii="ＭＳ 明朝" w:eastAsia="ＭＳ 明朝" w:hAnsi="ＭＳ 明朝" w:hint="eastAsia"/>
              </w:rPr>
              <w:t>情報系</w:t>
            </w:r>
          </w:p>
        </w:tc>
        <w:tc>
          <w:tcPr>
            <w:tcW w:w="6297" w:type="dxa"/>
          </w:tcPr>
          <w:p w:rsidR="0084538F" w:rsidRDefault="0084538F" w:rsidP="00025605">
            <w:pPr>
              <w:pStyle w:val="a8"/>
              <w:ind w:leftChars="0" w:left="0"/>
              <w:rPr>
                <w:rFonts w:ascii="ＭＳ 明朝" w:eastAsia="ＭＳ 明朝" w:hAnsi="ＭＳ 明朝"/>
              </w:rPr>
            </w:pPr>
            <w:r>
              <w:rPr>
                <w:rFonts w:ascii="ＭＳ 明朝" w:eastAsia="ＭＳ 明朝" w:hAnsi="ＭＳ 明朝" w:hint="eastAsia"/>
              </w:rPr>
              <w:t>役場からの避難情報、気象庁からの大雨情報　等</w:t>
            </w:r>
          </w:p>
        </w:tc>
      </w:tr>
      <w:tr w:rsidR="0084538F" w:rsidTr="00F55AAC">
        <w:tc>
          <w:tcPr>
            <w:tcW w:w="2342" w:type="dxa"/>
          </w:tcPr>
          <w:p w:rsidR="0084538F" w:rsidRDefault="0084538F" w:rsidP="00025605">
            <w:pPr>
              <w:pStyle w:val="a8"/>
              <w:ind w:leftChars="0" w:left="0"/>
              <w:rPr>
                <w:rFonts w:ascii="ＭＳ 明朝" w:eastAsia="ＭＳ 明朝" w:hAnsi="ＭＳ 明朝"/>
              </w:rPr>
            </w:pPr>
            <w:r>
              <w:rPr>
                <w:rFonts w:ascii="ＭＳ 明朝" w:eastAsia="ＭＳ 明朝" w:hAnsi="ＭＳ 明朝" w:hint="eastAsia"/>
              </w:rPr>
              <w:t>目で見る、身近な異変</w:t>
            </w:r>
          </w:p>
        </w:tc>
        <w:tc>
          <w:tcPr>
            <w:tcW w:w="6297" w:type="dxa"/>
          </w:tcPr>
          <w:p w:rsidR="0084538F" w:rsidRDefault="0084538F" w:rsidP="00025605">
            <w:pPr>
              <w:pStyle w:val="a8"/>
              <w:ind w:leftChars="0" w:left="0"/>
              <w:rPr>
                <w:rFonts w:ascii="ＭＳ 明朝" w:eastAsia="ＭＳ 明朝" w:hAnsi="ＭＳ 明朝"/>
              </w:rPr>
            </w:pPr>
            <w:r>
              <w:rPr>
                <w:rFonts w:ascii="ＭＳ 明朝" w:eastAsia="ＭＳ 明朝" w:hAnsi="ＭＳ 明朝" w:hint="eastAsia"/>
              </w:rPr>
              <w:t>見慣れている状況の変化（河川水位の上昇、道路の冠水　等）</w:t>
            </w:r>
          </w:p>
        </w:tc>
      </w:tr>
      <w:tr w:rsidR="0084538F" w:rsidTr="00F55AAC">
        <w:tc>
          <w:tcPr>
            <w:tcW w:w="2342" w:type="dxa"/>
          </w:tcPr>
          <w:p w:rsidR="0084538F" w:rsidRDefault="0084538F" w:rsidP="00025605">
            <w:pPr>
              <w:pStyle w:val="a8"/>
              <w:ind w:leftChars="0" w:left="0"/>
              <w:rPr>
                <w:rFonts w:ascii="ＭＳ 明朝" w:eastAsia="ＭＳ 明朝" w:hAnsi="ＭＳ 明朝"/>
              </w:rPr>
            </w:pPr>
            <w:r>
              <w:rPr>
                <w:rFonts w:ascii="ＭＳ 明朝" w:eastAsia="ＭＳ 明朝" w:hAnsi="ＭＳ 明朝" w:hint="eastAsia"/>
              </w:rPr>
              <w:t>人から呼びかけ</w:t>
            </w:r>
          </w:p>
        </w:tc>
        <w:tc>
          <w:tcPr>
            <w:tcW w:w="6297" w:type="dxa"/>
          </w:tcPr>
          <w:p w:rsidR="0084538F" w:rsidRDefault="0084538F" w:rsidP="00025605">
            <w:pPr>
              <w:pStyle w:val="a8"/>
              <w:ind w:leftChars="0" w:left="0"/>
              <w:rPr>
                <w:rFonts w:ascii="ＭＳ 明朝" w:eastAsia="ＭＳ 明朝" w:hAnsi="ＭＳ 明朝"/>
              </w:rPr>
            </w:pPr>
            <w:r>
              <w:rPr>
                <w:rFonts w:ascii="ＭＳ 明朝" w:eastAsia="ＭＳ 明朝" w:hAnsi="ＭＳ 明朝" w:hint="eastAsia"/>
              </w:rPr>
              <w:t>隣人からの声かけ、ＳＮＳでの情報伝達　等</w:t>
            </w:r>
          </w:p>
        </w:tc>
      </w:tr>
    </w:tbl>
    <w:p w:rsidR="0084538F" w:rsidRPr="00CD595A" w:rsidRDefault="00F55AAC" w:rsidP="00CD595A">
      <w:pPr>
        <w:widowControl/>
        <w:ind w:leftChars="200" w:left="620" w:hangingChars="100" w:hanging="200"/>
        <w:jc w:val="left"/>
        <w:rPr>
          <w:rFonts w:ascii="ＭＳ 明朝" w:eastAsia="ＭＳ 明朝" w:hAnsi="ＭＳ 明朝"/>
          <w:sz w:val="20"/>
          <w:szCs w:val="20"/>
        </w:rPr>
      </w:pPr>
      <w:r w:rsidRPr="00CD595A">
        <w:rPr>
          <w:rFonts w:ascii="ＭＳ 明朝" w:eastAsia="ＭＳ 明朝" w:hAnsi="ＭＳ 明朝" w:hint="eastAsia"/>
          <w:sz w:val="20"/>
          <w:szCs w:val="20"/>
        </w:rPr>
        <w:t>※地元自治体が出す避難に関する情報も</w:t>
      </w:r>
      <w:r w:rsidR="00CD595A" w:rsidRPr="00CD595A">
        <w:rPr>
          <w:rFonts w:ascii="ＭＳ 明朝" w:eastAsia="ＭＳ 明朝" w:hAnsi="ＭＳ 明朝" w:hint="eastAsia"/>
          <w:sz w:val="20"/>
          <w:szCs w:val="20"/>
        </w:rPr>
        <w:t>、</w:t>
      </w:r>
      <w:r w:rsidRPr="00CD595A">
        <w:rPr>
          <w:rFonts w:ascii="ＭＳ 明朝" w:eastAsia="ＭＳ 明朝" w:hAnsi="ＭＳ 明朝" w:hint="eastAsia"/>
          <w:sz w:val="20"/>
          <w:szCs w:val="20"/>
        </w:rPr>
        <w:t>もちろん避難スイッチの一つとして活用し</w:t>
      </w:r>
      <w:r w:rsidR="00CD595A" w:rsidRPr="00CD595A">
        <w:rPr>
          <w:rFonts w:ascii="ＭＳ 明朝" w:eastAsia="ＭＳ 明朝" w:hAnsi="ＭＳ 明朝" w:hint="eastAsia"/>
          <w:sz w:val="20"/>
          <w:szCs w:val="20"/>
        </w:rPr>
        <w:t>てよいが、</w:t>
      </w:r>
      <w:r w:rsidRPr="00CD595A">
        <w:rPr>
          <w:rFonts w:ascii="ＭＳ 明朝" w:eastAsia="ＭＳ 明朝" w:hAnsi="ＭＳ 明朝" w:hint="eastAsia"/>
          <w:sz w:val="20"/>
          <w:szCs w:val="20"/>
        </w:rPr>
        <w:t>「避難スイッチ」づくりの取り組みでは、それだけに頼らず、自分たち独自で情報をとる、周囲の状況を見る、自らの判断で逃げる、という姿勢が大事</w:t>
      </w:r>
      <w:r w:rsidR="00CD595A" w:rsidRPr="00CD595A">
        <w:rPr>
          <w:rFonts w:ascii="ＭＳ 明朝" w:eastAsia="ＭＳ 明朝" w:hAnsi="ＭＳ 明朝" w:hint="eastAsia"/>
          <w:sz w:val="20"/>
          <w:szCs w:val="20"/>
        </w:rPr>
        <w:t>となる</w:t>
      </w:r>
      <w:r w:rsidRPr="00CD595A">
        <w:rPr>
          <w:rFonts w:ascii="ＭＳ 明朝" w:eastAsia="ＭＳ 明朝" w:hAnsi="ＭＳ 明朝" w:hint="eastAsia"/>
          <w:sz w:val="20"/>
          <w:szCs w:val="20"/>
        </w:rPr>
        <w:t>。</w:t>
      </w:r>
    </w:p>
    <w:p w:rsidR="0084538F" w:rsidRDefault="00CD595A" w:rsidP="006163AC">
      <w:pPr>
        <w:ind w:firstLineChars="100" w:firstLine="210"/>
        <w:rPr>
          <w:rFonts w:ascii="ＭＳ ゴシック" w:eastAsia="ＭＳ ゴシック" w:hAnsi="ＭＳ ゴシック"/>
        </w:rPr>
      </w:pPr>
      <w:r>
        <w:rPr>
          <w:noProof/>
        </w:rPr>
        <mc:AlternateContent>
          <mc:Choice Requires="wps">
            <w:drawing>
              <wp:anchor distT="0" distB="0" distL="114300" distR="114300" simplePos="0" relativeHeight="251669504" behindDoc="0" locked="0" layoutInCell="1" allowOverlap="1">
                <wp:simplePos x="0" y="0"/>
                <wp:positionH relativeFrom="margin">
                  <wp:posOffset>175895</wp:posOffset>
                </wp:positionH>
                <wp:positionV relativeFrom="paragraph">
                  <wp:posOffset>20955</wp:posOffset>
                </wp:positionV>
                <wp:extent cx="390525" cy="142875"/>
                <wp:effectExtent l="38100" t="0" r="9525" b="47625"/>
                <wp:wrapNone/>
                <wp:docPr id="6" name="下矢印 6"/>
                <wp:cNvGraphicFramePr/>
                <a:graphic xmlns:a="http://schemas.openxmlformats.org/drawingml/2006/main">
                  <a:graphicData uri="http://schemas.microsoft.com/office/word/2010/wordprocessingShape">
                    <wps:wsp>
                      <wps:cNvSpPr/>
                      <wps:spPr>
                        <a:xfrm>
                          <a:off x="0" y="0"/>
                          <a:ext cx="390525" cy="14287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885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13.85pt;margin-top:1.65pt;width:30.75pt;height:1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" adj="10800" filled="f" strokecolor="#1f4d78 [1604]" strokeweight="1pt">
                <w10:wrap anchorx="margin"/>
              </v:shape>
            </w:pict>
          </mc:Fallback>
        </mc:AlternateContent>
      </w:r>
    </w:p>
    <w:p w:rsidR="006163AC" w:rsidRPr="000A3DBF" w:rsidRDefault="005127F6" w:rsidP="006163AC">
      <w:pPr>
        <w:ind w:firstLineChars="100" w:firstLine="210"/>
        <w:rPr>
          <w:rFonts w:ascii="ＭＳ ゴシック" w:eastAsia="ＭＳ ゴシック" w:hAnsi="ＭＳ ゴシック"/>
        </w:rPr>
      </w:pPr>
      <w:r w:rsidRPr="000A3DBF">
        <w:rPr>
          <w:rFonts w:ascii="ＭＳ ゴシック" w:eastAsia="ＭＳ ゴシック" w:hAnsi="ＭＳ ゴシック" w:hint="eastAsia"/>
        </w:rPr>
        <w:t xml:space="preserve">１　</w:t>
      </w:r>
      <w:r w:rsidR="006163AC" w:rsidRPr="000A3DBF">
        <w:rPr>
          <w:rFonts w:ascii="ＭＳ ゴシック" w:eastAsia="ＭＳ ゴシック" w:hAnsi="ＭＳ ゴシック" w:hint="eastAsia"/>
        </w:rPr>
        <w:t>避難に関する各種情報</w:t>
      </w:r>
      <w:r w:rsidR="006679CC">
        <w:rPr>
          <w:rFonts w:ascii="ＭＳ ゴシック" w:eastAsia="ＭＳ ゴシック" w:hAnsi="ＭＳ ゴシック" w:hint="eastAsia"/>
        </w:rPr>
        <w:t xml:space="preserve">　※候補となる情報から１つに絞る。（組合せ可）</w:t>
      </w:r>
    </w:p>
    <w:tbl>
      <w:tblPr>
        <w:tblStyle w:val="a7"/>
        <w:tblW w:w="8646" w:type="dxa"/>
        <w:tblInd w:w="421" w:type="dxa"/>
        <w:tblLook w:val="04A0" w:firstRow="1" w:lastRow="0" w:firstColumn="1" w:lastColumn="0" w:noHBand="0" w:noVBand="1"/>
      </w:tblPr>
      <w:tblGrid>
        <w:gridCol w:w="709"/>
        <w:gridCol w:w="3030"/>
        <w:gridCol w:w="2498"/>
        <w:gridCol w:w="2409"/>
      </w:tblGrid>
      <w:tr w:rsidR="00393BCE" w:rsidTr="008E297B">
        <w:tc>
          <w:tcPr>
            <w:tcW w:w="709" w:type="dxa"/>
          </w:tcPr>
          <w:p w:rsidR="00393BCE" w:rsidRPr="003A70EA" w:rsidRDefault="007669DF" w:rsidP="00370715">
            <w:pPr>
              <w:jc w:val="center"/>
              <w:rPr>
                <w:rFonts w:ascii="ＭＳ 明朝" w:eastAsia="ＭＳ 明朝" w:hAnsi="ＭＳ 明朝"/>
              </w:rPr>
            </w:pPr>
            <w:r>
              <w:rPr>
                <w:rFonts w:ascii="ＭＳ 明朝" w:eastAsia="ＭＳ 明朝" w:hAnsi="ＭＳ 明朝" w:hint="eastAsia"/>
              </w:rPr>
              <w:t>候補</w:t>
            </w:r>
          </w:p>
        </w:tc>
        <w:tc>
          <w:tcPr>
            <w:tcW w:w="3030" w:type="dxa"/>
          </w:tcPr>
          <w:p w:rsidR="00393BCE" w:rsidRPr="003A70EA" w:rsidRDefault="00393BCE" w:rsidP="00393BCE">
            <w:pPr>
              <w:jc w:val="center"/>
              <w:rPr>
                <w:rFonts w:ascii="ＭＳ 明朝" w:eastAsia="ＭＳ 明朝" w:hAnsi="ＭＳ 明朝"/>
              </w:rPr>
            </w:pPr>
            <w:r>
              <w:rPr>
                <w:rFonts w:ascii="ＭＳ 明朝" w:eastAsia="ＭＳ 明朝" w:hAnsi="ＭＳ 明朝" w:hint="eastAsia"/>
              </w:rPr>
              <w:t>整理する内容</w:t>
            </w:r>
          </w:p>
        </w:tc>
        <w:tc>
          <w:tcPr>
            <w:tcW w:w="2498" w:type="dxa"/>
          </w:tcPr>
          <w:p w:rsidR="00393BCE" w:rsidRDefault="00393BCE" w:rsidP="00370715">
            <w:pPr>
              <w:jc w:val="center"/>
              <w:rPr>
                <w:rFonts w:ascii="ＭＳ 明朝" w:eastAsia="ＭＳ 明朝" w:hAnsi="ＭＳ 明朝"/>
              </w:rPr>
            </w:pPr>
            <w:r>
              <w:rPr>
                <w:rFonts w:ascii="ＭＳ 明朝" w:eastAsia="ＭＳ 明朝" w:hAnsi="ＭＳ 明朝" w:hint="eastAsia"/>
              </w:rPr>
              <w:t>情報</w:t>
            </w:r>
            <w:r w:rsidR="00126F5E">
              <w:rPr>
                <w:rFonts w:ascii="ＭＳ 明朝" w:eastAsia="ＭＳ 明朝" w:hAnsi="ＭＳ 明朝" w:hint="eastAsia"/>
              </w:rPr>
              <w:t>の</w:t>
            </w:r>
            <w:r>
              <w:rPr>
                <w:rFonts w:ascii="ＭＳ 明朝" w:eastAsia="ＭＳ 明朝" w:hAnsi="ＭＳ 明朝" w:hint="eastAsia"/>
              </w:rPr>
              <w:t>例</w:t>
            </w:r>
          </w:p>
        </w:tc>
        <w:tc>
          <w:tcPr>
            <w:tcW w:w="2409" w:type="dxa"/>
          </w:tcPr>
          <w:p w:rsidR="00393BCE" w:rsidRDefault="00393BCE" w:rsidP="00370715">
            <w:pPr>
              <w:jc w:val="center"/>
              <w:rPr>
                <w:rFonts w:ascii="ＭＳ 明朝" w:eastAsia="ＭＳ 明朝" w:hAnsi="ＭＳ 明朝"/>
              </w:rPr>
            </w:pPr>
            <w:r>
              <w:rPr>
                <w:rFonts w:ascii="ＭＳ 明朝" w:eastAsia="ＭＳ 明朝" w:hAnsi="ＭＳ 明朝" w:hint="eastAsia"/>
              </w:rPr>
              <w:t>発出する主体</w:t>
            </w:r>
          </w:p>
        </w:tc>
      </w:tr>
      <w:tr w:rsidR="00393BCE" w:rsidTr="008E297B">
        <w:tc>
          <w:tcPr>
            <w:tcW w:w="709" w:type="dxa"/>
          </w:tcPr>
          <w:p w:rsidR="00393BCE" w:rsidRPr="003A70EA" w:rsidRDefault="00393BCE" w:rsidP="009332C1">
            <w:pPr>
              <w:jc w:val="center"/>
              <w:rPr>
                <w:rFonts w:ascii="ＭＳ 明朝" w:eastAsia="ＭＳ 明朝" w:hAnsi="ＭＳ 明朝"/>
              </w:rPr>
            </w:pPr>
            <w:r>
              <w:rPr>
                <w:rFonts w:ascii="ＭＳ 明朝" w:eastAsia="ＭＳ 明朝" w:hAnsi="ＭＳ 明朝" w:hint="eastAsia"/>
              </w:rPr>
              <w:t>□</w:t>
            </w:r>
          </w:p>
        </w:tc>
        <w:tc>
          <w:tcPr>
            <w:tcW w:w="3030" w:type="dxa"/>
          </w:tcPr>
          <w:p w:rsidR="00393BCE" w:rsidRPr="003A70EA" w:rsidRDefault="00393BCE" w:rsidP="00393BCE">
            <w:pPr>
              <w:rPr>
                <w:rFonts w:ascii="ＭＳ 明朝" w:eastAsia="ＭＳ 明朝" w:hAnsi="ＭＳ 明朝"/>
              </w:rPr>
            </w:pPr>
            <w:r>
              <w:rPr>
                <w:rFonts w:ascii="ＭＳ 明朝" w:eastAsia="ＭＳ 明朝" w:hAnsi="ＭＳ 明朝" w:hint="eastAsia"/>
              </w:rPr>
              <w:t>気象情報</w:t>
            </w:r>
          </w:p>
        </w:tc>
        <w:tc>
          <w:tcPr>
            <w:tcW w:w="2498" w:type="dxa"/>
          </w:tcPr>
          <w:p w:rsidR="00393BCE" w:rsidRDefault="00393BCE" w:rsidP="009332C1">
            <w:pPr>
              <w:rPr>
                <w:rFonts w:ascii="ＭＳ 明朝" w:eastAsia="ＭＳ 明朝" w:hAnsi="ＭＳ 明朝"/>
              </w:rPr>
            </w:pPr>
            <w:r>
              <w:rPr>
                <w:rFonts w:ascii="ＭＳ 明朝" w:eastAsia="ＭＳ 明朝" w:hAnsi="ＭＳ 明朝" w:hint="eastAsia"/>
              </w:rPr>
              <w:t>大雨警報</w:t>
            </w:r>
          </w:p>
        </w:tc>
        <w:tc>
          <w:tcPr>
            <w:tcW w:w="2409" w:type="dxa"/>
          </w:tcPr>
          <w:p w:rsidR="00393BCE" w:rsidRDefault="00393BCE" w:rsidP="009332C1">
            <w:pPr>
              <w:rPr>
                <w:rFonts w:ascii="ＭＳ 明朝" w:eastAsia="ＭＳ 明朝" w:hAnsi="ＭＳ 明朝"/>
              </w:rPr>
            </w:pPr>
            <w:r>
              <w:rPr>
                <w:rFonts w:ascii="ＭＳ 明朝" w:eastAsia="ＭＳ 明朝" w:hAnsi="ＭＳ 明朝" w:hint="eastAsia"/>
              </w:rPr>
              <w:t>鳥取地方気象台</w:t>
            </w:r>
          </w:p>
        </w:tc>
      </w:tr>
      <w:tr w:rsidR="00393BCE" w:rsidTr="008E297B">
        <w:tc>
          <w:tcPr>
            <w:tcW w:w="709" w:type="dxa"/>
          </w:tcPr>
          <w:p w:rsidR="00393BCE" w:rsidRDefault="00393BCE" w:rsidP="009332C1">
            <w:pPr>
              <w:jc w:val="center"/>
              <w:rPr>
                <w:rFonts w:ascii="ＭＳ 明朝" w:eastAsia="ＭＳ 明朝" w:hAnsi="ＭＳ 明朝"/>
              </w:rPr>
            </w:pPr>
            <w:r>
              <w:rPr>
                <w:rFonts w:ascii="ＭＳ 明朝" w:eastAsia="ＭＳ 明朝" w:hAnsi="ＭＳ 明朝" w:hint="eastAsia"/>
              </w:rPr>
              <w:t>□</w:t>
            </w:r>
          </w:p>
        </w:tc>
        <w:tc>
          <w:tcPr>
            <w:tcW w:w="3030" w:type="dxa"/>
          </w:tcPr>
          <w:p w:rsidR="00393BCE" w:rsidRDefault="00393BCE" w:rsidP="009332C1">
            <w:pPr>
              <w:rPr>
                <w:rFonts w:ascii="ＭＳ 明朝" w:eastAsia="ＭＳ 明朝" w:hAnsi="ＭＳ 明朝"/>
              </w:rPr>
            </w:pPr>
            <w:r>
              <w:rPr>
                <w:rFonts w:ascii="ＭＳ 明朝" w:eastAsia="ＭＳ 明朝" w:hAnsi="ＭＳ 明朝" w:hint="eastAsia"/>
              </w:rPr>
              <w:t>気象状況</w:t>
            </w:r>
            <w:r w:rsidRPr="00393BCE">
              <w:rPr>
                <w:rFonts w:ascii="ＭＳ 明朝" w:eastAsia="ＭＳ 明朝" w:hAnsi="ＭＳ 明朝" w:hint="eastAsia"/>
                <w:sz w:val="16"/>
              </w:rPr>
              <w:t>（高解像度ナウキャスト）</w:t>
            </w:r>
          </w:p>
        </w:tc>
        <w:tc>
          <w:tcPr>
            <w:tcW w:w="2498" w:type="dxa"/>
          </w:tcPr>
          <w:p w:rsidR="00393BCE" w:rsidRDefault="00393BCE" w:rsidP="00393BCE">
            <w:pPr>
              <w:rPr>
                <w:rFonts w:ascii="ＭＳ 明朝" w:eastAsia="ＭＳ 明朝" w:hAnsi="ＭＳ 明朝"/>
              </w:rPr>
            </w:pPr>
            <w:r w:rsidRPr="00393BCE">
              <w:rPr>
                <w:rFonts w:ascii="ＭＳ 明朝" w:eastAsia="ＭＳ 明朝" w:hAnsi="ＭＳ 明朝" w:hint="eastAsia"/>
                <w:sz w:val="20"/>
              </w:rPr>
              <w:t>数時間の降雨</w:t>
            </w:r>
            <w:r>
              <w:rPr>
                <w:rFonts w:ascii="ＭＳ 明朝" w:eastAsia="ＭＳ 明朝" w:hAnsi="ＭＳ 明朝" w:hint="eastAsia"/>
                <w:sz w:val="20"/>
              </w:rPr>
              <w:t>予想</w:t>
            </w:r>
          </w:p>
        </w:tc>
        <w:tc>
          <w:tcPr>
            <w:tcW w:w="2409" w:type="dxa"/>
          </w:tcPr>
          <w:p w:rsidR="00393BCE" w:rsidRDefault="00393BCE" w:rsidP="009332C1">
            <w:pPr>
              <w:rPr>
                <w:rFonts w:ascii="ＭＳ 明朝" w:eastAsia="ＭＳ 明朝" w:hAnsi="ＭＳ 明朝"/>
              </w:rPr>
            </w:pPr>
            <w:r>
              <w:rPr>
                <w:rFonts w:ascii="ＭＳ 明朝" w:eastAsia="ＭＳ 明朝" w:hAnsi="ＭＳ 明朝" w:hint="eastAsia"/>
              </w:rPr>
              <w:t>鳥取地方気象台</w:t>
            </w:r>
          </w:p>
        </w:tc>
      </w:tr>
      <w:tr w:rsidR="00393BCE" w:rsidTr="008E297B">
        <w:tc>
          <w:tcPr>
            <w:tcW w:w="709" w:type="dxa"/>
          </w:tcPr>
          <w:p w:rsidR="00393BCE" w:rsidRPr="003A70EA" w:rsidRDefault="00393BCE" w:rsidP="009332C1">
            <w:pPr>
              <w:jc w:val="center"/>
              <w:rPr>
                <w:rFonts w:ascii="ＭＳ 明朝" w:eastAsia="ＭＳ 明朝" w:hAnsi="ＭＳ 明朝"/>
              </w:rPr>
            </w:pPr>
            <w:r>
              <w:rPr>
                <w:rFonts w:ascii="ＭＳ 明朝" w:eastAsia="ＭＳ 明朝" w:hAnsi="ＭＳ 明朝" w:hint="eastAsia"/>
              </w:rPr>
              <w:t>□</w:t>
            </w:r>
          </w:p>
        </w:tc>
        <w:tc>
          <w:tcPr>
            <w:tcW w:w="3030" w:type="dxa"/>
          </w:tcPr>
          <w:p w:rsidR="00393BCE" w:rsidRPr="003A70EA" w:rsidRDefault="00393BCE" w:rsidP="00393BCE">
            <w:pPr>
              <w:rPr>
                <w:rFonts w:ascii="ＭＳ 明朝" w:eastAsia="ＭＳ 明朝" w:hAnsi="ＭＳ 明朝"/>
              </w:rPr>
            </w:pPr>
            <w:r>
              <w:rPr>
                <w:rFonts w:ascii="ＭＳ 明朝" w:eastAsia="ＭＳ 明朝" w:hAnsi="ＭＳ 明朝" w:hint="eastAsia"/>
              </w:rPr>
              <w:t>避難に関する情報</w:t>
            </w:r>
          </w:p>
        </w:tc>
        <w:tc>
          <w:tcPr>
            <w:tcW w:w="2498" w:type="dxa"/>
          </w:tcPr>
          <w:p w:rsidR="00393BCE" w:rsidRDefault="00393BCE" w:rsidP="009332C1">
            <w:pPr>
              <w:rPr>
                <w:rFonts w:ascii="ＭＳ 明朝" w:eastAsia="ＭＳ 明朝" w:hAnsi="ＭＳ 明朝"/>
              </w:rPr>
            </w:pPr>
            <w:r>
              <w:rPr>
                <w:rFonts w:ascii="ＭＳ 明朝" w:eastAsia="ＭＳ 明朝" w:hAnsi="ＭＳ 明朝" w:hint="eastAsia"/>
              </w:rPr>
              <w:t>避難準備情報</w:t>
            </w:r>
          </w:p>
          <w:p w:rsidR="00393BCE" w:rsidRDefault="00393BCE" w:rsidP="009332C1">
            <w:pPr>
              <w:rPr>
                <w:rFonts w:ascii="ＭＳ 明朝" w:eastAsia="ＭＳ 明朝" w:hAnsi="ＭＳ 明朝"/>
              </w:rPr>
            </w:pPr>
            <w:r w:rsidRPr="00393BCE">
              <w:rPr>
                <w:rFonts w:ascii="ＭＳ 明朝" w:eastAsia="ＭＳ 明朝" w:hAnsi="ＭＳ 明朝" w:hint="eastAsia"/>
                <w:sz w:val="20"/>
              </w:rPr>
              <w:t>(避難所開設情報</w:t>
            </w:r>
            <w:r w:rsidRPr="00393BCE">
              <w:rPr>
                <w:rFonts w:ascii="ＭＳ 明朝" w:eastAsia="ＭＳ 明朝" w:hAnsi="ＭＳ 明朝"/>
                <w:sz w:val="20"/>
              </w:rPr>
              <w:t>)</w:t>
            </w:r>
          </w:p>
        </w:tc>
        <w:tc>
          <w:tcPr>
            <w:tcW w:w="2409" w:type="dxa"/>
          </w:tcPr>
          <w:p w:rsidR="00393BCE" w:rsidRPr="003A70EA" w:rsidRDefault="00393BCE" w:rsidP="009332C1">
            <w:pPr>
              <w:rPr>
                <w:rFonts w:ascii="ＭＳ 明朝" w:eastAsia="ＭＳ 明朝" w:hAnsi="ＭＳ 明朝"/>
              </w:rPr>
            </w:pPr>
            <w:r>
              <w:rPr>
                <w:rFonts w:ascii="ＭＳ 明朝" w:eastAsia="ＭＳ 明朝" w:hAnsi="ＭＳ 明朝" w:hint="eastAsia"/>
              </w:rPr>
              <w:t>市町村</w:t>
            </w:r>
          </w:p>
        </w:tc>
      </w:tr>
      <w:tr w:rsidR="00393BCE" w:rsidTr="008E297B">
        <w:tc>
          <w:tcPr>
            <w:tcW w:w="709" w:type="dxa"/>
          </w:tcPr>
          <w:p w:rsidR="00393BCE" w:rsidRDefault="00393BCE" w:rsidP="009332C1">
            <w:pPr>
              <w:jc w:val="center"/>
              <w:rPr>
                <w:rFonts w:ascii="ＭＳ 明朝" w:eastAsia="ＭＳ 明朝" w:hAnsi="ＭＳ 明朝"/>
              </w:rPr>
            </w:pPr>
            <w:r>
              <w:rPr>
                <w:rFonts w:ascii="ＭＳ 明朝" w:eastAsia="ＭＳ 明朝" w:hAnsi="ＭＳ 明朝" w:hint="eastAsia"/>
              </w:rPr>
              <w:t>□</w:t>
            </w:r>
          </w:p>
        </w:tc>
        <w:tc>
          <w:tcPr>
            <w:tcW w:w="3030" w:type="dxa"/>
          </w:tcPr>
          <w:p w:rsidR="00393BCE" w:rsidRPr="003A70EA" w:rsidRDefault="00393BCE" w:rsidP="009332C1">
            <w:pPr>
              <w:rPr>
                <w:rFonts w:ascii="ＭＳ 明朝" w:eastAsia="ＭＳ 明朝" w:hAnsi="ＭＳ 明朝"/>
              </w:rPr>
            </w:pPr>
            <w:r>
              <w:rPr>
                <w:rFonts w:ascii="ＭＳ 明朝" w:eastAsia="ＭＳ 明朝" w:hAnsi="ＭＳ 明朝" w:hint="eastAsia"/>
              </w:rPr>
              <w:t>河川ごとの水位情報</w:t>
            </w:r>
          </w:p>
        </w:tc>
        <w:tc>
          <w:tcPr>
            <w:tcW w:w="2498" w:type="dxa"/>
          </w:tcPr>
          <w:p w:rsidR="00393BCE" w:rsidRDefault="00393BCE" w:rsidP="009332C1">
            <w:pPr>
              <w:rPr>
                <w:rFonts w:ascii="ＭＳ 明朝" w:eastAsia="ＭＳ 明朝" w:hAnsi="ＭＳ 明朝"/>
              </w:rPr>
            </w:pPr>
            <w:r w:rsidRPr="008E297B">
              <w:rPr>
                <w:rFonts w:ascii="ＭＳ 明朝" w:eastAsia="ＭＳ 明朝" w:hAnsi="ＭＳ 明朝" w:hint="eastAsia"/>
                <w:sz w:val="18"/>
              </w:rPr>
              <w:t>避難判断水位</w:t>
            </w:r>
            <w:r w:rsidR="008E297B">
              <w:rPr>
                <w:rFonts w:ascii="ＭＳ 明朝" w:eastAsia="ＭＳ 明朝" w:hAnsi="ＭＳ 明朝" w:hint="eastAsia"/>
                <w:sz w:val="18"/>
              </w:rPr>
              <w:t>(</w:t>
            </w:r>
            <w:r w:rsidR="008E297B">
              <w:rPr>
                <w:rFonts w:ascii="ＭＳ 明朝" w:eastAsia="ＭＳ 明朝" w:hAnsi="ＭＳ 明朝"/>
                <w:sz w:val="18"/>
              </w:rPr>
              <w:t>0.0m)</w:t>
            </w:r>
            <w:r w:rsidRPr="008E297B">
              <w:rPr>
                <w:rFonts w:ascii="ＭＳ 明朝" w:eastAsia="ＭＳ 明朝" w:hAnsi="ＭＳ 明朝" w:hint="eastAsia"/>
                <w:sz w:val="18"/>
              </w:rPr>
              <w:t>に到達</w:t>
            </w:r>
          </w:p>
        </w:tc>
        <w:tc>
          <w:tcPr>
            <w:tcW w:w="2409" w:type="dxa"/>
          </w:tcPr>
          <w:p w:rsidR="00393BCE" w:rsidRPr="003A70EA" w:rsidRDefault="008E297B" w:rsidP="009332C1">
            <w:pPr>
              <w:rPr>
                <w:rFonts w:ascii="ＭＳ 明朝" w:eastAsia="ＭＳ 明朝" w:hAnsi="ＭＳ 明朝"/>
              </w:rPr>
            </w:pPr>
            <w:r w:rsidRPr="008E297B">
              <w:rPr>
                <w:rFonts w:ascii="ＭＳ 明朝" w:eastAsia="ＭＳ 明朝" w:hAnsi="ＭＳ 明朝" w:hint="eastAsia"/>
                <w:sz w:val="18"/>
              </w:rPr>
              <w:t>国交省、県</w:t>
            </w:r>
            <w:r w:rsidR="00393BCE" w:rsidRPr="00CB18DA">
              <w:rPr>
                <w:rFonts w:ascii="ＭＳ 明朝" w:eastAsia="ＭＳ 明朝" w:hAnsi="ＭＳ 明朝" w:hint="eastAsia"/>
                <w:sz w:val="16"/>
              </w:rPr>
              <w:t>※河川で異なる</w:t>
            </w:r>
          </w:p>
        </w:tc>
      </w:tr>
      <w:tr w:rsidR="00CD595A" w:rsidTr="008E297B">
        <w:tc>
          <w:tcPr>
            <w:tcW w:w="709" w:type="dxa"/>
          </w:tcPr>
          <w:p w:rsidR="00CD595A" w:rsidRDefault="00CD595A" w:rsidP="00CD595A">
            <w:pPr>
              <w:jc w:val="center"/>
              <w:rPr>
                <w:rFonts w:ascii="ＭＳ 明朝" w:eastAsia="ＭＳ 明朝" w:hAnsi="ＭＳ 明朝"/>
              </w:rPr>
            </w:pPr>
            <w:r>
              <w:rPr>
                <w:rFonts w:ascii="ＭＳ 明朝" w:eastAsia="ＭＳ 明朝" w:hAnsi="ＭＳ 明朝" w:hint="eastAsia"/>
              </w:rPr>
              <w:t>□</w:t>
            </w:r>
          </w:p>
        </w:tc>
        <w:tc>
          <w:tcPr>
            <w:tcW w:w="3030" w:type="dxa"/>
          </w:tcPr>
          <w:p w:rsidR="00CD595A" w:rsidRPr="003A70EA" w:rsidRDefault="00CD595A" w:rsidP="00CD595A">
            <w:pPr>
              <w:rPr>
                <w:rFonts w:ascii="ＭＳ 明朝" w:eastAsia="ＭＳ 明朝" w:hAnsi="ＭＳ 明朝"/>
              </w:rPr>
            </w:pPr>
            <w:r>
              <w:rPr>
                <w:rFonts w:ascii="ＭＳ 明朝" w:eastAsia="ＭＳ 明朝" w:hAnsi="ＭＳ 明朝" w:hint="eastAsia"/>
              </w:rPr>
              <w:t>土砂災害警戒情報</w:t>
            </w:r>
          </w:p>
        </w:tc>
        <w:tc>
          <w:tcPr>
            <w:tcW w:w="2498" w:type="dxa"/>
          </w:tcPr>
          <w:p w:rsidR="00CD595A" w:rsidRDefault="00CD595A" w:rsidP="00CD595A">
            <w:pPr>
              <w:rPr>
                <w:rFonts w:ascii="ＭＳ 明朝" w:eastAsia="ＭＳ 明朝" w:hAnsi="ＭＳ 明朝"/>
              </w:rPr>
            </w:pPr>
            <w:r>
              <w:rPr>
                <w:rFonts w:ascii="ＭＳ 明朝" w:eastAsia="ＭＳ 明朝" w:hAnsi="ＭＳ 明朝" w:hint="eastAsia"/>
              </w:rPr>
              <w:t>※レベル４相当</w:t>
            </w:r>
          </w:p>
        </w:tc>
        <w:tc>
          <w:tcPr>
            <w:tcW w:w="2409" w:type="dxa"/>
          </w:tcPr>
          <w:p w:rsidR="00CD595A" w:rsidRPr="003A70EA" w:rsidRDefault="00CD595A" w:rsidP="00CD595A">
            <w:pPr>
              <w:rPr>
                <w:rFonts w:ascii="ＭＳ 明朝" w:eastAsia="ＭＳ 明朝" w:hAnsi="ＭＳ 明朝"/>
              </w:rPr>
            </w:pPr>
            <w:r>
              <w:rPr>
                <w:rFonts w:ascii="ＭＳ 明朝" w:eastAsia="ＭＳ 明朝" w:hAnsi="ＭＳ 明朝" w:hint="eastAsia"/>
              </w:rPr>
              <w:t>鳥取地方気象台と県</w:t>
            </w:r>
          </w:p>
        </w:tc>
      </w:tr>
      <w:tr w:rsidR="00CD595A" w:rsidTr="008E297B">
        <w:tc>
          <w:tcPr>
            <w:tcW w:w="709" w:type="dxa"/>
          </w:tcPr>
          <w:p w:rsidR="00CD595A" w:rsidRDefault="00CD595A" w:rsidP="00CD595A">
            <w:pPr>
              <w:jc w:val="center"/>
              <w:rPr>
                <w:rFonts w:ascii="ＭＳ 明朝" w:eastAsia="ＭＳ 明朝" w:hAnsi="ＭＳ 明朝"/>
              </w:rPr>
            </w:pPr>
            <w:r>
              <w:rPr>
                <w:rFonts w:ascii="ＭＳ 明朝" w:eastAsia="ＭＳ 明朝" w:hAnsi="ＭＳ 明朝" w:hint="eastAsia"/>
              </w:rPr>
              <w:t>□</w:t>
            </w:r>
          </w:p>
        </w:tc>
        <w:tc>
          <w:tcPr>
            <w:tcW w:w="3030" w:type="dxa"/>
          </w:tcPr>
          <w:p w:rsidR="00CD595A" w:rsidRPr="003A70EA" w:rsidRDefault="00CD595A" w:rsidP="00CD595A">
            <w:pPr>
              <w:rPr>
                <w:rFonts w:ascii="ＭＳ 明朝" w:eastAsia="ＭＳ 明朝" w:hAnsi="ＭＳ 明朝"/>
              </w:rPr>
            </w:pPr>
            <w:r>
              <w:rPr>
                <w:rFonts w:ascii="ＭＳ 明朝" w:eastAsia="ＭＳ 明朝" w:hAnsi="ＭＳ 明朝" w:hint="eastAsia"/>
              </w:rPr>
              <w:t>河川等ライブカメラの情報</w:t>
            </w:r>
          </w:p>
        </w:tc>
        <w:tc>
          <w:tcPr>
            <w:tcW w:w="2498" w:type="dxa"/>
          </w:tcPr>
          <w:p w:rsidR="00CD595A" w:rsidRDefault="00CD595A" w:rsidP="00CD595A">
            <w:pPr>
              <w:rPr>
                <w:rFonts w:ascii="ＭＳ 明朝" w:eastAsia="ＭＳ 明朝" w:hAnsi="ＭＳ 明朝"/>
              </w:rPr>
            </w:pPr>
            <w:r>
              <w:rPr>
                <w:rFonts w:ascii="ＭＳ 明朝" w:eastAsia="ＭＳ 明朝" w:hAnsi="ＭＳ 明朝" w:hint="eastAsia"/>
              </w:rPr>
              <w:t>水位の変化</w:t>
            </w:r>
          </w:p>
        </w:tc>
        <w:tc>
          <w:tcPr>
            <w:tcW w:w="2409" w:type="dxa"/>
          </w:tcPr>
          <w:p w:rsidR="00CD595A" w:rsidRPr="003A70EA" w:rsidRDefault="00CD595A" w:rsidP="00CD595A">
            <w:pPr>
              <w:rPr>
                <w:rFonts w:ascii="ＭＳ 明朝" w:eastAsia="ＭＳ 明朝" w:hAnsi="ＭＳ 明朝"/>
              </w:rPr>
            </w:pPr>
            <w:r>
              <w:rPr>
                <w:rFonts w:ascii="ＭＳ 明朝" w:eastAsia="ＭＳ 明朝" w:hAnsi="ＭＳ 明朝" w:hint="eastAsia"/>
              </w:rPr>
              <w:t>ケーブルテレビなど</w:t>
            </w:r>
          </w:p>
        </w:tc>
      </w:tr>
      <w:tr w:rsidR="00CD595A" w:rsidTr="008E297B">
        <w:tc>
          <w:tcPr>
            <w:tcW w:w="709" w:type="dxa"/>
          </w:tcPr>
          <w:p w:rsidR="00CD595A" w:rsidRDefault="00CD595A" w:rsidP="00CD595A">
            <w:pPr>
              <w:jc w:val="center"/>
              <w:rPr>
                <w:rFonts w:ascii="ＭＳ 明朝" w:eastAsia="ＭＳ 明朝" w:hAnsi="ＭＳ 明朝"/>
              </w:rPr>
            </w:pPr>
            <w:r>
              <w:rPr>
                <w:rFonts w:ascii="ＭＳ 明朝" w:eastAsia="ＭＳ 明朝" w:hAnsi="ＭＳ 明朝" w:hint="eastAsia"/>
              </w:rPr>
              <w:t>□</w:t>
            </w:r>
          </w:p>
        </w:tc>
        <w:tc>
          <w:tcPr>
            <w:tcW w:w="3030" w:type="dxa"/>
          </w:tcPr>
          <w:p w:rsidR="00CD595A" w:rsidRPr="003A70EA" w:rsidRDefault="00CD595A" w:rsidP="00CD595A">
            <w:pPr>
              <w:rPr>
                <w:rFonts w:ascii="ＭＳ 明朝" w:eastAsia="ＭＳ 明朝" w:hAnsi="ＭＳ 明朝"/>
              </w:rPr>
            </w:pPr>
            <w:r>
              <w:rPr>
                <w:rFonts w:ascii="ＭＳ 明朝" w:eastAsia="ＭＳ 明朝" w:hAnsi="ＭＳ 明朝" w:hint="eastAsia"/>
              </w:rPr>
              <w:t>その他の情報</w:t>
            </w:r>
          </w:p>
        </w:tc>
        <w:tc>
          <w:tcPr>
            <w:tcW w:w="2498" w:type="dxa"/>
          </w:tcPr>
          <w:p w:rsidR="00CD595A" w:rsidRPr="005127F6" w:rsidRDefault="00CD595A" w:rsidP="00CD595A">
            <w:pPr>
              <w:rPr>
                <w:rFonts w:ascii="ＭＳ 明朝" w:eastAsia="ＭＳ 明朝" w:hAnsi="ＭＳ 明朝"/>
              </w:rPr>
            </w:pPr>
          </w:p>
        </w:tc>
        <w:tc>
          <w:tcPr>
            <w:tcW w:w="2409" w:type="dxa"/>
          </w:tcPr>
          <w:p w:rsidR="00CD595A" w:rsidRPr="005127F6" w:rsidRDefault="00CD595A" w:rsidP="00CD595A">
            <w:pPr>
              <w:rPr>
                <w:rFonts w:ascii="ＭＳ 明朝" w:eastAsia="ＭＳ 明朝" w:hAnsi="ＭＳ 明朝"/>
              </w:rPr>
            </w:pPr>
          </w:p>
        </w:tc>
      </w:tr>
    </w:tbl>
    <w:p w:rsidR="00CB18DA" w:rsidRDefault="00BB77EA" w:rsidP="00BB77EA">
      <w:pPr>
        <w:ind w:firstLineChars="200" w:firstLine="420"/>
        <w:rPr>
          <w:rFonts w:ascii="ＭＳ 明朝" w:eastAsia="ＭＳ 明朝" w:hAnsi="ＭＳ 明朝"/>
        </w:rPr>
      </w:pPr>
      <w:r>
        <w:rPr>
          <w:noProof/>
        </w:rPr>
        <w:drawing>
          <wp:anchor distT="0" distB="0" distL="114300" distR="114300" simplePos="0" relativeHeight="251667456" behindDoc="1" locked="0" layoutInCell="1" allowOverlap="1">
            <wp:simplePos x="0" y="0"/>
            <wp:positionH relativeFrom="margin">
              <wp:align>right</wp:align>
            </wp:positionH>
            <wp:positionV relativeFrom="paragraph">
              <wp:posOffset>36830</wp:posOffset>
            </wp:positionV>
            <wp:extent cx="571348" cy="557229"/>
            <wp:effectExtent l="0" t="0" r="635" b="0"/>
            <wp:wrapNone/>
            <wp:docPr id="7" name="図 4" descr="[無料イラスト] テレビとラジオで台風情報を確認する男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無料イラスト] テレビとラジオで台風情報を確認する男性 ..."/>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71348" cy="557229"/>
                    </a:xfrm>
                    <a:prstGeom prst="rect">
                      <a:avLst/>
                    </a:prstGeom>
                  </pic:spPr>
                </pic:pic>
              </a:graphicData>
            </a:graphic>
            <wp14:sizeRelH relativeFrom="page">
              <wp14:pctWidth>0</wp14:pctWidth>
            </wp14:sizeRelH>
            <wp14:sizeRelV relativeFrom="page">
              <wp14:pctHeight>0</wp14:pctHeight>
            </wp14:sizeRelV>
          </wp:anchor>
        </w:drawing>
      </w:r>
      <w:r w:rsidR="009332C1">
        <w:rPr>
          <w:rFonts w:ascii="ＭＳ 明朝" w:eastAsia="ＭＳ 明朝" w:hAnsi="ＭＳ 明朝" w:hint="eastAsia"/>
        </w:rPr>
        <w:t>⇒</w:t>
      </w:r>
      <w:r w:rsidR="00393BCE">
        <w:rPr>
          <w:rFonts w:ascii="ＭＳ 明朝" w:eastAsia="ＭＳ 明朝" w:hAnsi="ＭＳ 明朝" w:hint="eastAsia"/>
        </w:rPr>
        <w:t>併せて、</w:t>
      </w:r>
      <w:r w:rsidR="005127F6">
        <w:rPr>
          <w:rFonts w:ascii="ＭＳ 明朝" w:eastAsia="ＭＳ 明朝" w:hAnsi="ＭＳ 明朝" w:hint="eastAsia"/>
        </w:rPr>
        <w:t>候補とする</w:t>
      </w:r>
      <w:r w:rsidR="00CB18DA">
        <w:rPr>
          <w:rFonts w:ascii="ＭＳ 明朝" w:eastAsia="ＭＳ 明朝" w:hAnsi="ＭＳ 明朝" w:hint="eastAsia"/>
        </w:rPr>
        <w:t>情報の入手方法を確認</w:t>
      </w:r>
      <w:r w:rsidR="005127F6">
        <w:rPr>
          <w:rFonts w:ascii="ＭＳ 明朝" w:eastAsia="ＭＳ 明朝" w:hAnsi="ＭＳ 明朝" w:hint="eastAsia"/>
        </w:rPr>
        <w:t>する。</w:t>
      </w:r>
    </w:p>
    <w:p w:rsidR="00CB18DA" w:rsidRDefault="00CB18DA" w:rsidP="00CD4149">
      <w:pPr>
        <w:tabs>
          <w:tab w:val="right" w:pos="9070"/>
        </w:tabs>
        <w:rPr>
          <w:rFonts w:ascii="ＭＳ 明朝" w:eastAsia="ＭＳ 明朝" w:hAnsi="ＭＳ 明朝"/>
        </w:rPr>
      </w:pPr>
      <w:r>
        <w:rPr>
          <w:rFonts w:ascii="ＭＳ 明朝" w:eastAsia="ＭＳ 明朝" w:hAnsi="ＭＳ 明朝" w:hint="eastAsia"/>
        </w:rPr>
        <w:t xml:space="preserve">　</w:t>
      </w:r>
      <w:r w:rsidR="00BB77EA">
        <w:rPr>
          <w:rFonts w:ascii="ＭＳ 明朝" w:eastAsia="ＭＳ 明朝" w:hAnsi="ＭＳ 明朝" w:hint="eastAsia"/>
        </w:rPr>
        <w:t xml:space="preserve">　</w:t>
      </w:r>
      <w:r w:rsidR="005127F6">
        <w:rPr>
          <w:rFonts w:ascii="ＭＳ 明朝" w:eastAsia="ＭＳ 明朝" w:hAnsi="ＭＳ 明朝" w:hint="eastAsia"/>
        </w:rPr>
        <w:t>［</w:t>
      </w:r>
      <w:r w:rsidR="009332C1">
        <w:rPr>
          <w:rFonts w:ascii="ＭＳ 明朝" w:eastAsia="ＭＳ 明朝" w:hAnsi="ＭＳ 明朝" w:hint="eastAsia"/>
        </w:rPr>
        <w:t>見る情報</w:t>
      </w:r>
      <w:r w:rsidR="005127F6">
        <w:rPr>
          <w:rFonts w:ascii="ＭＳ 明朝" w:eastAsia="ＭＳ 明朝" w:hAnsi="ＭＳ 明朝" w:hint="eastAsia"/>
        </w:rPr>
        <w:t>］</w:t>
      </w:r>
      <w:r w:rsidR="009332C1">
        <w:rPr>
          <w:rFonts w:ascii="ＭＳ 明朝" w:eastAsia="ＭＳ 明朝" w:hAnsi="ＭＳ 明朝" w:hint="eastAsia"/>
        </w:rPr>
        <w:t>テレビ（</w:t>
      </w:r>
      <w:r w:rsidR="005127F6">
        <w:rPr>
          <w:rFonts w:ascii="ＭＳ 明朝" w:eastAsia="ＭＳ 明朝" w:hAnsi="ＭＳ 明朝" w:hint="eastAsia"/>
        </w:rPr>
        <w:t>データ放送含む</w:t>
      </w:r>
      <w:r w:rsidR="009332C1">
        <w:rPr>
          <w:rFonts w:ascii="ＭＳ 明朝" w:eastAsia="ＭＳ 明朝" w:hAnsi="ＭＳ 明朝" w:hint="eastAsia"/>
        </w:rPr>
        <w:t>）</w:t>
      </w:r>
      <w:r w:rsidR="005127F6">
        <w:rPr>
          <w:rFonts w:ascii="ＭＳ 明朝" w:eastAsia="ＭＳ 明朝" w:hAnsi="ＭＳ 明朝" w:hint="eastAsia"/>
        </w:rPr>
        <w:t>、気象庁HP、県HP</w:t>
      </w:r>
      <w:r w:rsidR="0084538F">
        <w:rPr>
          <w:rFonts w:ascii="ＭＳ 明朝" w:eastAsia="ＭＳ 明朝" w:hAnsi="ＭＳ 明朝" w:hint="eastAsia"/>
        </w:rPr>
        <w:t>、河川</w:t>
      </w:r>
      <w:r w:rsidR="00BB77EA">
        <w:rPr>
          <w:rFonts w:ascii="ＭＳ 明朝" w:eastAsia="ＭＳ 明朝" w:hAnsi="ＭＳ 明朝" w:hint="eastAsia"/>
        </w:rPr>
        <w:t>ライブカメラ</w:t>
      </w:r>
      <w:r w:rsidR="005127F6">
        <w:rPr>
          <w:rFonts w:ascii="ＭＳ 明朝" w:eastAsia="ＭＳ 明朝" w:hAnsi="ＭＳ 明朝" w:hint="eastAsia"/>
        </w:rPr>
        <w:t>等</w:t>
      </w:r>
      <w:r w:rsidR="00CD4149">
        <w:rPr>
          <w:rFonts w:ascii="ＭＳ 明朝" w:eastAsia="ＭＳ 明朝" w:hAnsi="ＭＳ 明朝"/>
        </w:rPr>
        <w:tab/>
      </w:r>
    </w:p>
    <w:p w:rsidR="00CB18DA" w:rsidRPr="005127F6" w:rsidRDefault="00CB18DA">
      <w:pPr>
        <w:rPr>
          <w:rFonts w:ascii="ＭＳ 明朝" w:eastAsia="ＭＳ 明朝" w:hAnsi="ＭＳ 明朝"/>
        </w:rPr>
      </w:pPr>
      <w:r>
        <w:rPr>
          <w:rFonts w:ascii="ＭＳ 明朝" w:eastAsia="ＭＳ 明朝" w:hAnsi="ＭＳ 明朝" w:hint="eastAsia"/>
        </w:rPr>
        <w:t xml:space="preserve">　</w:t>
      </w:r>
      <w:r w:rsidR="00BB77EA">
        <w:rPr>
          <w:rFonts w:ascii="ＭＳ 明朝" w:eastAsia="ＭＳ 明朝" w:hAnsi="ＭＳ 明朝" w:hint="eastAsia"/>
        </w:rPr>
        <w:t xml:space="preserve">　</w:t>
      </w:r>
      <w:r w:rsidR="005127F6">
        <w:rPr>
          <w:rFonts w:ascii="ＭＳ 明朝" w:eastAsia="ＭＳ 明朝" w:hAnsi="ＭＳ 明朝" w:hint="eastAsia"/>
        </w:rPr>
        <w:t>［</w:t>
      </w:r>
      <w:r w:rsidR="009332C1">
        <w:rPr>
          <w:rFonts w:ascii="ＭＳ 明朝" w:eastAsia="ＭＳ 明朝" w:hAnsi="ＭＳ 明朝" w:hint="eastAsia"/>
        </w:rPr>
        <w:t>受ける情報</w:t>
      </w:r>
      <w:r w:rsidR="005127F6">
        <w:rPr>
          <w:rFonts w:ascii="ＭＳ 明朝" w:eastAsia="ＭＳ 明朝" w:hAnsi="ＭＳ 明朝" w:hint="eastAsia"/>
        </w:rPr>
        <w:t>］</w:t>
      </w:r>
      <w:r w:rsidR="009332C1">
        <w:rPr>
          <w:rFonts w:ascii="ＭＳ 明朝" w:eastAsia="ＭＳ 明朝" w:hAnsi="ＭＳ 明朝" w:hint="eastAsia"/>
        </w:rPr>
        <w:t>防災行政無線、</w:t>
      </w:r>
      <w:r w:rsidR="005127F6">
        <w:rPr>
          <w:rFonts w:ascii="ＭＳ 明朝" w:eastAsia="ＭＳ 明朝" w:hAnsi="ＭＳ 明朝" w:hint="eastAsia"/>
        </w:rPr>
        <w:t>個別受信機、ラジオ、</w:t>
      </w:r>
      <w:r w:rsidR="009332C1">
        <w:rPr>
          <w:rFonts w:ascii="ＭＳ 明朝" w:eastAsia="ＭＳ 明朝" w:hAnsi="ＭＳ 明朝" w:hint="eastAsia"/>
        </w:rPr>
        <w:t>あんしんトリピーメール</w:t>
      </w:r>
      <w:r w:rsidR="005127F6">
        <w:rPr>
          <w:rFonts w:ascii="ＭＳ 明朝" w:eastAsia="ＭＳ 明朝" w:hAnsi="ＭＳ 明朝" w:hint="eastAsia"/>
        </w:rPr>
        <w:t>等</w:t>
      </w:r>
    </w:p>
    <w:p w:rsidR="007F3D22" w:rsidRPr="00E8489C" w:rsidRDefault="005127F6" w:rsidP="00CD595A">
      <w:pPr>
        <w:rPr>
          <w:rFonts w:ascii="ＭＳ ゴシック" w:eastAsia="ＭＳ ゴシック" w:hAnsi="ＭＳ ゴシック"/>
        </w:rPr>
      </w:pPr>
      <w:r w:rsidRPr="00E8489C">
        <w:rPr>
          <w:rFonts w:ascii="ＭＳ ゴシック" w:eastAsia="ＭＳ ゴシック" w:hAnsi="ＭＳ ゴシック" w:hint="eastAsia"/>
        </w:rPr>
        <w:t xml:space="preserve">　</w:t>
      </w:r>
      <w:r w:rsidR="000A3DBF" w:rsidRPr="00E8489C">
        <w:rPr>
          <w:rFonts w:ascii="ＭＳ ゴシック" w:eastAsia="ＭＳ ゴシック" w:hAnsi="ＭＳ ゴシック" w:hint="eastAsia"/>
        </w:rPr>
        <w:t>２　目で見る</w:t>
      </w:r>
      <w:r w:rsidR="007669DF" w:rsidRPr="00E8489C">
        <w:rPr>
          <w:rFonts w:ascii="ＭＳ ゴシック" w:eastAsia="ＭＳ ゴシック" w:hAnsi="ＭＳ ゴシック" w:hint="eastAsia"/>
        </w:rPr>
        <w:t>、</w:t>
      </w:r>
      <w:r w:rsidR="000A3DBF" w:rsidRPr="00E8489C">
        <w:rPr>
          <w:rFonts w:ascii="ＭＳ ゴシック" w:eastAsia="ＭＳ ゴシック" w:hAnsi="ＭＳ ゴシック" w:hint="eastAsia"/>
        </w:rPr>
        <w:t>身近な異変</w:t>
      </w:r>
      <w:r w:rsidR="007669DF" w:rsidRPr="00E8489C">
        <w:rPr>
          <w:rFonts w:ascii="ＭＳ ゴシック" w:eastAsia="ＭＳ ゴシック" w:hAnsi="ＭＳ ゴシック" w:hint="eastAsia"/>
        </w:rPr>
        <w:t>（＝見慣れている状況の変化）</w:t>
      </w:r>
      <w:r w:rsidR="00E8489C" w:rsidRPr="00E8489C">
        <w:rPr>
          <w:rFonts w:ascii="ＭＳ ゴシック" w:eastAsia="ＭＳ ゴシック" w:hAnsi="ＭＳ ゴシック" w:hint="eastAsia"/>
        </w:rPr>
        <w:t>※</w:t>
      </w:r>
      <w:r w:rsidR="00126F5E">
        <w:rPr>
          <w:rFonts w:ascii="ＭＳ ゴシック" w:eastAsia="ＭＳ ゴシック" w:hAnsi="ＭＳ ゴシック" w:hint="eastAsia"/>
        </w:rPr>
        <w:t>住民の</w:t>
      </w:r>
      <w:r w:rsidR="00E8489C" w:rsidRPr="00E8489C">
        <w:rPr>
          <w:rFonts w:ascii="ＭＳ ゴシック" w:eastAsia="ＭＳ ゴシック" w:hAnsi="ＭＳ ゴシック" w:hint="eastAsia"/>
        </w:rPr>
        <w:t>記憶や記録も参考とする</w:t>
      </w:r>
      <w:r w:rsidR="00E8489C">
        <w:rPr>
          <w:rFonts w:ascii="ＭＳ ゴシック" w:eastAsia="ＭＳ ゴシック" w:hAnsi="ＭＳ ゴシック" w:hint="eastAsia"/>
        </w:rPr>
        <w:t>。</w:t>
      </w:r>
    </w:p>
    <w:tbl>
      <w:tblPr>
        <w:tblStyle w:val="a7"/>
        <w:tblW w:w="8646" w:type="dxa"/>
        <w:tblInd w:w="421" w:type="dxa"/>
        <w:tblLook w:val="04A0" w:firstRow="1" w:lastRow="0" w:firstColumn="1" w:lastColumn="0" w:noHBand="0" w:noVBand="1"/>
      </w:tblPr>
      <w:tblGrid>
        <w:gridCol w:w="708"/>
        <w:gridCol w:w="7938"/>
      </w:tblGrid>
      <w:tr w:rsidR="007669DF" w:rsidRPr="003A70EA" w:rsidTr="00E8489C">
        <w:trPr>
          <w:trHeight w:val="828"/>
        </w:trPr>
        <w:tc>
          <w:tcPr>
            <w:tcW w:w="708" w:type="dxa"/>
          </w:tcPr>
          <w:p w:rsidR="007669DF" w:rsidRPr="003A70EA" w:rsidRDefault="007669DF" w:rsidP="00370715">
            <w:pPr>
              <w:jc w:val="center"/>
              <w:rPr>
                <w:rFonts w:ascii="ＭＳ 明朝" w:eastAsia="ＭＳ 明朝" w:hAnsi="ＭＳ 明朝"/>
              </w:rPr>
            </w:pPr>
            <w:r>
              <w:rPr>
                <w:rFonts w:ascii="ＭＳ 明朝" w:eastAsia="ＭＳ 明朝" w:hAnsi="ＭＳ 明朝" w:hint="eastAsia"/>
              </w:rPr>
              <w:t>候補</w:t>
            </w:r>
          </w:p>
        </w:tc>
        <w:tc>
          <w:tcPr>
            <w:tcW w:w="7938" w:type="dxa"/>
          </w:tcPr>
          <w:p w:rsidR="007669DF" w:rsidRPr="003A70EA" w:rsidRDefault="007669DF" w:rsidP="00D30752">
            <w:pPr>
              <w:jc w:val="left"/>
              <w:rPr>
                <w:rFonts w:ascii="ＭＳ 明朝" w:eastAsia="ＭＳ 明朝" w:hAnsi="ＭＳ 明朝"/>
              </w:rPr>
            </w:pPr>
          </w:p>
        </w:tc>
      </w:tr>
    </w:tbl>
    <w:p w:rsidR="0084538F" w:rsidRDefault="0084538F" w:rsidP="002749D9">
      <w:pPr>
        <w:ind w:firstLineChars="100" w:firstLine="210"/>
        <w:rPr>
          <w:rFonts w:ascii="ＭＳ ゴシック" w:eastAsia="ＭＳ ゴシック" w:hAnsi="ＭＳ ゴシック"/>
        </w:rPr>
      </w:pPr>
    </w:p>
    <w:p w:rsidR="00126F5E" w:rsidRPr="00E8489C" w:rsidRDefault="007669DF" w:rsidP="002749D9">
      <w:pPr>
        <w:ind w:firstLineChars="100" w:firstLine="210"/>
        <w:rPr>
          <w:rFonts w:ascii="ＭＳ ゴシック" w:eastAsia="ＭＳ ゴシック" w:hAnsi="ＭＳ ゴシック"/>
        </w:rPr>
      </w:pPr>
      <w:r w:rsidRPr="00E8489C">
        <w:rPr>
          <w:rFonts w:ascii="ＭＳ ゴシック" w:eastAsia="ＭＳ ゴシック" w:hAnsi="ＭＳ ゴシック" w:hint="eastAsia"/>
        </w:rPr>
        <w:t>３　人から</w:t>
      </w:r>
      <w:r w:rsidR="00126F5E">
        <w:rPr>
          <w:rFonts w:ascii="ＭＳ ゴシック" w:eastAsia="ＭＳ ゴシック" w:hAnsi="ＭＳ ゴシック" w:hint="eastAsia"/>
        </w:rPr>
        <w:t>の</w:t>
      </w:r>
      <w:r w:rsidRPr="00E8489C">
        <w:rPr>
          <w:rFonts w:ascii="ＭＳ ゴシック" w:eastAsia="ＭＳ ゴシック" w:hAnsi="ＭＳ ゴシック" w:hint="eastAsia"/>
        </w:rPr>
        <w:t>呼びかけ</w:t>
      </w:r>
      <w:r w:rsidR="00126F5E">
        <w:rPr>
          <w:rFonts w:ascii="ＭＳ ゴシック" w:eastAsia="ＭＳ ゴシック" w:hAnsi="ＭＳ ゴシック" w:hint="eastAsia"/>
        </w:rPr>
        <w:t>（避難の呼びかけ）</w:t>
      </w:r>
    </w:p>
    <w:tbl>
      <w:tblPr>
        <w:tblStyle w:val="a7"/>
        <w:tblW w:w="8646" w:type="dxa"/>
        <w:tblInd w:w="421" w:type="dxa"/>
        <w:tblLook w:val="04A0" w:firstRow="1" w:lastRow="0" w:firstColumn="1" w:lastColumn="0" w:noHBand="0" w:noVBand="1"/>
      </w:tblPr>
      <w:tblGrid>
        <w:gridCol w:w="708"/>
        <w:gridCol w:w="7938"/>
      </w:tblGrid>
      <w:tr w:rsidR="00E8489C" w:rsidRPr="003A70EA" w:rsidTr="00370715">
        <w:trPr>
          <w:trHeight w:val="828"/>
        </w:trPr>
        <w:tc>
          <w:tcPr>
            <w:tcW w:w="708" w:type="dxa"/>
          </w:tcPr>
          <w:p w:rsidR="00E8489C" w:rsidRPr="003A70EA" w:rsidRDefault="00E8489C" w:rsidP="00370715">
            <w:pPr>
              <w:jc w:val="center"/>
              <w:rPr>
                <w:rFonts w:ascii="ＭＳ 明朝" w:eastAsia="ＭＳ 明朝" w:hAnsi="ＭＳ 明朝"/>
              </w:rPr>
            </w:pPr>
            <w:r>
              <w:rPr>
                <w:rFonts w:ascii="ＭＳ 明朝" w:eastAsia="ＭＳ 明朝" w:hAnsi="ＭＳ 明朝" w:hint="eastAsia"/>
              </w:rPr>
              <w:t>候補</w:t>
            </w:r>
          </w:p>
        </w:tc>
        <w:tc>
          <w:tcPr>
            <w:tcW w:w="7938" w:type="dxa"/>
          </w:tcPr>
          <w:p w:rsidR="00E8489C" w:rsidRPr="003A70EA" w:rsidRDefault="00E8489C" w:rsidP="00D30752">
            <w:pPr>
              <w:jc w:val="left"/>
              <w:rPr>
                <w:rFonts w:ascii="ＭＳ 明朝" w:eastAsia="ＭＳ 明朝" w:hAnsi="ＭＳ 明朝"/>
              </w:rPr>
            </w:pPr>
          </w:p>
        </w:tc>
      </w:tr>
    </w:tbl>
    <w:p w:rsidR="00D30752" w:rsidRDefault="006D74F0" w:rsidP="00E8489C">
      <w:pPr>
        <w:ind w:firstLineChars="100" w:firstLine="210"/>
        <w:rPr>
          <w:rFonts w:ascii="ＭＳ 明朝" w:eastAsia="ＭＳ 明朝" w:hAnsi="ＭＳ 明朝"/>
        </w:rPr>
      </w:pPr>
      <w:r>
        <w:rPr>
          <w:rFonts w:ascii="ＭＳ 明朝" w:eastAsia="ＭＳ 明朝" w:hAnsi="ＭＳ 明朝" w:hint="eastAsia"/>
        </w:rPr>
        <w:t xml:space="preserve">　※</w:t>
      </w:r>
      <w:r w:rsidR="008E297B">
        <w:rPr>
          <w:rFonts w:ascii="ＭＳ 明朝" w:eastAsia="ＭＳ 明朝" w:hAnsi="ＭＳ 明朝" w:hint="eastAsia"/>
        </w:rPr>
        <w:t>誰が誰に呼びかけるか、</w:t>
      </w:r>
      <w:r w:rsidR="000D141D">
        <w:rPr>
          <w:rFonts w:ascii="ＭＳ 明朝" w:eastAsia="ＭＳ 明朝" w:hAnsi="ＭＳ 明朝" w:hint="eastAsia"/>
        </w:rPr>
        <w:t>どんな方法で呼びかけるかを決めておくこと</w:t>
      </w:r>
      <w:r>
        <w:rPr>
          <w:rFonts w:ascii="ＭＳ 明朝" w:eastAsia="ＭＳ 明朝" w:hAnsi="ＭＳ 明朝" w:hint="eastAsia"/>
        </w:rPr>
        <w:t>。</w:t>
      </w:r>
    </w:p>
    <w:p w:rsidR="006D74F0" w:rsidRDefault="006D74F0" w:rsidP="00E8489C">
      <w:pPr>
        <w:ind w:firstLineChars="100" w:firstLine="210"/>
        <w:rPr>
          <w:rFonts w:ascii="ＭＳ 明朝" w:eastAsia="ＭＳ 明朝" w:hAnsi="ＭＳ 明朝"/>
        </w:rPr>
      </w:pPr>
    </w:p>
    <w:p w:rsidR="00E8489C" w:rsidRPr="006D74F0" w:rsidRDefault="00D30752" w:rsidP="002749D9">
      <w:pPr>
        <w:ind w:firstLineChars="100" w:firstLine="210"/>
        <w:rPr>
          <w:rFonts w:ascii="ＭＳ ゴシック" w:eastAsia="ＭＳ ゴシック" w:hAnsi="ＭＳ ゴシック"/>
        </w:rPr>
      </w:pPr>
      <w:r w:rsidRPr="006D74F0">
        <w:rPr>
          <w:rFonts w:ascii="ＭＳ ゴシック" w:eastAsia="ＭＳ ゴシック" w:hAnsi="ＭＳ ゴシック" w:hint="eastAsia"/>
        </w:rPr>
        <w:t>４　避難先</w:t>
      </w:r>
    </w:p>
    <w:tbl>
      <w:tblPr>
        <w:tblStyle w:val="a7"/>
        <w:tblW w:w="8646" w:type="dxa"/>
        <w:tblInd w:w="421" w:type="dxa"/>
        <w:tblLook w:val="04A0" w:firstRow="1" w:lastRow="0" w:firstColumn="1" w:lastColumn="0" w:noHBand="0" w:noVBand="1"/>
      </w:tblPr>
      <w:tblGrid>
        <w:gridCol w:w="708"/>
        <w:gridCol w:w="7938"/>
      </w:tblGrid>
      <w:tr w:rsidR="00D30752" w:rsidRPr="003A70EA" w:rsidTr="00790EAA">
        <w:trPr>
          <w:trHeight w:val="828"/>
        </w:trPr>
        <w:tc>
          <w:tcPr>
            <w:tcW w:w="708" w:type="dxa"/>
          </w:tcPr>
          <w:p w:rsidR="00D30752" w:rsidRPr="003A70EA" w:rsidRDefault="00D30752" w:rsidP="00790EAA">
            <w:pPr>
              <w:jc w:val="center"/>
              <w:rPr>
                <w:rFonts w:ascii="ＭＳ 明朝" w:eastAsia="ＭＳ 明朝" w:hAnsi="ＭＳ 明朝"/>
              </w:rPr>
            </w:pPr>
            <w:r>
              <w:rPr>
                <w:rFonts w:ascii="ＭＳ 明朝" w:eastAsia="ＭＳ 明朝" w:hAnsi="ＭＳ 明朝" w:hint="eastAsia"/>
              </w:rPr>
              <w:t>候補</w:t>
            </w:r>
          </w:p>
        </w:tc>
        <w:tc>
          <w:tcPr>
            <w:tcW w:w="7938" w:type="dxa"/>
          </w:tcPr>
          <w:p w:rsidR="00D30752" w:rsidRDefault="00D30752" w:rsidP="00790EAA">
            <w:pPr>
              <w:jc w:val="left"/>
              <w:rPr>
                <w:rFonts w:ascii="ＭＳ 明朝" w:eastAsia="ＭＳ 明朝" w:hAnsi="ＭＳ 明朝"/>
              </w:rPr>
            </w:pPr>
            <w:r>
              <w:rPr>
                <w:rFonts w:ascii="ＭＳ 明朝" w:eastAsia="ＭＳ 明朝" w:hAnsi="ＭＳ 明朝" w:hint="eastAsia"/>
              </w:rPr>
              <w:t>最善：</w:t>
            </w:r>
          </w:p>
          <w:p w:rsidR="00D30752" w:rsidRDefault="00D30752" w:rsidP="00790EAA">
            <w:pPr>
              <w:jc w:val="left"/>
              <w:rPr>
                <w:rFonts w:ascii="ＭＳ 明朝" w:eastAsia="ＭＳ 明朝" w:hAnsi="ＭＳ 明朝"/>
              </w:rPr>
            </w:pPr>
            <w:r>
              <w:rPr>
                <w:rFonts w:ascii="ＭＳ 明朝" w:eastAsia="ＭＳ 明朝" w:hAnsi="ＭＳ 明朝" w:hint="eastAsia"/>
              </w:rPr>
              <w:t>次善：</w:t>
            </w:r>
          </w:p>
          <w:p w:rsidR="00D30752" w:rsidRPr="003A70EA" w:rsidRDefault="00D30752" w:rsidP="00790EAA">
            <w:pPr>
              <w:jc w:val="left"/>
              <w:rPr>
                <w:rFonts w:ascii="ＭＳ 明朝" w:eastAsia="ＭＳ 明朝" w:hAnsi="ＭＳ 明朝"/>
              </w:rPr>
            </w:pPr>
            <w:r>
              <w:rPr>
                <w:rFonts w:ascii="ＭＳ 明朝" w:eastAsia="ＭＳ 明朝" w:hAnsi="ＭＳ 明朝" w:hint="eastAsia"/>
              </w:rPr>
              <w:t>三善：</w:t>
            </w:r>
          </w:p>
        </w:tc>
      </w:tr>
    </w:tbl>
    <w:p w:rsidR="00200D3E" w:rsidRDefault="00200D3E" w:rsidP="00E8489C">
      <w:pPr>
        <w:ind w:firstLineChars="100" w:firstLine="210"/>
        <w:rPr>
          <w:rFonts w:ascii="ＭＳ 明朝" w:eastAsia="ＭＳ 明朝" w:hAnsi="ＭＳ 明朝"/>
        </w:rPr>
      </w:pPr>
      <w:r>
        <w:rPr>
          <w:rFonts w:ascii="ＭＳ 明朝" w:eastAsia="ＭＳ 明朝" w:hAnsi="ＭＳ 明朝" w:hint="eastAsia"/>
        </w:rPr>
        <w:t>（想定される避難先）</w:t>
      </w:r>
    </w:p>
    <w:p w:rsidR="00200D3E" w:rsidRDefault="00200D3E" w:rsidP="00E8489C">
      <w:pPr>
        <w:ind w:firstLineChars="100" w:firstLine="210"/>
        <w:rPr>
          <w:rFonts w:ascii="ＭＳ 明朝" w:eastAsia="ＭＳ 明朝" w:hAnsi="ＭＳ 明朝"/>
        </w:rPr>
      </w:pPr>
      <w:r>
        <w:rPr>
          <w:rFonts w:ascii="ＭＳ 明朝" w:eastAsia="ＭＳ 明朝" w:hAnsi="ＭＳ 明朝" w:hint="eastAsia"/>
        </w:rPr>
        <w:t xml:space="preserve">　最善：想定されるハザードに対応した、市町村の指定避難所（学校の体育館、公民館等）</w:t>
      </w:r>
    </w:p>
    <w:p w:rsidR="00200D3E" w:rsidRDefault="00200D3E" w:rsidP="00200D3E">
      <w:pPr>
        <w:rPr>
          <w:rFonts w:ascii="ＭＳ 明朝" w:eastAsia="ＭＳ 明朝" w:hAnsi="ＭＳ 明朝"/>
        </w:rPr>
      </w:pPr>
      <w:r>
        <w:rPr>
          <w:rFonts w:ascii="ＭＳ 明朝" w:eastAsia="ＭＳ 明朝" w:hAnsi="ＭＳ 明朝" w:hint="eastAsia"/>
        </w:rPr>
        <w:t xml:space="preserve">　　次善：安全が確保できる、身近な民間施設、親せきや知人宅</w:t>
      </w:r>
    </w:p>
    <w:p w:rsidR="00200D3E" w:rsidRDefault="00200D3E" w:rsidP="00200D3E">
      <w:pPr>
        <w:rPr>
          <w:rFonts w:ascii="ＭＳ 明朝" w:eastAsia="ＭＳ 明朝" w:hAnsi="ＭＳ 明朝"/>
        </w:rPr>
      </w:pPr>
      <w:r>
        <w:rPr>
          <w:rFonts w:ascii="ＭＳ 明朝" w:eastAsia="ＭＳ 明朝" w:hAnsi="ＭＳ 明朝" w:hint="eastAsia"/>
        </w:rPr>
        <w:t xml:space="preserve">　　三善：自宅の２階以上での屋内安全確保</w:t>
      </w:r>
    </w:p>
    <w:p w:rsidR="006D74F0" w:rsidRDefault="006D74F0" w:rsidP="00200D3E">
      <w:pPr>
        <w:rPr>
          <w:rFonts w:ascii="ＭＳ 明朝" w:eastAsia="ＭＳ 明朝" w:hAnsi="ＭＳ 明朝"/>
        </w:rPr>
      </w:pPr>
    </w:p>
    <w:p w:rsidR="002749D9" w:rsidRDefault="002749D9" w:rsidP="00200D3E">
      <w:pPr>
        <w:rPr>
          <w:rFonts w:ascii="ＭＳ 明朝" w:eastAsia="ＭＳ 明朝" w:hAnsi="ＭＳ 明朝"/>
        </w:rPr>
      </w:pPr>
    </w:p>
    <w:p w:rsidR="006D74F0" w:rsidRPr="00BB77EA" w:rsidRDefault="006D74F0" w:rsidP="00200D3E">
      <w:pPr>
        <w:rPr>
          <w:rFonts w:ascii="ＭＳ ゴシック" w:eastAsia="ＭＳ ゴシック" w:hAnsi="ＭＳ ゴシック"/>
          <w:bdr w:val="single" w:sz="4" w:space="0" w:color="auto"/>
        </w:rPr>
      </w:pPr>
      <w:r w:rsidRPr="00BB77EA">
        <w:rPr>
          <w:rFonts w:ascii="ＭＳ ゴシック" w:eastAsia="ＭＳ ゴシック" w:hAnsi="ＭＳ ゴシック" w:hint="eastAsia"/>
          <w:bdr w:val="single" w:sz="4" w:space="0" w:color="auto"/>
        </w:rPr>
        <w:t>【第３段階】地区での合意形成を図り、避難スイッチを決定する。</w:t>
      </w:r>
    </w:p>
    <w:p w:rsidR="002749D9" w:rsidRDefault="002749D9" w:rsidP="00200D3E">
      <w:pPr>
        <w:rPr>
          <w:rFonts w:ascii="ＭＳ 明朝" w:eastAsia="ＭＳ 明朝" w:hAnsi="ＭＳ 明朝"/>
        </w:rPr>
      </w:pPr>
    </w:p>
    <w:p w:rsidR="006D74F0" w:rsidRPr="002749D9" w:rsidRDefault="002749D9" w:rsidP="00200D3E">
      <w:pPr>
        <w:rPr>
          <w:rFonts w:ascii="ＭＳ ゴシック" w:eastAsia="ＭＳ ゴシック" w:hAnsi="ＭＳ ゴシック"/>
        </w:rPr>
      </w:pPr>
      <w:r w:rsidRPr="002749D9">
        <w:rPr>
          <w:rFonts w:ascii="ＭＳ ゴシック" w:eastAsia="ＭＳ ゴシック" w:hAnsi="ＭＳ ゴシック" w:hint="eastAsia"/>
        </w:rPr>
        <w:t>【第４段階】</w:t>
      </w:r>
      <w:r w:rsidR="00771515">
        <w:rPr>
          <w:rFonts w:ascii="ＭＳ ゴシック" w:eastAsia="ＭＳ ゴシック" w:hAnsi="ＭＳ ゴシック" w:hint="eastAsia"/>
        </w:rPr>
        <w:t>避難スイッチを決めた</w:t>
      </w:r>
      <w:r w:rsidR="0084538F">
        <w:rPr>
          <w:rFonts w:ascii="ＭＳ ゴシック" w:eastAsia="ＭＳ ゴシック" w:hAnsi="ＭＳ ゴシック" w:hint="eastAsia"/>
        </w:rPr>
        <w:t>あとの</w:t>
      </w:r>
      <w:r w:rsidRPr="002749D9">
        <w:rPr>
          <w:rFonts w:ascii="ＭＳ ゴシック" w:eastAsia="ＭＳ ゴシック" w:hAnsi="ＭＳ ゴシック" w:hint="eastAsia"/>
        </w:rPr>
        <w:t>取り組み</w:t>
      </w:r>
    </w:p>
    <w:p w:rsidR="00800B93" w:rsidRDefault="002749D9" w:rsidP="00200D3E">
      <w:pPr>
        <w:rPr>
          <w:rFonts w:ascii="ＭＳ 明朝" w:eastAsia="ＭＳ 明朝" w:hAnsi="ＭＳ 明朝"/>
        </w:rPr>
      </w:pPr>
      <w:r>
        <w:rPr>
          <w:noProof/>
        </w:rPr>
        <w:drawing>
          <wp:anchor distT="0" distB="0" distL="114300" distR="114300" simplePos="0" relativeHeight="251665408" behindDoc="1" locked="0" layoutInCell="1" allowOverlap="1">
            <wp:simplePos x="0" y="0"/>
            <wp:positionH relativeFrom="column">
              <wp:posOffset>146685</wp:posOffset>
            </wp:positionH>
            <wp:positionV relativeFrom="paragraph">
              <wp:posOffset>32385</wp:posOffset>
            </wp:positionV>
            <wp:extent cx="1214120" cy="971550"/>
            <wp:effectExtent l="0" t="0" r="5080" b="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214120" cy="971550"/>
                    </a:xfrm>
                    <a:prstGeom prst="rect">
                      <a:avLst/>
                    </a:prstGeom>
                  </pic:spPr>
                </pic:pic>
              </a:graphicData>
            </a:graphic>
            <wp14:sizeRelH relativeFrom="page">
              <wp14:pctWidth>0</wp14:pctWidth>
            </wp14:sizeRelH>
            <wp14:sizeRelV relativeFrom="page">
              <wp14:pctHeight>0</wp14:pctHeight>
            </wp14:sizeRelV>
          </wp:anchor>
        </w:drawing>
      </w:r>
    </w:p>
    <w:p w:rsidR="002749D9" w:rsidRDefault="002749D9" w:rsidP="00200D3E">
      <w:pPr>
        <w:rPr>
          <w:rFonts w:ascii="ＭＳ 明朝" w:eastAsia="ＭＳ 明朝" w:hAnsi="ＭＳ 明朝"/>
        </w:rPr>
      </w:pPr>
    </w:p>
    <w:p w:rsidR="002749D9" w:rsidRDefault="00CD4149" w:rsidP="00CD4149">
      <w:pPr>
        <w:tabs>
          <w:tab w:val="left" w:pos="1425"/>
        </w:tabs>
        <w:rPr>
          <w:rFonts w:ascii="ＭＳ 明朝" w:eastAsia="ＭＳ 明朝" w:hAnsi="ＭＳ 明朝"/>
        </w:rPr>
      </w:pPr>
      <w:r>
        <w:rPr>
          <w:rFonts w:ascii="ＭＳ 明朝" w:eastAsia="ＭＳ 明朝" w:hAnsi="ＭＳ 明朝"/>
        </w:rPr>
        <w:tab/>
      </w:r>
    </w:p>
    <w:p w:rsidR="002749D9" w:rsidRDefault="002749D9" w:rsidP="00200D3E">
      <w:pPr>
        <w:rPr>
          <w:rFonts w:ascii="ＭＳ 明朝" w:eastAsia="ＭＳ 明朝" w:hAnsi="ＭＳ 明朝"/>
        </w:rPr>
      </w:pPr>
    </w:p>
    <w:p w:rsidR="002749D9" w:rsidRPr="002749D9" w:rsidRDefault="002749D9" w:rsidP="00200D3E">
      <w:pPr>
        <w:rPr>
          <w:rFonts w:ascii="ＭＳ 明朝" w:eastAsia="ＭＳ 明朝" w:hAnsi="ＭＳ 明朝"/>
        </w:rPr>
      </w:pPr>
    </w:p>
    <w:p w:rsidR="006D74F0" w:rsidRDefault="002749D9" w:rsidP="00200D3E">
      <w:pPr>
        <w:rPr>
          <w:rFonts w:ascii="ＭＳ ゴシック" w:eastAsia="ＭＳ ゴシック" w:hAnsi="ＭＳ ゴシック"/>
        </w:rPr>
      </w:pPr>
      <w:r w:rsidRPr="0084538F">
        <w:rPr>
          <w:rFonts w:ascii="ＭＳ ゴシック" w:eastAsia="ＭＳ ゴシック" w:hAnsi="ＭＳ ゴシック" w:hint="eastAsia"/>
        </w:rPr>
        <w:t xml:space="preserve">　〇</w:t>
      </w:r>
      <w:r w:rsidR="00EC0079" w:rsidRPr="0084538F">
        <w:rPr>
          <w:rFonts w:ascii="ＭＳ ゴシック" w:eastAsia="ＭＳ ゴシック" w:hAnsi="ＭＳ ゴシック" w:hint="eastAsia"/>
        </w:rPr>
        <w:t>検証のための避難訓練を実施する。訓練後、必要であれば避難スイッチも</w:t>
      </w:r>
      <w:r w:rsidR="006D74F0" w:rsidRPr="0084538F">
        <w:rPr>
          <w:rFonts w:ascii="ＭＳ ゴシック" w:eastAsia="ＭＳ ゴシック" w:hAnsi="ＭＳ ゴシック" w:hint="eastAsia"/>
        </w:rPr>
        <w:t>見直しを行う。</w:t>
      </w:r>
    </w:p>
    <w:p w:rsidR="00AF6FF6" w:rsidRPr="00AF6FF6" w:rsidRDefault="00AF6FF6" w:rsidP="00200D3E">
      <w:pPr>
        <w:rPr>
          <w:rFonts w:ascii="ＭＳ 明朝" w:eastAsia="ＭＳ 明朝" w:hAnsi="ＭＳ 明朝"/>
          <w:sz w:val="18"/>
        </w:rPr>
      </w:pPr>
      <w:r w:rsidRPr="00AF6FF6">
        <w:rPr>
          <w:rFonts w:ascii="ＭＳ 明朝" w:eastAsia="ＭＳ 明朝" w:hAnsi="ＭＳ 明朝" w:hint="eastAsia"/>
          <w:sz w:val="18"/>
        </w:rPr>
        <w:t xml:space="preserve">　</w:t>
      </w:r>
      <w:r>
        <w:rPr>
          <w:rFonts w:ascii="ＭＳ 明朝" w:eastAsia="ＭＳ 明朝" w:hAnsi="ＭＳ 明朝" w:hint="eastAsia"/>
          <w:sz w:val="18"/>
        </w:rPr>
        <w:t xml:space="preserve">　</w:t>
      </w:r>
      <w:r w:rsidRPr="00AF6FF6">
        <w:rPr>
          <w:rFonts w:ascii="ＭＳ 明朝" w:eastAsia="ＭＳ 明朝" w:hAnsi="ＭＳ 明朝" w:hint="eastAsia"/>
          <w:sz w:val="18"/>
        </w:rPr>
        <w:t>（本県で進める「支え愛マップ」づくり（市町村社協からの補助</w:t>
      </w:r>
      <w:r>
        <w:rPr>
          <w:rFonts w:ascii="ＭＳ 明朝" w:eastAsia="ＭＳ 明朝" w:hAnsi="ＭＳ 明朝" w:hint="eastAsia"/>
          <w:sz w:val="18"/>
        </w:rPr>
        <w:t>制度あり</w:t>
      </w:r>
      <w:r w:rsidRPr="00AF6FF6">
        <w:rPr>
          <w:rFonts w:ascii="ＭＳ 明朝" w:eastAsia="ＭＳ 明朝" w:hAnsi="ＭＳ 明朝" w:hint="eastAsia"/>
          <w:sz w:val="18"/>
        </w:rPr>
        <w:t>）</w:t>
      </w:r>
      <w:r>
        <w:rPr>
          <w:rFonts w:ascii="ＭＳ 明朝" w:eastAsia="ＭＳ 明朝" w:hAnsi="ＭＳ 明朝" w:hint="eastAsia"/>
          <w:sz w:val="18"/>
        </w:rPr>
        <w:t>の取組としての実施も可能</w:t>
      </w:r>
      <w:r w:rsidRPr="00AF6FF6">
        <w:rPr>
          <w:rFonts w:ascii="ＭＳ 明朝" w:eastAsia="ＭＳ 明朝" w:hAnsi="ＭＳ 明朝" w:hint="eastAsia"/>
          <w:sz w:val="18"/>
        </w:rPr>
        <w:t>）</w:t>
      </w:r>
    </w:p>
    <w:p w:rsidR="002749D9" w:rsidRDefault="002749D9" w:rsidP="00200D3E">
      <w:pPr>
        <w:rPr>
          <w:rFonts w:ascii="ＭＳ 明朝" w:eastAsia="ＭＳ 明朝" w:hAnsi="ＭＳ 明朝"/>
        </w:rPr>
      </w:pPr>
    </w:p>
    <w:p w:rsidR="0084538F" w:rsidRDefault="0084538F" w:rsidP="0084538F">
      <w:pPr>
        <w:ind w:leftChars="100" w:left="420" w:hangingChars="100" w:hanging="210"/>
        <w:rPr>
          <w:rFonts w:ascii="ＭＳ ゴシック" w:eastAsia="ＭＳ ゴシック" w:hAnsi="ＭＳ ゴシック"/>
        </w:rPr>
      </w:pPr>
      <w:r>
        <w:rPr>
          <w:noProof/>
        </w:rPr>
        <w:drawing>
          <wp:anchor distT="0" distB="0" distL="114300" distR="114300" simplePos="0" relativeHeight="251668480" behindDoc="1" locked="0" layoutInCell="1" allowOverlap="1">
            <wp:simplePos x="0" y="0"/>
            <wp:positionH relativeFrom="column">
              <wp:posOffset>194945</wp:posOffset>
            </wp:positionH>
            <wp:positionV relativeFrom="paragraph">
              <wp:posOffset>-1905</wp:posOffset>
            </wp:positionV>
            <wp:extent cx="1278890" cy="847725"/>
            <wp:effectExtent l="0" t="0" r="0" b="9525"/>
            <wp:wrapNone/>
            <wp:docPr id="8" name="図 3" descr="メモ帳、モンブラン、ノート、ビジネス、ジャーナル、i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メモ帳、モンブラン、ノート、ビジネス、ジャーナル、iphone ..."/>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278890" cy="847725"/>
                    </a:xfrm>
                    <a:prstGeom prst="rect">
                      <a:avLst/>
                    </a:prstGeom>
                  </pic:spPr>
                </pic:pic>
              </a:graphicData>
            </a:graphic>
            <wp14:sizeRelH relativeFrom="page">
              <wp14:pctWidth>0</wp14:pctWidth>
            </wp14:sizeRelH>
            <wp14:sizeRelV relativeFrom="page">
              <wp14:pctHeight>0</wp14:pctHeight>
            </wp14:sizeRelV>
          </wp:anchor>
        </w:drawing>
      </w:r>
    </w:p>
    <w:p w:rsidR="0084538F" w:rsidRDefault="0084538F" w:rsidP="0084538F">
      <w:pPr>
        <w:ind w:leftChars="100" w:left="420" w:hangingChars="100" w:hanging="210"/>
        <w:rPr>
          <w:rFonts w:ascii="ＭＳ ゴシック" w:eastAsia="ＭＳ ゴシック" w:hAnsi="ＭＳ ゴシック"/>
        </w:rPr>
      </w:pPr>
    </w:p>
    <w:p w:rsidR="0084538F" w:rsidRDefault="00CD4149" w:rsidP="00CD4149">
      <w:pPr>
        <w:tabs>
          <w:tab w:val="left" w:pos="1425"/>
        </w:tabs>
        <w:ind w:leftChars="100" w:left="420" w:hangingChars="100" w:hanging="210"/>
        <w:rPr>
          <w:rFonts w:ascii="ＭＳ ゴシック" w:eastAsia="ＭＳ ゴシック" w:hAnsi="ＭＳ ゴシック"/>
        </w:rPr>
      </w:pPr>
      <w:r>
        <w:rPr>
          <w:rFonts w:ascii="ＭＳ ゴシック" w:eastAsia="ＭＳ ゴシック" w:hAnsi="ＭＳ ゴシック"/>
        </w:rPr>
        <w:tab/>
      </w:r>
    </w:p>
    <w:p w:rsidR="0084538F" w:rsidRDefault="0084538F" w:rsidP="0084538F">
      <w:pPr>
        <w:ind w:leftChars="100" w:left="420" w:hangingChars="100" w:hanging="210"/>
        <w:rPr>
          <w:rFonts w:ascii="ＭＳ ゴシック" w:eastAsia="ＭＳ ゴシック" w:hAnsi="ＭＳ ゴシック"/>
        </w:rPr>
      </w:pPr>
    </w:p>
    <w:p w:rsidR="0084538F" w:rsidRDefault="0084538F" w:rsidP="0084538F">
      <w:pPr>
        <w:ind w:leftChars="100" w:left="420" w:hangingChars="100" w:hanging="210"/>
        <w:rPr>
          <w:rFonts w:ascii="ＭＳ ゴシック" w:eastAsia="ＭＳ ゴシック" w:hAnsi="ＭＳ ゴシック"/>
        </w:rPr>
      </w:pPr>
    </w:p>
    <w:p w:rsidR="00EC0079" w:rsidRPr="0084538F" w:rsidRDefault="002749D9" w:rsidP="0084538F">
      <w:pPr>
        <w:ind w:leftChars="100" w:left="420" w:hangingChars="100" w:hanging="210"/>
        <w:rPr>
          <w:rFonts w:ascii="ＭＳ ゴシック" w:eastAsia="ＭＳ ゴシック" w:hAnsi="ＭＳ ゴシック"/>
        </w:rPr>
      </w:pPr>
      <w:r w:rsidRPr="0084538F">
        <w:rPr>
          <w:rFonts w:ascii="ＭＳ ゴシック" w:eastAsia="ＭＳ ゴシック" w:hAnsi="ＭＳ ゴシック" w:hint="eastAsia"/>
        </w:rPr>
        <w:t>〇地域で気になる危険箇所</w:t>
      </w:r>
      <w:r w:rsidR="00EC0079" w:rsidRPr="0084538F">
        <w:rPr>
          <w:rFonts w:ascii="ＭＳ ゴシック" w:eastAsia="ＭＳ ゴシック" w:hAnsi="ＭＳ ゴシック" w:hint="eastAsia"/>
        </w:rPr>
        <w:t>については、平時の状況と、異常な降雨があった際の変化</w:t>
      </w:r>
      <w:r w:rsidR="0084538F" w:rsidRPr="0084538F">
        <w:rPr>
          <w:rFonts w:ascii="ＭＳ ゴシック" w:eastAsia="ＭＳ ゴシック" w:hAnsi="ＭＳ ゴシック" w:hint="eastAsia"/>
        </w:rPr>
        <w:t>、</w:t>
      </w:r>
      <w:r w:rsidR="006D74F0" w:rsidRPr="0084538F">
        <w:rPr>
          <w:rFonts w:ascii="ＭＳ ゴシック" w:eastAsia="ＭＳ ゴシック" w:hAnsi="ＭＳ ゴシック" w:hint="eastAsia"/>
        </w:rPr>
        <w:t>については、</w:t>
      </w:r>
      <w:r w:rsidR="0084538F" w:rsidRPr="0084538F">
        <w:rPr>
          <w:rFonts w:ascii="ＭＳ ゴシック" w:eastAsia="ＭＳ ゴシック" w:hAnsi="ＭＳ ゴシック" w:hint="eastAsia"/>
        </w:rPr>
        <w:t>スマホ</w:t>
      </w:r>
      <w:r w:rsidR="006D74F0" w:rsidRPr="0084538F">
        <w:rPr>
          <w:rFonts w:ascii="ＭＳ ゴシック" w:eastAsia="ＭＳ ゴシック" w:hAnsi="ＭＳ ゴシック" w:hint="eastAsia"/>
        </w:rPr>
        <w:t>写真やメモ</w:t>
      </w:r>
      <w:r w:rsidR="0084538F" w:rsidRPr="0084538F">
        <w:rPr>
          <w:rFonts w:ascii="ＭＳ ゴシック" w:eastAsia="ＭＳ ゴシック" w:hAnsi="ＭＳ ゴシック" w:hint="eastAsia"/>
        </w:rPr>
        <w:t>書き</w:t>
      </w:r>
      <w:r w:rsidR="006D74F0" w:rsidRPr="0084538F">
        <w:rPr>
          <w:rFonts w:ascii="ＭＳ ゴシック" w:eastAsia="ＭＳ ゴシック" w:hAnsi="ＭＳ ゴシック" w:hint="eastAsia"/>
        </w:rPr>
        <w:t>で残しておくこと。（⇒</w:t>
      </w:r>
      <w:r w:rsidR="00126F5E" w:rsidRPr="0084538F">
        <w:rPr>
          <w:rFonts w:ascii="ＭＳ ゴシック" w:eastAsia="ＭＳ ゴシック" w:hAnsi="ＭＳ ゴシック" w:hint="eastAsia"/>
        </w:rPr>
        <w:t>のちの災害に備えた判断材料になり得る</w:t>
      </w:r>
      <w:r w:rsidR="006D74F0" w:rsidRPr="0084538F">
        <w:rPr>
          <w:rFonts w:ascii="ＭＳ ゴシック" w:eastAsia="ＭＳ ゴシック" w:hAnsi="ＭＳ ゴシック" w:hint="eastAsia"/>
        </w:rPr>
        <w:t>）</w:t>
      </w:r>
    </w:p>
    <w:p w:rsidR="00EC0079" w:rsidRDefault="00EC0079" w:rsidP="00200D3E">
      <w:pPr>
        <w:rPr>
          <w:rFonts w:ascii="ＭＳ 明朝" w:eastAsia="ＭＳ 明朝" w:hAnsi="ＭＳ 明朝"/>
        </w:rPr>
      </w:pPr>
    </w:p>
    <w:p w:rsidR="00BB77EA" w:rsidRDefault="00BB77EA" w:rsidP="00200D3E">
      <w:pPr>
        <w:rPr>
          <w:rFonts w:ascii="ＭＳ 明朝" w:eastAsia="ＭＳ 明朝" w:hAnsi="ＭＳ 明朝"/>
        </w:rPr>
      </w:pPr>
    </w:p>
    <w:p w:rsidR="00EC0079" w:rsidRDefault="00EC0079" w:rsidP="00200D3E">
      <w:pPr>
        <w:rPr>
          <w:rFonts w:ascii="ＭＳ ゴシック" w:eastAsia="ＭＳ ゴシック" w:hAnsi="ＭＳ ゴシック"/>
        </w:rPr>
      </w:pPr>
      <w:r w:rsidRPr="00EC0079">
        <w:rPr>
          <w:rFonts w:ascii="ＭＳ ゴシック" w:eastAsia="ＭＳ ゴシック" w:hAnsi="ＭＳ ゴシック" w:hint="eastAsia"/>
        </w:rPr>
        <w:t>３　その他</w:t>
      </w:r>
      <w:r>
        <w:rPr>
          <w:rFonts w:ascii="ＭＳ ゴシック" w:eastAsia="ＭＳ ゴシック" w:hAnsi="ＭＳ ゴシック" w:hint="eastAsia"/>
        </w:rPr>
        <w:t>の注意</w:t>
      </w:r>
      <w:r w:rsidR="0084538F">
        <w:rPr>
          <w:rFonts w:ascii="ＭＳ ゴシック" w:eastAsia="ＭＳ ゴシック" w:hAnsi="ＭＳ ゴシック" w:hint="eastAsia"/>
        </w:rPr>
        <w:t>事項</w:t>
      </w:r>
    </w:p>
    <w:p w:rsidR="00BB77EA" w:rsidRPr="00BB77EA" w:rsidRDefault="00BB77EA" w:rsidP="00BB77EA">
      <w:pPr>
        <w:ind w:leftChars="100" w:left="420" w:hangingChars="100" w:hanging="210"/>
        <w:rPr>
          <w:rFonts w:ascii="ＭＳ ゴシック" w:eastAsia="ＭＳ ゴシック" w:hAnsi="ＭＳ ゴシック"/>
        </w:rPr>
      </w:pPr>
      <w:r w:rsidRPr="00BB77EA">
        <w:rPr>
          <w:rFonts w:ascii="ＭＳ ゴシック" w:eastAsia="ＭＳ ゴシック" w:hAnsi="ＭＳ ゴシック" w:hint="eastAsia"/>
        </w:rPr>
        <w:t>〇</w:t>
      </w:r>
      <w:r w:rsidRPr="00BB77EA">
        <w:rPr>
          <w:rFonts w:ascii="ＭＳ ゴシック" w:eastAsia="ＭＳ ゴシック" w:hAnsi="ＭＳ ゴシック"/>
        </w:rPr>
        <w:t>夜間にかけての降雨予想等状況悪化が見込まれる場合は、日が暮れる前（＝行動できなくなる前）の避難行動を基本とすること。（役場からの避難情報は、明るいうちに発出される）</w:t>
      </w:r>
    </w:p>
    <w:p w:rsidR="00BB77EA" w:rsidRDefault="00BB77EA" w:rsidP="00BB77EA">
      <w:pPr>
        <w:ind w:firstLineChars="100" w:firstLine="210"/>
        <w:rPr>
          <w:rFonts w:ascii="ＭＳ ゴシック" w:eastAsia="ＭＳ ゴシック" w:hAnsi="ＭＳ ゴシック"/>
        </w:rPr>
      </w:pPr>
    </w:p>
    <w:p w:rsidR="00BB77EA" w:rsidRPr="00BB77EA" w:rsidRDefault="00BB77EA" w:rsidP="00BB77EA">
      <w:pPr>
        <w:ind w:firstLineChars="100" w:firstLine="210"/>
        <w:rPr>
          <w:rFonts w:ascii="ＭＳ ゴシック" w:eastAsia="ＭＳ ゴシック" w:hAnsi="ＭＳ ゴシック"/>
        </w:rPr>
      </w:pPr>
      <w:r w:rsidRPr="00BB77EA">
        <w:rPr>
          <w:rFonts w:ascii="ＭＳ ゴシック" w:eastAsia="ＭＳ ゴシック" w:hAnsi="ＭＳ ゴシック" w:hint="eastAsia"/>
        </w:rPr>
        <w:t>〇</w:t>
      </w:r>
      <w:r w:rsidRPr="00BB77EA">
        <w:rPr>
          <w:rFonts w:ascii="ＭＳ ゴシック" w:eastAsia="ＭＳ ゴシック" w:hAnsi="ＭＳ ゴシック"/>
        </w:rPr>
        <w:t>避難や避難支援に係る安否確認や情報伝達など、連絡体制をあらかじめつくっておくこと。</w:t>
      </w:r>
    </w:p>
    <w:p w:rsidR="00BB77EA" w:rsidRDefault="00BB77EA" w:rsidP="00BB77EA">
      <w:pPr>
        <w:ind w:firstLineChars="100" w:firstLine="210"/>
        <w:rPr>
          <w:rFonts w:ascii="ＭＳ ゴシック" w:eastAsia="ＭＳ ゴシック" w:hAnsi="ＭＳ ゴシック"/>
        </w:rPr>
      </w:pPr>
    </w:p>
    <w:p w:rsidR="0084538F" w:rsidRPr="00BB77EA" w:rsidRDefault="00BB77EA" w:rsidP="00BB77EA">
      <w:pPr>
        <w:ind w:firstLineChars="100" w:firstLine="210"/>
        <w:rPr>
          <w:rFonts w:ascii="ＭＳ ゴシック" w:eastAsia="ＭＳ ゴシック" w:hAnsi="ＭＳ ゴシック"/>
        </w:rPr>
      </w:pPr>
      <w:r w:rsidRPr="00BB77EA">
        <w:rPr>
          <w:rFonts w:ascii="ＭＳ ゴシック" w:eastAsia="ＭＳ ゴシック" w:hAnsi="ＭＳ ゴシック" w:hint="eastAsia"/>
        </w:rPr>
        <w:t>〇</w:t>
      </w:r>
      <w:r w:rsidRPr="00BB77EA">
        <w:rPr>
          <w:rFonts w:ascii="ＭＳ ゴシック" w:eastAsia="ＭＳ ゴシック" w:hAnsi="ＭＳ ゴシック"/>
        </w:rPr>
        <w:t>避難先までの避難ルートが安全かどうかも確認すること。</w:t>
      </w:r>
    </w:p>
    <w:sectPr w:rsidR="0084538F" w:rsidRPr="00BB77EA" w:rsidSect="00BB77EA">
      <w:pgSz w:w="11906" w:h="16838" w:code="9"/>
      <w:pgMar w:top="1247" w:right="1418" w:bottom="1247" w:left="1418"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81D" w:rsidRDefault="00B7781D" w:rsidP="007A443C">
      <w:r>
        <w:separator/>
      </w:r>
    </w:p>
  </w:endnote>
  <w:endnote w:type="continuationSeparator" w:id="0">
    <w:p w:rsidR="00B7781D" w:rsidRDefault="00B7781D" w:rsidP="007A4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81D" w:rsidRDefault="00B7781D" w:rsidP="007A443C">
      <w:r>
        <w:separator/>
      </w:r>
    </w:p>
  </w:footnote>
  <w:footnote w:type="continuationSeparator" w:id="0">
    <w:p w:rsidR="00B7781D" w:rsidRDefault="00B7781D" w:rsidP="007A44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4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066"/>
    <w:rsid w:val="00020288"/>
    <w:rsid w:val="00057DC7"/>
    <w:rsid w:val="00071466"/>
    <w:rsid w:val="0007591E"/>
    <w:rsid w:val="000A3DBF"/>
    <w:rsid w:val="000D141D"/>
    <w:rsid w:val="001120B7"/>
    <w:rsid w:val="00126F5E"/>
    <w:rsid w:val="00146FCB"/>
    <w:rsid w:val="0018313E"/>
    <w:rsid w:val="001B5B61"/>
    <w:rsid w:val="00200D3E"/>
    <w:rsid w:val="00245AFB"/>
    <w:rsid w:val="002749D9"/>
    <w:rsid w:val="002D2438"/>
    <w:rsid w:val="00393BCE"/>
    <w:rsid w:val="003A70EA"/>
    <w:rsid w:val="003B1D58"/>
    <w:rsid w:val="004A26CC"/>
    <w:rsid w:val="004D22E8"/>
    <w:rsid w:val="005127F6"/>
    <w:rsid w:val="00572144"/>
    <w:rsid w:val="005A49B6"/>
    <w:rsid w:val="006163AC"/>
    <w:rsid w:val="006212DB"/>
    <w:rsid w:val="006679CC"/>
    <w:rsid w:val="00673DA1"/>
    <w:rsid w:val="006D74F0"/>
    <w:rsid w:val="007669DF"/>
    <w:rsid w:val="00771515"/>
    <w:rsid w:val="007A443C"/>
    <w:rsid w:val="007F3D22"/>
    <w:rsid w:val="00800B93"/>
    <w:rsid w:val="008409F0"/>
    <w:rsid w:val="0084538F"/>
    <w:rsid w:val="008A5040"/>
    <w:rsid w:val="008E297B"/>
    <w:rsid w:val="00932707"/>
    <w:rsid w:val="009332C1"/>
    <w:rsid w:val="0095059C"/>
    <w:rsid w:val="00990EB0"/>
    <w:rsid w:val="009A3731"/>
    <w:rsid w:val="009C3066"/>
    <w:rsid w:val="00A50EDF"/>
    <w:rsid w:val="00A53FED"/>
    <w:rsid w:val="00A61E98"/>
    <w:rsid w:val="00AF6FF6"/>
    <w:rsid w:val="00B7045E"/>
    <w:rsid w:val="00B7781D"/>
    <w:rsid w:val="00BB77EA"/>
    <w:rsid w:val="00C217DD"/>
    <w:rsid w:val="00C33C96"/>
    <w:rsid w:val="00C74D81"/>
    <w:rsid w:val="00CA0001"/>
    <w:rsid w:val="00CB18DA"/>
    <w:rsid w:val="00CD4149"/>
    <w:rsid w:val="00CD595A"/>
    <w:rsid w:val="00D30752"/>
    <w:rsid w:val="00D44DAC"/>
    <w:rsid w:val="00D67F2B"/>
    <w:rsid w:val="00DA0AE2"/>
    <w:rsid w:val="00DF27BE"/>
    <w:rsid w:val="00E764A1"/>
    <w:rsid w:val="00E8489C"/>
    <w:rsid w:val="00EC0079"/>
    <w:rsid w:val="00EC7FBE"/>
    <w:rsid w:val="00F50423"/>
    <w:rsid w:val="00F55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69ED509F-DA9C-423F-A5D4-98BA4A6E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443C"/>
    <w:pPr>
      <w:tabs>
        <w:tab w:val="center" w:pos="4252"/>
        <w:tab w:val="right" w:pos="8504"/>
      </w:tabs>
      <w:snapToGrid w:val="0"/>
    </w:pPr>
  </w:style>
  <w:style w:type="character" w:customStyle="1" w:styleId="a4">
    <w:name w:val="ヘッダー (文字)"/>
    <w:basedOn w:val="a0"/>
    <w:link w:val="a3"/>
    <w:uiPriority w:val="99"/>
    <w:rsid w:val="007A443C"/>
  </w:style>
  <w:style w:type="paragraph" w:styleId="a5">
    <w:name w:val="footer"/>
    <w:basedOn w:val="a"/>
    <w:link w:val="a6"/>
    <w:uiPriority w:val="99"/>
    <w:unhideWhenUsed/>
    <w:rsid w:val="007A443C"/>
    <w:pPr>
      <w:tabs>
        <w:tab w:val="center" w:pos="4252"/>
        <w:tab w:val="right" w:pos="8504"/>
      </w:tabs>
      <w:snapToGrid w:val="0"/>
    </w:pPr>
  </w:style>
  <w:style w:type="character" w:customStyle="1" w:styleId="a6">
    <w:name w:val="フッター (文字)"/>
    <w:basedOn w:val="a0"/>
    <w:link w:val="a5"/>
    <w:uiPriority w:val="99"/>
    <w:rsid w:val="007A443C"/>
  </w:style>
  <w:style w:type="table" w:styleId="a7">
    <w:name w:val="Table Grid"/>
    <w:basedOn w:val="a1"/>
    <w:uiPriority w:val="39"/>
    <w:rsid w:val="00F50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4538F"/>
    <w:pPr>
      <w:ind w:leftChars="400" w:left="840"/>
    </w:pPr>
  </w:style>
  <w:style w:type="paragraph" w:styleId="a9">
    <w:name w:val="Balloon Text"/>
    <w:basedOn w:val="a"/>
    <w:link w:val="aa"/>
    <w:uiPriority w:val="99"/>
    <w:semiHidden/>
    <w:unhideWhenUsed/>
    <w:rsid w:val="00990EB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90EB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9928-8C34-4E28-9D3E-1DF808922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405</Words>
  <Characters>2311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鳥取県</dc:creator>
  <cp:keywords/>
  <dc:description/>
  <cp:lastModifiedBy>鳥取県</cp:lastModifiedBy>
  <cp:revision>7</cp:revision>
  <cp:lastPrinted>2021-03-17T05:05:00Z</cp:lastPrinted>
  <dcterms:created xsi:type="dcterms:W3CDTF">2021-03-21T11:08:00Z</dcterms:created>
  <dcterms:modified xsi:type="dcterms:W3CDTF">2021-06-04T06:46:00Z</dcterms:modified>
</cp:coreProperties>
</file>